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028" w:rsidRPr="00104994" w:rsidRDefault="0087458B" w:rsidP="00807642">
      <w:pPr>
        <w:pStyle w:val="Header"/>
        <w:rPr>
          <w:b/>
          <w:noProof/>
          <w:sz w:val="44"/>
          <w:szCs w:val="44"/>
        </w:rPr>
      </w:pPr>
      <w:r w:rsidRPr="00104994">
        <w:rPr>
          <w:b/>
          <w:noProof/>
          <w:sz w:val="44"/>
          <w:szCs w:val="44"/>
        </w:rPr>
        <w:drawing>
          <wp:anchor distT="0" distB="0" distL="114300" distR="114300" simplePos="0" relativeHeight="251630592" behindDoc="0" locked="0" layoutInCell="1" allowOverlap="1" wp14:anchorId="67857A23" wp14:editId="06AB854F">
            <wp:simplePos x="0" y="0"/>
            <wp:positionH relativeFrom="margin">
              <wp:posOffset>4146417</wp:posOffset>
            </wp:positionH>
            <wp:positionV relativeFrom="margin">
              <wp:posOffset>-476174</wp:posOffset>
            </wp:positionV>
            <wp:extent cx="2015490" cy="935990"/>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5490" cy="935990"/>
                    </a:xfrm>
                    <a:prstGeom prst="rect">
                      <a:avLst/>
                    </a:prstGeom>
                  </pic:spPr>
                </pic:pic>
              </a:graphicData>
            </a:graphic>
          </wp:anchor>
        </w:drawing>
      </w:r>
    </w:p>
    <w:p w:rsidR="0035309C" w:rsidRPr="00104994" w:rsidRDefault="0035309C" w:rsidP="00807642">
      <w:pPr>
        <w:pStyle w:val="Header"/>
        <w:rPr>
          <w:rFonts w:asciiTheme="minorHAnsi" w:hAnsiTheme="minorHAnsi"/>
          <w:b/>
          <w:sz w:val="56"/>
        </w:rPr>
      </w:pPr>
    </w:p>
    <w:p w:rsidR="00904F31" w:rsidRPr="00104994" w:rsidRDefault="00904F31" w:rsidP="00807642">
      <w:pPr>
        <w:pStyle w:val="Header"/>
        <w:rPr>
          <w:rFonts w:asciiTheme="minorHAnsi" w:hAnsiTheme="minorHAnsi"/>
          <w:b/>
          <w:sz w:val="56"/>
        </w:rPr>
      </w:pPr>
    </w:p>
    <w:p w:rsidR="00ED5028" w:rsidRPr="00104994" w:rsidRDefault="00ED5028" w:rsidP="00807642">
      <w:pPr>
        <w:pStyle w:val="Header"/>
        <w:rPr>
          <w:rFonts w:asciiTheme="minorHAnsi" w:hAnsiTheme="minorHAnsi"/>
          <w:b/>
          <w:sz w:val="64"/>
          <w:szCs w:val="64"/>
        </w:rPr>
      </w:pPr>
    </w:p>
    <w:p w:rsidR="00ED5028" w:rsidRPr="00104994" w:rsidRDefault="00ED5028" w:rsidP="00807642">
      <w:pPr>
        <w:pStyle w:val="Header"/>
        <w:rPr>
          <w:rFonts w:asciiTheme="minorHAnsi" w:hAnsiTheme="minorHAnsi"/>
          <w:b/>
          <w:sz w:val="64"/>
          <w:szCs w:val="64"/>
        </w:rPr>
      </w:pPr>
    </w:p>
    <w:p w:rsidR="00ED5028" w:rsidRPr="004870DB" w:rsidRDefault="004870DB" w:rsidP="00922A32">
      <w:pPr>
        <w:pStyle w:val="Header"/>
        <w:tabs>
          <w:tab w:val="clear" w:pos="9026"/>
        </w:tabs>
        <w:ind w:left="-426" w:right="-306"/>
        <w:jc w:val="center"/>
        <w:rPr>
          <w:rFonts w:asciiTheme="minorHAnsi" w:hAnsiTheme="minorHAnsi"/>
          <w:b/>
          <w:sz w:val="54"/>
          <w:szCs w:val="54"/>
        </w:rPr>
      </w:pPr>
      <w:r w:rsidRPr="004870DB">
        <w:rPr>
          <w:rFonts w:asciiTheme="minorHAnsi" w:hAnsiTheme="minorHAnsi"/>
          <w:b/>
          <w:sz w:val="54"/>
          <w:szCs w:val="54"/>
        </w:rPr>
        <w:t>TRANSLATING THE OKANAGAN CHARTER</w:t>
      </w:r>
    </w:p>
    <w:p w:rsidR="00B66773" w:rsidRPr="0079603F" w:rsidRDefault="004870DB" w:rsidP="004870DB">
      <w:pPr>
        <w:pStyle w:val="Header"/>
        <w:tabs>
          <w:tab w:val="clear" w:pos="9026"/>
        </w:tabs>
        <w:ind w:left="-709" w:right="-589"/>
        <w:jc w:val="center"/>
        <w:rPr>
          <w:rFonts w:asciiTheme="minorHAnsi" w:hAnsiTheme="minorHAnsi"/>
          <w:sz w:val="50"/>
          <w:szCs w:val="50"/>
        </w:rPr>
      </w:pPr>
      <w:r w:rsidRPr="0079603F">
        <w:rPr>
          <w:rFonts w:asciiTheme="minorHAnsi" w:hAnsiTheme="minorHAnsi"/>
          <w:sz w:val="50"/>
          <w:szCs w:val="50"/>
        </w:rPr>
        <w:t>FOR PRACTICE IN AOTEAROA NEW ZEALAND TERTIARY EDUCATION SETTINGS</w:t>
      </w:r>
    </w:p>
    <w:p w:rsidR="00756349" w:rsidRPr="00104994" w:rsidRDefault="004870DB" w:rsidP="00807642">
      <w:pPr>
        <w:pStyle w:val="Header"/>
        <w:rPr>
          <w:rFonts w:asciiTheme="minorHAnsi" w:hAnsiTheme="minorHAnsi"/>
          <w:b/>
          <w:sz w:val="56"/>
        </w:rPr>
      </w:pPr>
      <w:r w:rsidRPr="004870DB">
        <w:rPr>
          <w:rFonts w:asciiTheme="minorHAnsi" w:hAnsiTheme="minorHAnsi"/>
          <w:noProof/>
          <w:sz w:val="48"/>
          <w:szCs w:val="64"/>
        </w:rPr>
        <mc:AlternateContent>
          <mc:Choice Requires="wpg">
            <w:drawing>
              <wp:anchor distT="0" distB="0" distL="114300" distR="114300" simplePos="0" relativeHeight="251744256" behindDoc="0" locked="0" layoutInCell="1" allowOverlap="1" wp14:anchorId="21581D09" wp14:editId="4C5E9346">
                <wp:simplePos x="0" y="0"/>
                <wp:positionH relativeFrom="column">
                  <wp:posOffset>1389380</wp:posOffset>
                </wp:positionH>
                <wp:positionV relativeFrom="paragraph">
                  <wp:posOffset>296502</wp:posOffset>
                </wp:positionV>
                <wp:extent cx="3054350" cy="3054350"/>
                <wp:effectExtent l="0" t="0" r="0" b="0"/>
                <wp:wrapNone/>
                <wp:docPr id="22" name="Group 22"/>
                <wp:cNvGraphicFramePr/>
                <a:graphic xmlns:a="http://schemas.openxmlformats.org/drawingml/2006/main">
                  <a:graphicData uri="http://schemas.microsoft.com/office/word/2010/wordprocessingGroup">
                    <wpg:wgp>
                      <wpg:cNvGrpSpPr/>
                      <wpg:grpSpPr>
                        <a:xfrm>
                          <a:off x="0" y="0"/>
                          <a:ext cx="3054350" cy="3054350"/>
                          <a:chOff x="0" y="0"/>
                          <a:chExt cx="3054350" cy="3054485"/>
                        </a:xfrm>
                      </wpg:grpSpPr>
                      <wps:wsp>
                        <wps:cNvPr id="18" name="Oval 18"/>
                        <wps:cNvSpPr/>
                        <wps:spPr>
                          <a:xfrm>
                            <a:off x="0" y="0"/>
                            <a:ext cx="3054350" cy="305371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http://internationalhealthycampuses2015.sites.olt.ubc.ca/files/2015/10/Okanagan_Charter_Oct_6_2015_cover-742x960.jpg"/>
                          <pic:cNvPicPr>
                            <a:picLocks noChangeAspect="1"/>
                          </pic:cNvPicPr>
                        </pic:nvPicPr>
                        <pic:blipFill rotWithShape="1">
                          <a:blip r:embed="rId9">
                            <a:extLst>
                              <a:ext uri="{28A0092B-C50C-407E-A947-70E740481C1C}">
                                <a14:useLocalDpi xmlns:a14="http://schemas.microsoft.com/office/drawing/2010/main" val="0"/>
                              </a:ext>
                            </a:extLst>
                          </a:blip>
                          <a:srcRect l="-3740" t="9584" r="-1765" b="9220"/>
                          <a:stretch/>
                        </pic:blipFill>
                        <pic:spPr bwMode="auto">
                          <a:xfrm>
                            <a:off x="9727" y="77821"/>
                            <a:ext cx="2986392" cy="2976664"/>
                          </a:xfrm>
                          <a:prstGeom prst="ellipse">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BE08411" id="Group 22" o:spid="_x0000_s1026" style="position:absolute;margin-left:109.4pt;margin-top:23.35pt;width:240.5pt;height:240.5pt;z-index:251744256" coordsize="30543,30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">
                <v:oval id="Oval 18" o:spid="_x0000_s1027" style="position:absolute;width:30543;height:30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VZcIA&#10;AADbAAAADwAAAGRycy9kb3ducmV2LnhtbESP3YrCMBCF7wXfIYzgnaYuIlKNIv6Ae6HgzwMMzdgG&#10;m0lpsrX69BtB8G6Gc74zZ+bL1paiodobxwpGwwQEcea04VzB9bIbTEH4gKyxdEwKnuRhueh25phq&#10;9+ATNeeQixjCPkUFRQhVKqXPCrLoh64ijtrN1RZDXOtc6hofMdyW8idJJtKi4XihwIrWBWX385+N&#10;NaaH42R7a17uFYwZ7++b/PR7Uarfa1czEIHa8DV/6L1+c/D+JQ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ZVlwgAAANsAAAAPAAAAAAAAAAAAAAAAAJgCAABkcnMvZG93&#10;bnJldi54bWxQSwUGAAAAAAQABAD1AAAAhwM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http://internationalhealthycampuses2015.sites.olt.ubc.ca/files/2015/10/Okanagan_Charter_Oct_6_2015_cover-742x960.jpg" style="position:absolute;left:97;top:778;width:29864;height:29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zTmXEAAAA2gAAAA8AAABkcnMvZG93bnJldi54bWxEj0FrwkAUhO8F/8PyhF5K3ZhqKamr2ILQ&#10;mzXmoLdH9pksZt+G7Cam/94tFHocZuYbZrUZbSMG6rxxrGA+S0AQl04brhQUx93zGwgfkDU2jknB&#10;D3nYrCcPK8y0u/GBhjxUIkLYZ6igDqHNpPRlTRb9zLXE0bu4zmKIsquk7vAW4baRaZK8SouG40KN&#10;LX3WVF7z3irYlcb0pz4NH4v9eV7w08vle8lKPU7H7TuIQGP4D/+1v7SCBfxeiTdA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zTmXEAAAA2gAAAA8AAAAAAAAAAAAAAAAA&#10;nwIAAGRycy9kb3ducmV2LnhtbFBLBQYAAAAABAAEAPcAAACQAwAAAAA=&#10;">
                  <v:imagedata r:id="rId10" o:title="Okanagan_Charter_Oct_6_2015_cover-742x960" croptop="6281f" cropbottom="6042f" cropleft="-2451f" cropright="-1157f"/>
                  <v:path arrowok="t"/>
                </v:shape>
              </v:group>
            </w:pict>
          </mc:Fallback>
        </mc:AlternateContent>
      </w:r>
    </w:p>
    <w:p w:rsidR="00756349" w:rsidRPr="00104994" w:rsidRDefault="00756349" w:rsidP="00807642">
      <w:pPr>
        <w:pStyle w:val="Header"/>
        <w:rPr>
          <w:rFonts w:asciiTheme="minorHAnsi" w:hAnsiTheme="minorHAnsi"/>
          <w:b/>
        </w:rPr>
      </w:pPr>
    </w:p>
    <w:p w:rsidR="00B66773" w:rsidRPr="00104994" w:rsidRDefault="003B1938" w:rsidP="00807642">
      <w:r w:rsidRPr="00104994">
        <w:tab/>
      </w:r>
      <w:r w:rsidRPr="00104994">
        <w:tab/>
      </w:r>
      <w:r w:rsidRPr="00104994">
        <w:tab/>
      </w:r>
      <w:r w:rsidRPr="00104994">
        <w:tab/>
      </w:r>
      <w:r w:rsidRPr="00104994">
        <w:tab/>
      </w:r>
      <w:r w:rsidRPr="00104994">
        <w:tab/>
      </w:r>
      <w:r w:rsidRPr="00104994">
        <w:tab/>
      </w:r>
    </w:p>
    <w:p w:rsidR="00B66773" w:rsidRPr="00104994" w:rsidRDefault="00B66773" w:rsidP="00807642"/>
    <w:p w:rsidR="003021BA" w:rsidRPr="00104994" w:rsidRDefault="003021BA" w:rsidP="00807642"/>
    <w:p w:rsidR="003B1938" w:rsidRPr="00104994" w:rsidRDefault="003B1938" w:rsidP="00807642">
      <w:pPr>
        <w:rPr>
          <w:b/>
          <w:sz w:val="28"/>
          <w:szCs w:val="28"/>
        </w:rPr>
      </w:pPr>
    </w:p>
    <w:p w:rsidR="0087458B" w:rsidRPr="00104994" w:rsidRDefault="0087458B" w:rsidP="00807642">
      <w:pPr>
        <w:rPr>
          <w:b/>
          <w:sz w:val="28"/>
          <w:szCs w:val="28"/>
        </w:rPr>
      </w:pPr>
      <w:r w:rsidRPr="00104994">
        <w:rPr>
          <w:b/>
          <w:sz w:val="28"/>
          <w:szCs w:val="28"/>
        </w:rPr>
        <w:br w:type="page"/>
      </w:r>
    </w:p>
    <w:p w:rsidR="00756349" w:rsidRPr="00104994" w:rsidRDefault="00DB2E5A" w:rsidP="00807642">
      <w:pPr>
        <w:pStyle w:val="ListParagraph"/>
        <w:ind w:left="851" w:right="-22" w:hanging="426"/>
        <w:rPr>
          <w:sz w:val="24"/>
          <w:szCs w:val="24"/>
        </w:rPr>
      </w:pPr>
      <w:r w:rsidRPr="00104994">
        <w:rPr>
          <w:b/>
          <w:noProof/>
          <w:sz w:val="40"/>
          <w:szCs w:val="28"/>
        </w:rPr>
        <w:lastRenderedPageBreak/>
        <mc:AlternateContent>
          <mc:Choice Requires="wps">
            <w:drawing>
              <wp:anchor distT="0" distB="0" distL="114300" distR="114300" simplePos="0" relativeHeight="251662336" behindDoc="0" locked="0" layoutInCell="1" allowOverlap="1" wp14:anchorId="5D6D3010" wp14:editId="40D9C741">
                <wp:simplePos x="0" y="0"/>
                <wp:positionH relativeFrom="column">
                  <wp:posOffset>21590</wp:posOffset>
                </wp:positionH>
                <wp:positionV relativeFrom="paragraph">
                  <wp:posOffset>137028</wp:posOffset>
                </wp:positionV>
                <wp:extent cx="5717754" cy="837282"/>
                <wp:effectExtent l="0" t="0" r="0" b="1270"/>
                <wp:wrapNone/>
                <wp:docPr id="4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754" cy="837282"/>
                        </a:xfrm>
                        <a:prstGeom prst="rect">
                          <a:avLst/>
                        </a:prstGeom>
                        <a:solidFill>
                          <a:schemeClr val="accent5">
                            <a:lumMod val="20000"/>
                            <a:lumOff val="80000"/>
                          </a:schemeClr>
                        </a:solidFill>
                        <a:ln>
                          <a:noFill/>
                        </a:ln>
                        <a:extLst/>
                      </wps:spPr>
                      <wps:txbx>
                        <w:txbxContent>
                          <w:p w:rsidR="001E33C3" w:rsidRPr="001F1CFE" w:rsidRDefault="001E33C3" w:rsidP="001F1CFE">
                            <w:pPr>
                              <w:spacing w:after="0"/>
                              <w:jc w:val="center"/>
                              <w:rPr>
                                <w:b/>
                                <w:color w:val="4BACC6" w:themeColor="accent5"/>
                                <w:szCs w:val="28"/>
                                <w:lang w:val="en-US"/>
                              </w:rPr>
                            </w:pPr>
                            <w:proofErr w:type="spellStart"/>
                            <w:r w:rsidRPr="001F1CFE">
                              <w:rPr>
                                <w:b/>
                                <w:color w:val="4BACC6" w:themeColor="accent5"/>
                                <w:szCs w:val="28"/>
                                <w:lang w:val="en-US"/>
                              </w:rPr>
                              <w:t>Whakataukī</w:t>
                            </w:r>
                            <w:proofErr w:type="spellEnd"/>
                          </w:p>
                          <w:p w:rsidR="001E33C3" w:rsidRPr="001F1CFE" w:rsidRDefault="001E33C3" w:rsidP="001F1CFE">
                            <w:pPr>
                              <w:spacing w:before="120" w:after="0"/>
                              <w:jc w:val="center"/>
                              <w:rPr>
                                <w:b/>
                                <w:i/>
                                <w:color w:val="4BACC6" w:themeColor="accent5"/>
                                <w:sz w:val="24"/>
                                <w:szCs w:val="28"/>
                                <w:lang w:val="en-US"/>
                              </w:rPr>
                            </w:pPr>
                            <w:r w:rsidRPr="001F1CFE">
                              <w:rPr>
                                <w:i/>
                                <w:color w:val="4BACC6" w:themeColor="accent5"/>
                                <w:szCs w:val="24"/>
                              </w:rPr>
                              <w:t xml:space="preserve">Nā </w:t>
                            </w:r>
                            <w:proofErr w:type="spellStart"/>
                            <w:r w:rsidRPr="001F1CFE">
                              <w:rPr>
                                <w:i/>
                                <w:color w:val="4BACC6" w:themeColor="accent5"/>
                                <w:szCs w:val="24"/>
                              </w:rPr>
                              <w:t>tō</w:t>
                            </w:r>
                            <w:proofErr w:type="spellEnd"/>
                            <w:r w:rsidRPr="001F1CFE">
                              <w:rPr>
                                <w:i/>
                                <w:color w:val="4BACC6" w:themeColor="accent5"/>
                                <w:szCs w:val="24"/>
                              </w:rPr>
                              <w:t xml:space="preserve"> </w:t>
                            </w:r>
                            <w:proofErr w:type="spellStart"/>
                            <w:r w:rsidRPr="001F1CFE">
                              <w:rPr>
                                <w:i/>
                                <w:color w:val="4BACC6" w:themeColor="accent5"/>
                                <w:szCs w:val="24"/>
                              </w:rPr>
                              <w:t>rourou</w:t>
                            </w:r>
                            <w:proofErr w:type="spellEnd"/>
                            <w:r w:rsidRPr="001F1CFE">
                              <w:rPr>
                                <w:i/>
                                <w:color w:val="4BACC6" w:themeColor="accent5"/>
                                <w:szCs w:val="24"/>
                              </w:rPr>
                              <w:t xml:space="preserve">, </w:t>
                            </w:r>
                            <w:proofErr w:type="gramStart"/>
                            <w:r w:rsidRPr="001F1CFE">
                              <w:rPr>
                                <w:i/>
                                <w:color w:val="4BACC6" w:themeColor="accent5"/>
                                <w:szCs w:val="24"/>
                              </w:rPr>
                              <w:t>nā</w:t>
                            </w:r>
                            <w:proofErr w:type="gramEnd"/>
                            <w:r w:rsidRPr="001F1CFE">
                              <w:rPr>
                                <w:i/>
                                <w:color w:val="4BACC6" w:themeColor="accent5"/>
                                <w:szCs w:val="24"/>
                              </w:rPr>
                              <w:t xml:space="preserve"> </w:t>
                            </w:r>
                            <w:proofErr w:type="spellStart"/>
                            <w:r w:rsidRPr="001F1CFE">
                              <w:rPr>
                                <w:i/>
                                <w:color w:val="4BACC6" w:themeColor="accent5"/>
                                <w:szCs w:val="24"/>
                              </w:rPr>
                              <w:t>taku</w:t>
                            </w:r>
                            <w:proofErr w:type="spellEnd"/>
                            <w:r w:rsidRPr="001F1CFE">
                              <w:rPr>
                                <w:i/>
                                <w:color w:val="4BACC6" w:themeColor="accent5"/>
                                <w:szCs w:val="24"/>
                              </w:rPr>
                              <w:t xml:space="preserve"> </w:t>
                            </w:r>
                            <w:proofErr w:type="spellStart"/>
                            <w:r w:rsidRPr="001F1CFE">
                              <w:rPr>
                                <w:i/>
                                <w:color w:val="4BACC6" w:themeColor="accent5"/>
                                <w:szCs w:val="24"/>
                              </w:rPr>
                              <w:t>rourou</w:t>
                            </w:r>
                            <w:proofErr w:type="spellEnd"/>
                            <w:r w:rsidRPr="001F1CFE">
                              <w:rPr>
                                <w:i/>
                                <w:color w:val="4BACC6" w:themeColor="accent5"/>
                                <w:szCs w:val="24"/>
                              </w:rPr>
                              <w:t xml:space="preserve"> </w:t>
                            </w:r>
                            <w:proofErr w:type="spellStart"/>
                            <w:r w:rsidRPr="001F1CFE">
                              <w:rPr>
                                <w:i/>
                                <w:color w:val="4BACC6" w:themeColor="accent5"/>
                                <w:szCs w:val="24"/>
                              </w:rPr>
                              <w:t>ka</w:t>
                            </w:r>
                            <w:proofErr w:type="spellEnd"/>
                            <w:r w:rsidRPr="001F1CFE">
                              <w:rPr>
                                <w:i/>
                                <w:color w:val="4BACC6" w:themeColor="accent5"/>
                                <w:szCs w:val="24"/>
                              </w:rPr>
                              <w:t xml:space="preserve"> ora </w:t>
                            </w:r>
                            <w:proofErr w:type="spellStart"/>
                            <w:r w:rsidRPr="001F1CFE">
                              <w:rPr>
                                <w:i/>
                                <w:color w:val="4BACC6" w:themeColor="accent5"/>
                                <w:szCs w:val="24"/>
                              </w:rPr>
                              <w:t>ai</w:t>
                            </w:r>
                            <w:proofErr w:type="spellEnd"/>
                            <w:r w:rsidRPr="001F1CFE">
                              <w:rPr>
                                <w:i/>
                                <w:color w:val="4BACC6" w:themeColor="accent5"/>
                                <w:szCs w:val="24"/>
                              </w:rPr>
                              <w:t xml:space="preserve"> te iwi.</w:t>
                            </w:r>
                          </w:p>
                          <w:p w:rsidR="001E33C3" w:rsidRPr="003552B4" w:rsidRDefault="001E33C3" w:rsidP="003552B4">
                            <w:pPr>
                              <w:spacing w:after="0"/>
                              <w:ind w:right="-22"/>
                              <w:jc w:val="center"/>
                              <w:rPr>
                                <w:i/>
                                <w:color w:val="4BACC6" w:themeColor="accent5"/>
                                <w:szCs w:val="24"/>
                              </w:rPr>
                            </w:pPr>
                            <w:r w:rsidRPr="001F1CFE">
                              <w:rPr>
                                <w:i/>
                                <w:color w:val="4BACC6" w:themeColor="accent5"/>
                                <w:szCs w:val="24"/>
                              </w:rPr>
                              <w:t>With your food basket and my food ba</w:t>
                            </w:r>
                            <w:r>
                              <w:rPr>
                                <w:i/>
                                <w:color w:val="4BACC6" w:themeColor="accent5"/>
                                <w:szCs w:val="24"/>
                              </w:rPr>
                              <w:t>sket, our people will flourish.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D3010" id="_x0000_t202" coordsize="21600,21600" o:spt="202" path="m,l,21600r21600,l21600,xe">
                <v:stroke joinstyle="miter"/>
                <v:path gradientshapeok="t" o:connecttype="rect"/>
              </v:shapetype>
              <v:shape id="Text Box 47" o:spid="_x0000_s1026" type="#_x0000_t202" style="position:absolute;left:0;text-align:left;margin-left:1.7pt;margin-top:10.8pt;width:450.2pt;height:6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" fillcolor="#daeef3 [664]" stroked="f">
                <v:textbox>
                  <w:txbxContent>
                    <w:p w:rsidR="001E33C3" w:rsidRPr="001F1CFE" w:rsidRDefault="001E33C3" w:rsidP="001F1CFE">
                      <w:pPr>
                        <w:spacing w:after="0"/>
                        <w:jc w:val="center"/>
                        <w:rPr>
                          <w:b/>
                          <w:color w:val="4BACC6" w:themeColor="accent5"/>
                          <w:szCs w:val="28"/>
                          <w:lang w:val="en-US"/>
                        </w:rPr>
                      </w:pPr>
                      <w:r w:rsidRPr="001F1CFE">
                        <w:rPr>
                          <w:b/>
                          <w:color w:val="4BACC6" w:themeColor="accent5"/>
                          <w:szCs w:val="28"/>
                          <w:lang w:val="en-US"/>
                        </w:rPr>
                        <w:t>Whakataukī</w:t>
                      </w:r>
                    </w:p>
                    <w:p w:rsidR="001E33C3" w:rsidRPr="001F1CFE" w:rsidRDefault="001E33C3" w:rsidP="001F1CFE">
                      <w:pPr>
                        <w:spacing w:before="120" w:after="0"/>
                        <w:jc w:val="center"/>
                        <w:rPr>
                          <w:b/>
                          <w:i/>
                          <w:color w:val="4BACC6" w:themeColor="accent5"/>
                          <w:sz w:val="24"/>
                          <w:szCs w:val="28"/>
                          <w:lang w:val="en-US"/>
                        </w:rPr>
                      </w:pPr>
                      <w:r w:rsidRPr="001F1CFE">
                        <w:rPr>
                          <w:i/>
                          <w:color w:val="4BACC6" w:themeColor="accent5"/>
                          <w:szCs w:val="24"/>
                        </w:rPr>
                        <w:t>Nā tō rourou, nā taku rourou ka ora ai te iwi.</w:t>
                      </w:r>
                    </w:p>
                    <w:p w:rsidR="001E33C3" w:rsidRPr="003552B4" w:rsidRDefault="001E33C3" w:rsidP="003552B4">
                      <w:pPr>
                        <w:spacing w:after="0"/>
                        <w:ind w:right="-22"/>
                        <w:jc w:val="center"/>
                        <w:rPr>
                          <w:i/>
                          <w:color w:val="4BACC6" w:themeColor="accent5"/>
                          <w:szCs w:val="24"/>
                        </w:rPr>
                      </w:pPr>
                      <w:r w:rsidRPr="001F1CFE">
                        <w:rPr>
                          <w:i/>
                          <w:color w:val="4BACC6" w:themeColor="accent5"/>
                          <w:szCs w:val="24"/>
                        </w:rPr>
                        <w:t>With your food basket and my food ba</w:t>
                      </w:r>
                      <w:r>
                        <w:rPr>
                          <w:i/>
                          <w:color w:val="4BACC6" w:themeColor="accent5"/>
                          <w:szCs w:val="24"/>
                        </w:rPr>
                        <w:t>sket, our people will flourish.</w:t>
                      </w:r>
                    </w:p>
                  </w:txbxContent>
                </v:textbox>
              </v:shape>
            </w:pict>
          </mc:Fallback>
        </mc:AlternateContent>
      </w:r>
    </w:p>
    <w:p w:rsidR="009A35FD" w:rsidRPr="00104994" w:rsidRDefault="009A35FD" w:rsidP="00807642">
      <w:pPr>
        <w:rPr>
          <w:b/>
          <w:i/>
          <w:sz w:val="28"/>
        </w:rPr>
      </w:pPr>
    </w:p>
    <w:p w:rsidR="003552B4" w:rsidRDefault="003552B4" w:rsidP="003552B4">
      <w:pPr>
        <w:spacing w:after="0"/>
        <w:rPr>
          <w:color w:val="4BACC6" w:themeColor="accent5"/>
          <w:sz w:val="28"/>
        </w:rPr>
      </w:pPr>
    </w:p>
    <w:p w:rsidR="00FC6292" w:rsidRDefault="00FC6292" w:rsidP="003552B4">
      <w:pPr>
        <w:spacing w:after="0"/>
        <w:rPr>
          <w:color w:val="4BACC6" w:themeColor="accent5"/>
          <w:sz w:val="28"/>
        </w:rPr>
      </w:pPr>
    </w:p>
    <w:p w:rsidR="001708F4" w:rsidRPr="00104994" w:rsidRDefault="001708F4" w:rsidP="00807642">
      <w:pPr>
        <w:rPr>
          <w:color w:val="4BACC6" w:themeColor="accent5"/>
          <w:sz w:val="28"/>
        </w:rPr>
      </w:pPr>
      <w:r w:rsidRPr="00104994">
        <w:rPr>
          <w:color w:val="4BACC6" w:themeColor="accent5"/>
          <w:sz w:val="28"/>
        </w:rPr>
        <w:t xml:space="preserve">About the </w:t>
      </w:r>
      <w:r w:rsidR="00757032" w:rsidRPr="00104994">
        <w:rPr>
          <w:color w:val="4BACC6" w:themeColor="accent5"/>
          <w:sz w:val="28"/>
        </w:rPr>
        <w:t>a</w:t>
      </w:r>
      <w:r w:rsidRPr="00104994">
        <w:rPr>
          <w:color w:val="4BACC6" w:themeColor="accent5"/>
          <w:sz w:val="28"/>
        </w:rPr>
        <w:t>uthors</w:t>
      </w:r>
    </w:p>
    <w:p w:rsidR="001708F4" w:rsidRDefault="001708F4" w:rsidP="00610FB4">
      <w:pPr>
        <w:jc w:val="both"/>
        <w:rPr>
          <w:sz w:val="24"/>
          <w:szCs w:val="24"/>
        </w:rPr>
      </w:pPr>
      <w:r w:rsidRPr="00104994">
        <w:rPr>
          <w:sz w:val="24"/>
          <w:szCs w:val="24"/>
        </w:rPr>
        <w:t xml:space="preserve">This guide was prepared by the Tertiary Wellbeing Aotearoa New Zealand (TWANZ) executive group. The executive is responsible for coordinating the TWANZ national network which aims to support local, national and international collaboration and initiatives between the health promotion and tertiary education sectors to increase the health and wellbeing of tertiary students and staff. More information is available at </w:t>
      </w:r>
      <w:hyperlink r:id="rId11" w:history="1">
        <w:r w:rsidRPr="00104994">
          <w:rPr>
            <w:rStyle w:val="Hyperlink"/>
            <w:sz w:val="24"/>
            <w:szCs w:val="24"/>
          </w:rPr>
          <w:t>www.twanz.ac.nz</w:t>
        </w:r>
      </w:hyperlink>
      <w:r w:rsidRPr="00104994">
        <w:rPr>
          <w:sz w:val="24"/>
          <w:szCs w:val="24"/>
        </w:rPr>
        <w:t>.</w:t>
      </w:r>
    </w:p>
    <w:p w:rsidR="0004776D" w:rsidRDefault="0004776D" w:rsidP="006C6CA6">
      <w:pPr>
        <w:spacing w:after="0" w:line="240" w:lineRule="auto"/>
        <w:ind w:left="2880" w:hanging="2880"/>
        <w:jc w:val="both"/>
        <w:rPr>
          <w:sz w:val="24"/>
          <w:szCs w:val="24"/>
        </w:rPr>
      </w:pPr>
      <w:r>
        <w:rPr>
          <w:sz w:val="24"/>
          <w:szCs w:val="24"/>
        </w:rPr>
        <w:t>Anna Tonks</w:t>
      </w:r>
      <w:r>
        <w:rPr>
          <w:sz w:val="24"/>
          <w:szCs w:val="24"/>
        </w:rPr>
        <w:tab/>
        <w:t>Regional Public Health</w:t>
      </w:r>
      <w:r w:rsidR="007C55DA">
        <w:rPr>
          <w:sz w:val="24"/>
          <w:szCs w:val="24"/>
        </w:rPr>
        <w:t xml:space="preserve">, </w:t>
      </w:r>
      <w:r w:rsidR="007C55DA" w:rsidRPr="007C55DA">
        <w:rPr>
          <w:sz w:val="24"/>
          <w:szCs w:val="24"/>
        </w:rPr>
        <w:t>Capital &amp; Coast</w:t>
      </w:r>
      <w:r w:rsidR="007C55DA">
        <w:rPr>
          <w:sz w:val="24"/>
          <w:szCs w:val="24"/>
        </w:rPr>
        <w:t>,</w:t>
      </w:r>
      <w:r w:rsidR="007C55DA" w:rsidRPr="007C55DA">
        <w:rPr>
          <w:sz w:val="24"/>
          <w:szCs w:val="24"/>
        </w:rPr>
        <w:t xml:space="preserve"> Hutt Valley</w:t>
      </w:r>
      <w:r w:rsidR="007C55DA">
        <w:rPr>
          <w:sz w:val="24"/>
          <w:szCs w:val="24"/>
        </w:rPr>
        <w:t xml:space="preserve"> and</w:t>
      </w:r>
      <w:r w:rsidR="007C55DA" w:rsidRPr="007C55DA">
        <w:rPr>
          <w:sz w:val="24"/>
          <w:szCs w:val="24"/>
        </w:rPr>
        <w:t xml:space="preserve"> </w:t>
      </w:r>
      <w:proofErr w:type="spellStart"/>
      <w:r w:rsidR="007C55DA" w:rsidRPr="007C55DA">
        <w:rPr>
          <w:sz w:val="24"/>
          <w:szCs w:val="24"/>
        </w:rPr>
        <w:t>Wairarapa</w:t>
      </w:r>
      <w:proofErr w:type="spellEnd"/>
      <w:r w:rsidR="007C55DA" w:rsidRPr="007C55DA">
        <w:rPr>
          <w:sz w:val="24"/>
          <w:szCs w:val="24"/>
        </w:rPr>
        <w:t xml:space="preserve"> District Health Boards</w:t>
      </w:r>
    </w:p>
    <w:p w:rsidR="0004776D" w:rsidRDefault="0004776D" w:rsidP="00610FB4">
      <w:pPr>
        <w:spacing w:after="0" w:line="240" w:lineRule="auto"/>
        <w:jc w:val="both"/>
        <w:rPr>
          <w:sz w:val="24"/>
          <w:szCs w:val="24"/>
        </w:rPr>
      </w:pPr>
      <w:r>
        <w:rPr>
          <w:sz w:val="24"/>
          <w:szCs w:val="24"/>
        </w:rPr>
        <w:t>Anna Thorpe</w:t>
      </w:r>
      <w:r>
        <w:rPr>
          <w:sz w:val="24"/>
          <w:szCs w:val="24"/>
        </w:rPr>
        <w:tab/>
      </w:r>
      <w:r>
        <w:rPr>
          <w:sz w:val="24"/>
          <w:szCs w:val="24"/>
        </w:rPr>
        <w:tab/>
      </w:r>
      <w:r w:rsidR="006C6CA6">
        <w:rPr>
          <w:sz w:val="24"/>
          <w:szCs w:val="24"/>
        </w:rPr>
        <w:tab/>
      </w:r>
      <w:r>
        <w:rPr>
          <w:sz w:val="24"/>
          <w:szCs w:val="24"/>
        </w:rPr>
        <w:t>Community and Public Health, C</w:t>
      </w:r>
      <w:r w:rsidR="007C55DA">
        <w:rPr>
          <w:sz w:val="24"/>
          <w:szCs w:val="24"/>
        </w:rPr>
        <w:t>anterbury District Health Board</w:t>
      </w:r>
    </w:p>
    <w:p w:rsidR="006C6CA6" w:rsidRDefault="006C6CA6" w:rsidP="00610FB4">
      <w:pPr>
        <w:spacing w:after="0" w:line="240" w:lineRule="auto"/>
        <w:jc w:val="both"/>
        <w:rPr>
          <w:sz w:val="24"/>
          <w:szCs w:val="24"/>
        </w:rPr>
      </w:pPr>
      <w:r>
        <w:rPr>
          <w:sz w:val="24"/>
          <w:szCs w:val="24"/>
        </w:rPr>
        <w:t>Catherine Jeffries</w:t>
      </w:r>
      <w:r>
        <w:rPr>
          <w:sz w:val="24"/>
          <w:szCs w:val="24"/>
        </w:rPr>
        <w:tab/>
      </w:r>
      <w:r>
        <w:rPr>
          <w:sz w:val="24"/>
          <w:szCs w:val="24"/>
        </w:rPr>
        <w:tab/>
        <w:t>Ministry of Education</w:t>
      </w:r>
    </w:p>
    <w:p w:rsidR="0004776D" w:rsidRDefault="0004776D" w:rsidP="00610FB4">
      <w:pPr>
        <w:spacing w:after="0" w:line="240" w:lineRule="auto"/>
        <w:jc w:val="both"/>
        <w:rPr>
          <w:sz w:val="24"/>
          <w:szCs w:val="24"/>
        </w:rPr>
      </w:pPr>
      <w:r>
        <w:rPr>
          <w:sz w:val="24"/>
          <w:szCs w:val="24"/>
        </w:rPr>
        <w:t>Craig Waterworth</w:t>
      </w:r>
      <w:r>
        <w:rPr>
          <w:sz w:val="24"/>
          <w:szCs w:val="24"/>
        </w:rPr>
        <w:tab/>
      </w:r>
      <w:r w:rsidR="006C6CA6">
        <w:rPr>
          <w:sz w:val="24"/>
          <w:szCs w:val="24"/>
        </w:rPr>
        <w:tab/>
      </w:r>
      <w:r>
        <w:rPr>
          <w:sz w:val="24"/>
          <w:szCs w:val="24"/>
        </w:rPr>
        <w:t>Massey University Wellington</w:t>
      </w:r>
    </w:p>
    <w:p w:rsidR="007C55DA" w:rsidRDefault="0004776D" w:rsidP="006C6CA6">
      <w:pPr>
        <w:spacing w:after="0" w:line="240" w:lineRule="auto"/>
        <w:ind w:left="2880" w:hanging="2880"/>
        <w:jc w:val="both"/>
        <w:rPr>
          <w:sz w:val="24"/>
          <w:szCs w:val="24"/>
        </w:rPr>
      </w:pPr>
      <w:r>
        <w:rPr>
          <w:sz w:val="24"/>
          <w:szCs w:val="24"/>
        </w:rPr>
        <w:t>Hannah Molloy</w:t>
      </w:r>
      <w:r>
        <w:rPr>
          <w:sz w:val="24"/>
          <w:szCs w:val="24"/>
        </w:rPr>
        <w:tab/>
        <w:t>Regional Public Health</w:t>
      </w:r>
      <w:r w:rsidR="007C55DA">
        <w:rPr>
          <w:sz w:val="24"/>
          <w:szCs w:val="24"/>
        </w:rPr>
        <w:t xml:space="preserve">, </w:t>
      </w:r>
      <w:r w:rsidR="007C55DA" w:rsidRPr="007C55DA">
        <w:rPr>
          <w:sz w:val="24"/>
          <w:szCs w:val="24"/>
        </w:rPr>
        <w:t>Capital &amp; Coast</w:t>
      </w:r>
      <w:r w:rsidR="007C55DA">
        <w:rPr>
          <w:sz w:val="24"/>
          <w:szCs w:val="24"/>
        </w:rPr>
        <w:t>,</w:t>
      </w:r>
      <w:r w:rsidR="007C55DA" w:rsidRPr="007C55DA">
        <w:rPr>
          <w:sz w:val="24"/>
          <w:szCs w:val="24"/>
        </w:rPr>
        <w:t xml:space="preserve"> Hutt Valley</w:t>
      </w:r>
      <w:r w:rsidR="007C55DA">
        <w:rPr>
          <w:sz w:val="24"/>
          <w:szCs w:val="24"/>
        </w:rPr>
        <w:t xml:space="preserve"> and</w:t>
      </w:r>
      <w:r w:rsidR="007C55DA" w:rsidRPr="007C55DA">
        <w:rPr>
          <w:sz w:val="24"/>
          <w:szCs w:val="24"/>
        </w:rPr>
        <w:t xml:space="preserve"> </w:t>
      </w:r>
      <w:proofErr w:type="spellStart"/>
      <w:r w:rsidR="007C55DA" w:rsidRPr="007C55DA">
        <w:rPr>
          <w:sz w:val="24"/>
          <w:szCs w:val="24"/>
        </w:rPr>
        <w:t>Wairarapa</w:t>
      </w:r>
      <w:proofErr w:type="spellEnd"/>
      <w:r w:rsidR="007C55DA" w:rsidRPr="007C55DA">
        <w:rPr>
          <w:sz w:val="24"/>
          <w:szCs w:val="24"/>
        </w:rPr>
        <w:t xml:space="preserve"> District Health Boards</w:t>
      </w:r>
    </w:p>
    <w:p w:rsidR="006C6CA6" w:rsidRDefault="006C6CA6" w:rsidP="00610FB4">
      <w:pPr>
        <w:spacing w:after="0" w:line="240" w:lineRule="auto"/>
        <w:ind w:left="2160" w:hanging="2160"/>
        <w:jc w:val="both"/>
        <w:rPr>
          <w:sz w:val="24"/>
          <w:szCs w:val="24"/>
        </w:rPr>
      </w:pPr>
      <w:r>
        <w:rPr>
          <w:sz w:val="24"/>
          <w:szCs w:val="24"/>
        </w:rPr>
        <w:t>Imogen Holmstead-Scott</w:t>
      </w:r>
      <w:r>
        <w:rPr>
          <w:sz w:val="24"/>
          <w:szCs w:val="24"/>
        </w:rPr>
        <w:tab/>
        <w:t>Massey University</w:t>
      </w:r>
    </w:p>
    <w:p w:rsidR="006C6CA6" w:rsidRDefault="006C6CA6" w:rsidP="00610FB4">
      <w:pPr>
        <w:spacing w:after="0" w:line="240" w:lineRule="auto"/>
        <w:jc w:val="both"/>
        <w:rPr>
          <w:sz w:val="24"/>
          <w:szCs w:val="24"/>
        </w:rPr>
      </w:pPr>
      <w:r>
        <w:rPr>
          <w:sz w:val="24"/>
          <w:szCs w:val="24"/>
        </w:rPr>
        <w:t>Jude West</w:t>
      </w:r>
      <w:r>
        <w:rPr>
          <w:sz w:val="24"/>
          <w:szCs w:val="24"/>
        </w:rPr>
        <w:tab/>
      </w:r>
      <w:r>
        <w:rPr>
          <w:sz w:val="24"/>
          <w:szCs w:val="24"/>
        </w:rPr>
        <w:tab/>
      </w:r>
      <w:r>
        <w:rPr>
          <w:sz w:val="24"/>
          <w:szCs w:val="24"/>
        </w:rPr>
        <w:tab/>
        <w:t>Victoria University</w:t>
      </w:r>
    </w:p>
    <w:p w:rsidR="006C6CA6" w:rsidRDefault="0004776D" w:rsidP="00610FB4">
      <w:pPr>
        <w:spacing w:after="0" w:line="240" w:lineRule="auto"/>
        <w:jc w:val="both"/>
        <w:rPr>
          <w:sz w:val="24"/>
          <w:szCs w:val="24"/>
        </w:rPr>
      </w:pPr>
      <w:r>
        <w:rPr>
          <w:sz w:val="24"/>
          <w:szCs w:val="24"/>
        </w:rPr>
        <w:t>Karen Hicks</w:t>
      </w:r>
      <w:r>
        <w:rPr>
          <w:sz w:val="24"/>
          <w:szCs w:val="24"/>
        </w:rPr>
        <w:tab/>
      </w:r>
      <w:r>
        <w:rPr>
          <w:sz w:val="24"/>
          <w:szCs w:val="24"/>
        </w:rPr>
        <w:tab/>
      </w:r>
      <w:r w:rsidR="006C6CA6">
        <w:rPr>
          <w:sz w:val="24"/>
          <w:szCs w:val="24"/>
        </w:rPr>
        <w:tab/>
      </w:r>
      <w:r>
        <w:rPr>
          <w:sz w:val="24"/>
          <w:szCs w:val="24"/>
        </w:rPr>
        <w:t>University of Auckland/Unitec</w:t>
      </w:r>
    </w:p>
    <w:p w:rsidR="0004776D" w:rsidRDefault="006C6CA6" w:rsidP="00610FB4">
      <w:pPr>
        <w:spacing w:after="0" w:line="240" w:lineRule="auto"/>
        <w:jc w:val="both"/>
        <w:rPr>
          <w:sz w:val="24"/>
          <w:szCs w:val="24"/>
        </w:rPr>
      </w:pPr>
      <w:r>
        <w:rPr>
          <w:sz w:val="24"/>
          <w:szCs w:val="24"/>
        </w:rPr>
        <w:t>Kylie Ryan</w:t>
      </w:r>
      <w:r>
        <w:rPr>
          <w:sz w:val="24"/>
          <w:szCs w:val="24"/>
        </w:rPr>
        <w:tab/>
      </w:r>
      <w:r>
        <w:rPr>
          <w:sz w:val="24"/>
          <w:szCs w:val="24"/>
        </w:rPr>
        <w:tab/>
      </w:r>
      <w:r>
        <w:rPr>
          <w:sz w:val="24"/>
          <w:szCs w:val="24"/>
        </w:rPr>
        <w:tab/>
        <w:t>University of Auckland</w:t>
      </w:r>
    </w:p>
    <w:p w:rsidR="00D84258" w:rsidRDefault="00D84258" w:rsidP="00610FB4">
      <w:pPr>
        <w:spacing w:after="0" w:line="240" w:lineRule="auto"/>
        <w:jc w:val="both"/>
        <w:rPr>
          <w:sz w:val="24"/>
          <w:szCs w:val="24"/>
        </w:rPr>
      </w:pPr>
      <w:bookmarkStart w:id="0" w:name="_GoBack"/>
      <w:bookmarkEnd w:id="0"/>
      <w:r>
        <w:rPr>
          <w:sz w:val="24"/>
          <w:szCs w:val="24"/>
        </w:rPr>
        <w:t>Rose Reynolds</w:t>
      </w:r>
      <w:r>
        <w:rPr>
          <w:sz w:val="24"/>
          <w:szCs w:val="24"/>
        </w:rPr>
        <w:tab/>
      </w:r>
      <w:r>
        <w:rPr>
          <w:sz w:val="24"/>
          <w:szCs w:val="24"/>
        </w:rPr>
        <w:tab/>
      </w:r>
      <w:r>
        <w:rPr>
          <w:sz w:val="24"/>
          <w:szCs w:val="24"/>
        </w:rPr>
        <w:tab/>
        <w:t>University of Canterbury</w:t>
      </w:r>
    </w:p>
    <w:p w:rsidR="006C6CA6" w:rsidRDefault="006C6CA6" w:rsidP="00610FB4">
      <w:pPr>
        <w:spacing w:after="0" w:line="240" w:lineRule="auto"/>
        <w:jc w:val="both"/>
        <w:rPr>
          <w:sz w:val="24"/>
          <w:szCs w:val="24"/>
        </w:rPr>
      </w:pPr>
      <w:r>
        <w:rPr>
          <w:sz w:val="24"/>
          <w:szCs w:val="24"/>
        </w:rPr>
        <w:t>Tessa Burgess</w:t>
      </w:r>
      <w:r>
        <w:rPr>
          <w:sz w:val="24"/>
          <w:szCs w:val="24"/>
        </w:rPr>
        <w:tab/>
      </w:r>
      <w:r>
        <w:rPr>
          <w:sz w:val="24"/>
          <w:szCs w:val="24"/>
        </w:rPr>
        <w:tab/>
      </w:r>
      <w:r>
        <w:rPr>
          <w:sz w:val="24"/>
          <w:szCs w:val="24"/>
        </w:rPr>
        <w:tab/>
        <w:t>Victoria University</w:t>
      </w:r>
    </w:p>
    <w:p w:rsidR="001708F4" w:rsidRPr="0004776D" w:rsidRDefault="001708F4" w:rsidP="00610FB4">
      <w:pPr>
        <w:jc w:val="both"/>
        <w:rPr>
          <w:sz w:val="24"/>
          <w:szCs w:val="24"/>
        </w:rPr>
      </w:pPr>
    </w:p>
    <w:p w:rsidR="001708F4" w:rsidRPr="00104994" w:rsidRDefault="001708F4" w:rsidP="00610FB4">
      <w:pPr>
        <w:jc w:val="both"/>
        <w:rPr>
          <w:color w:val="4BACC6" w:themeColor="accent5"/>
          <w:sz w:val="28"/>
        </w:rPr>
      </w:pPr>
      <w:r w:rsidRPr="00104994">
        <w:rPr>
          <w:color w:val="4BACC6" w:themeColor="accent5"/>
          <w:sz w:val="28"/>
        </w:rPr>
        <w:t>Acknowledgements</w:t>
      </w:r>
    </w:p>
    <w:p w:rsidR="001708F4" w:rsidRPr="00104994" w:rsidRDefault="001708F4" w:rsidP="00610FB4">
      <w:pPr>
        <w:jc w:val="both"/>
        <w:rPr>
          <w:sz w:val="24"/>
          <w:szCs w:val="24"/>
        </w:rPr>
      </w:pPr>
      <w:r w:rsidRPr="00104994">
        <w:rPr>
          <w:sz w:val="24"/>
          <w:szCs w:val="24"/>
        </w:rPr>
        <w:t>The TWANZ executive group would like to acknowledge the contributions from individuals and organisations that have provided support, academic expertise and cultural advice. This was critical to the development of th</w:t>
      </w:r>
      <w:r w:rsidR="00D84258">
        <w:rPr>
          <w:sz w:val="24"/>
          <w:szCs w:val="24"/>
        </w:rPr>
        <w:t>e</w:t>
      </w:r>
      <w:r w:rsidR="007F1EB7">
        <w:rPr>
          <w:sz w:val="24"/>
          <w:szCs w:val="24"/>
        </w:rPr>
        <w:t xml:space="preserve"> guide</w:t>
      </w:r>
      <w:r w:rsidRPr="00104994">
        <w:rPr>
          <w:sz w:val="24"/>
          <w:szCs w:val="24"/>
        </w:rPr>
        <w:t xml:space="preserve">. </w:t>
      </w:r>
    </w:p>
    <w:p w:rsidR="001708F4" w:rsidRDefault="001708F4" w:rsidP="00807642">
      <w:pPr>
        <w:rPr>
          <w:sz w:val="24"/>
          <w:szCs w:val="24"/>
        </w:rPr>
      </w:pPr>
    </w:p>
    <w:p w:rsidR="00FC6292" w:rsidRDefault="00FC6292" w:rsidP="00807642">
      <w:pPr>
        <w:rPr>
          <w:sz w:val="24"/>
          <w:szCs w:val="24"/>
        </w:rPr>
      </w:pPr>
    </w:p>
    <w:p w:rsidR="00B028A2" w:rsidRDefault="00B028A2" w:rsidP="00807642">
      <w:pPr>
        <w:rPr>
          <w:sz w:val="24"/>
          <w:szCs w:val="24"/>
        </w:rPr>
      </w:pPr>
    </w:p>
    <w:p w:rsidR="00B028A2" w:rsidRDefault="00FC6292">
      <w:pPr>
        <w:rPr>
          <w:sz w:val="24"/>
          <w:szCs w:val="24"/>
        </w:rPr>
      </w:pPr>
      <w:r w:rsidRPr="00104994">
        <w:rPr>
          <w:noProof/>
        </w:rPr>
        <w:drawing>
          <wp:anchor distT="0" distB="0" distL="114300" distR="114300" simplePos="0" relativeHeight="251768832" behindDoc="0" locked="0" layoutInCell="1" allowOverlap="1" wp14:anchorId="39F1F000" wp14:editId="119110BC">
            <wp:simplePos x="0" y="0"/>
            <wp:positionH relativeFrom="margin">
              <wp:posOffset>1752600</wp:posOffset>
            </wp:positionH>
            <wp:positionV relativeFrom="paragraph">
              <wp:posOffset>11430</wp:posOffset>
            </wp:positionV>
            <wp:extent cx="2018030" cy="932815"/>
            <wp:effectExtent l="0" t="0" r="1270" b="6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8030" cy="932815"/>
                    </a:xfrm>
                    <a:prstGeom prst="rect">
                      <a:avLst/>
                    </a:prstGeom>
                    <a:noFill/>
                  </pic:spPr>
                </pic:pic>
              </a:graphicData>
            </a:graphic>
            <wp14:sizeRelH relativeFrom="page">
              <wp14:pctWidth>0</wp14:pctWidth>
            </wp14:sizeRelH>
            <wp14:sizeRelV relativeFrom="page">
              <wp14:pctHeight>0</wp14:pctHeight>
            </wp14:sizeRelV>
          </wp:anchor>
        </w:drawing>
      </w:r>
      <w:r w:rsidR="00B028A2">
        <w:rPr>
          <w:sz w:val="24"/>
          <w:szCs w:val="24"/>
        </w:rPr>
        <w:br w:type="page"/>
      </w:r>
    </w:p>
    <w:p w:rsidR="00B028A2" w:rsidRPr="00104994" w:rsidRDefault="00B028A2" w:rsidP="00B028A2">
      <w:r>
        <w:rPr>
          <w:b/>
          <w:color w:val="4BACC6" w:themeColor="accent5"/>
          <w:sz w:val="28"/>
          <w:szCs w:val="28"/>
        </w:rPr>
        <w:t>Executive Summary</w:t>
      </w:r>
    </w:p>
    <w:p w:rsidR="00B028A2" w:rsidRPr="00104994" w:rsidRDefault="00B028A2" w:rsidP="001E33C3">
      <w:pPr>
        <w:jc w:val="both"/>
      </w:pPr>
      <w:r w:rsidRPr="00104994">
        <w:t xml:space="preserve">This translation </w:t>
      </w:r>
      <w:r>
        <w:t>guide</w:t>
      </w:r>
      <w:r w:rsidRPr="00104994">
        <w:t xml:space="preserve"> is designed as a tool for health promoters, policy makers, health and safety staff, cultural and student support staff, student bodies and management in tertiary institutions to assist with understanding and applying the </w:t>
      </w:r>
      <w:r w:rsidR="007F1EB7">
        <w:t xml:space="preserve">2015 international </w:t>
      </w:r>
      <w:r w:rsidRPr="00104994">
        <w:t>Okanagan Charter</w:t>
      </w:r>
      <w:r w:rsidR="001E33C3">
        <w:br/>
      </w:r>
      <w:hyperlink r:id="rId13" w:history="1">
        <w:r w:rsidR="007F1EB7" w:rsidRPr="00C6055F">
          <w:rPr>
            <w:rStyle w:val="Hyperlink"/>
          </w:rPr>
          <w:t>http://internationalhealthycampuses2015.sites.olt.ubc.ca/files/2016/01/Okanagan-Charter-January13v2.pdf</w:t>
        </w:r>
      </w:hyperlink>
      <w:r w:rsidR="007F1EB7">
        <w:t xml:space="preserve"> on campuses in </w:t>
      </w:r>
      <w:r w:rsidRPr="00104994">
        <w:t>Aotearoa New Zealand.</w:t>
      </w:r>
    </w:p>
    <w:p w:rsidR="00B028A2" w:rsidRDefault="00B028A2" w:rsidP="00610FB4">
      <w:pPr>
        <w:jc w:val="both"/>
      </w:pPr>
      <w:r w:rsidRPr="00104994">
        <w:t xml:space="preserve">The Okanagan Charter makes a valuable contribution to health promotion practice in higher education settings, with its set of guiding principles and priority actions. This includes Aotearoa New Zealand, where the Charter’s principles and calls to action can be applied to national tertiary needs and approaches. </w:t>
      </w:r>
      <w:r w:rsidR="00FC6292">
        <w:t>Māori</w:t>
      </w:r>
      <w:r w:rsidRPr="00104994">
        <w:t xml:space="preserve"> wellbeing frameworks,</w:t>
      </w:r>
      <w:r>
        <w:t xml:space="preserve"> Te Pae Mahutonga and Te Whare T</w:t>
      </w:r>
      <w:r w:rsidRPr="00104994">
        <w:t xml:space="preserve">apa Whā, comfortably sit alongside the Okanagan Charter. The Okanagan Charter is viewed as a useful and flexible framework to further develop strategic planning, coordination and integration in tertiary settings. </w:t>
      </w:r>
    </w:p>
    <w:p w:rsidR="00FC6292" w:rsidRPr="00FC6292" w:rsidRDefault="00FC6292" w:rsidP="00610FB4">
      <w:pPr>
        <w:jc w:val="both"/>
      </w:pPr>
      <w:r w:rsidRPr="00FC6292">
        <w:t>This guide provides a practical guide for how to translate the Okanagan Charter ‘Calls to Action’ into practice for tertiary education settings in Aotearoa New Zealand, reflecting its unique settings, knowledge and populations. Its purpose is to support the implementation of health promotion activities and assist the integration of wellbeing into campus initiatives, policies and teaching practices, to assist in reducing inequalities and preventing ill health.</w:t>
      </w:r>
    </w:p>
    <w:p w:rsidR="001708F4" w:rsidRDefault="00B028A2" w:rsidP="00610FB4">
      <w:pPr>
        <w:jc w:val="both"/>
        <w:rPr>
          <w:sz w:val="24"/>
          <w:szCs w:val="24"/>
        </w:rPr>
      </w:pPr>
      <w:r w:rsidRPr="00104994">
        <w:t xml:space="preserve">The purpose of this translation </w:t>
      </w:r>
      <w:r>
        <w:t>guide</w:t>
      </w:r>
      <w:r w:rsidRPr="00104994">
        <w:t xml:space="preserve"> is to raise awareness and inspire action aligned with the Okanagan Charter and its Calls to Action within higher education settings in Aotearoa New Zealand. It is hoped that </w:t>
      </w:r>
      <w:r w:rsidR="00507063">
        <w:t xml:space="preserve">it will be a resource for tertiary institutions, </w:t>
      </w:r>
      <w:r w:rsidR="00460786">
        <w:t>as</w:t>
      </w:r>
      <w:r w:rsidR="00507063">
        <w:t xml:space="preserve"> a source of information and</w:t>
      </w:r>
      <w:r w:rsidR="00460786">
        <w:t xml:space="preserve"> vision to</w:t>
      </w:r>
      <w:r w:rsidRPr="00104994">
        <w:t xml:space="preserve"> assist with efforts to develop health promoting campuses in Aotearoa New Zealand</w:t>
      </w:r>
      <w:r w:rsidR="00460786">
        <w:t>, leading to</w:t>
      </w:r>
      <w:r w:rsidRPr="00104994">
        <w:t xml:space="preserve"> health promotion action and collaborations locally and globally</w:t>
      </w:r>
      <w:r w:rsidR="00507063">
        <w:t>.</w:t>
      </w:r>
      <w:r w:rsidR="00507063" w:rsidRPr="00104994">
        <w:rPr>
          <w:sz w:val="24"/>
          <w:szCs w:val="24"/>
        </w:rPr>
        <w:t xml:space="preserve"> </w:t>
      </w:r>
    </w:p>
    <w:p w:rsidR="009527DF" w:rsidRDefault="009527DF" w:rsidP="00B028A2">
      <w:pPr>
        <w:rPr>
          <w:sz w:val="24"/>
          <w:szCs w:val="24"/>
        </w:rPr>
      </w:pPr>
    </w:p>
    <w:p w:rsidR="009527DF" w:rsidRPr="00104994" w:rsidRDefault="009527DF" w:rsidP="007E0BC7">
      <w:pPr>
        <w:jc w:val="center"/>
        <w:rPr>
          <w:sz w:val="24"/>
          <w:szCs w:val="24"/>
        </w:rPr>
      </w:pPr>
      <w:r>
        <w:rPr>
          <w:noProof/>
          <w:sz w:val="24"/>
          <w:szCs w:val="24"/>
        </w:rPr>
        <w:drawing>
          <wp:inline distT="0" distB="0" distL="0" distR="0" wp14:anchorId="722B7F88">
            <wp:extent cx="5218430" cy="2658110"/>
            <wp:effectExtent l="0" t="0" r="127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8430" cy="2658110"/>
                    </a:xfrm>
                    <a:prstGeom prst="rect">
                      <a:avLst/>
                    </a:prstGeom>
                    <a:noFill/>
                  </pic:spPr>
                </pic:pic>
              </a:graphicData>
            </a:graphic>
          </wp:inline>
        </w:drawing>
      </w:r>
    </w:p>
    <w:p w:rsidR="009527DF" w:rsidRDefault="009527DF">
      <w:pPr>
        <w:rPr>
          <w:b/>
          <w:sz w:val="32"/>
          <w:szCs w:val="28"/>
        </w:rPr>
      </w:pPr>
      <w:r>
        <w:rPr>
          <w:b/>
          <w:sz w:val="32"/>
          <w:szCs w:val="28"/>
        </w:rPr>
        <w:br w:type="page"/>
      </w:r>
    </w:p>
    <w:p w:rsidR="00B66773" w:rsidRPr="00104994" w:rsidRDefault="00483311" w:rsidP="00807642">
      <w:pPr>
        <w:rPr>
          <w:b/>
          <w:color w:val="4BACC6" w:themeColor="accent5"/>
          <w:sz w:val="28"/>
          <w:szCs w:val="28"/>
        </w:rPr>
      </w:pPr>
      <w:r w:rsidRPr="00104994">
        <w:rPr>
          <w:b/>
          <w:color w:val="4BACC6" w:themeColor="accent5"/>
          <w:sz w:val="28"/>
          <w:szCs w:val="28"/>
        </w:rPr>
        <w:t xml:space="preserve">The Okanagan Charter and the Aotearoa New Zealand </w:t>
      </w:r>
      <w:r w:rsidR="00517439" w:rsidRPr="00104994">
        <w:rPr>
          <w:b/>
          <w:color w:val="4BACC6" w:themeColor="accent5"/>
          <w:sz w:val="28"/>
          <w:szCs w:val="28"/>
        </w:rPr>
        <w:t>c</w:t>
      </w:r>
      <w:r w:rsidRPr="00104994">
        <w:rPr>
          <w:b/>
          <w:color w:val="4BACC6" w:themeColor="accent5"/>
          <w:sz w:val="28"/>
          <w:szCs w:val="28"/>
        </w:rPr>
        <w:t>ontext</w:t>
      </w:r>
    </w:p>
    <w:p w:rsidR="00196CA0" w:rsidRPr="00104994" w:rsidRDefault="00B66773" w:rsidP="00610FB4">
      <w:pPr>
        <w:spacing w:before="120" w:after="120"/>
        <w:jc w:val="both"/>
        <w:rPr>
          <w:rFonts w:cstheme="minorHAnsi"/>
        </w:rPr>
      </w:pPr>
      <w:r w:rsidRPr="00104994">
        <w:rPr>
          <w:rFonts w:cstheme="minorHAnsi"/>
        </w:rPr>
        <w:t xml:space="preserve">The potential of </w:t>
      </w:r>
      <w:r w:rsidR="00C273D1" w:rsidRPr="00104994">
        <w:rPr>
          <w:rFonts w:cstheme="minorHAnsi"/>
        </w:rPr>
        <w:t xml:space="preserve">promoting </w:t>
      </w:r>
      <w:r w:rsidRPr="00104994">
        <w:rPr>
          <w:rFonts w:cstheme="minorHAnsi"/>
        </w:rPr>
        <w:t xml:space="preserve">health and wellbeing within tertiary </w:t>
      </w:r>
      <w:r w:rsidR="00C273D1" w:rsidRPr="00104994">
        <w:rPr>
          <w:rFonts w:cstheme="minorHAnsi"/>
        </w:rPr>
        <w:t>education settings</w:t>
      </w:r>
      <w:r w:rsidRPr="00104994">
        <w:rPr>
          <w:rFonts w:cstheme="minorHAnsi"/>
        </w:rPr>
        <w:t xml:space="preserve"> is being realised locally and globally. In </w:t>
      </w:r>
      <w:r w:rsidR="001923EA" w:rsidRPr="00104994">
        <w:rPr>
          <w:rFonts w:cstheme="minorHAnsi"/>
        </w:rPr>
        <w:t>June</w:t>
      </w:r>
      <w:r w:rsidRPr="00104994">
        <w:rPr>
          <w:rFonts w:cstheme="minorHAnsi"/>
        </w:rPr>
        <w:t xml:space="preserve"> 2015, tertiary education and health promotion delegates from 45 countries (including </w:t>
      </w:r>
      <w:r w:rsidR="000D6BC6" w:rsidRPr="00104994">
        <w:rPr>
          <w:rFonts w:cstheme="minorHAnsi"/>
        </w:rPr>
        <w:t xml:space="preserve">Aotearoa </w:t>
      </w:r>
      <w:r w:rsidRPr="00104994">
        <w:rPr>
          <w:rFonts w:cstheme="minorHAnsi"/>
        </w:rPr>
        <w:t xml:space="preserve">New Zealand) collaborated to develop the Okanagan Charter – An International Charter for Health Promoting Universities and Colleges. The Okanagan Charter provides a framework </w:t>
      </w:r>
      <w:r w:rsidR="0071065F" w:rsidRPr="00104994">
        <w:rPr>
          <w:rFonts w:cstheme="minorHAnsi"/>
        </w:rPr>
        <w:t>for</w:t>
      </w:r>
      <w:r w:rsidRPr="00104994">
        <w:rPr>
          <w:rFonts w:cstheme="minorHAnsi"/>
        </w:rPr>
        <w:t xml:space="preserve"> tertiary institutions </w:t>
      </w:r>
      <w:r w:rsidR="0071065F" w:rsidRPr="00104994">
        <w:rPr>
          <w:rFonts w:cstheme="minorHAnsi"/>
        </w:rPr>
        <w:t>to</w:t>
      </w:r>
      <w:r w:rsidRPr="00104994">
        <w:rPr>
          <w:rFonts w:cstheme="minorHAnsi"/>
        </w:rPr>
        <w:t xml:space="preserve"> embed health and wellbeing into all policies</w:t>
      </w:r>
      <w:r w:rsidR="0071065F" w:rsidRPr="00104994">
        <w:rPr>
          <w:rFonts w:cstheme="minorHAnsi"/>
        </w:rPr>
        <w:t xml:space="preserve">, </w:t>
      </w:r>
      <w:r w:rsidRPr="00104994">
        <w:rPr>
          <w:rFonts w:cstheme="minorHAnsi"/>
        </w:rPr>
        <w:t>practice</w:t>
      </w:r>
      <w:r w:rsidR="0071065F" w:rsidRPr="00104994">
        <w:rPr>
          <w:rFonts w:cstheme="minorHAnsi"/>
        </w:rPr>
        <w:t xml:space="preserve"> and collaborations</w:t>
      </w:r>
      <w:r w:rsidRPr="00104994">
        <w:rPr>
          <w:rFonts w:cstheme="minorHAnsi"/>
        </w:rPr>
        <w:t xml:space="preserve">. </w:t>
      </w:r>
    </w:p>
    <w:p w:rsidR="00B66773" w:rsidRPr="00104994" w:rsidRDefault="00B66773" w:rsidP="00610FB4">
      <w:pPr>
        <w:jc w:val="both"/>
      </w:pPr>
      <w:r w:rsidRPr="00104994">
        <w:t>The importance of Aotearoa as a bicultural and multicultural nation is well recognised in the health and wellbeing sector</w:t>
      </w:r>
      <w:r w:rsidR="001A4643" w:rsidRPr="00104994">
        <w:t>. The</w:t>
      </w:r>
      <w:r w:rsidRPr="00104994">
        <w:t xml:space="preserve"> Te Tiriti o Waitangi</w:t>
      </w:r>
      <w:r w:rsidR="001A4643" w:rsidRPr="00104994">
        <w:t>,</w:t>
      </w:r>
      <w:r w:rsidR="00D12EAB" w:rsidRPr="00104994">
        <w:t xml:space="preserve"> </w:t>
      </w:r>
      <w:r w:rsidR="001923EA" w:rsidRPr="00104994">
        <w:t xml:space="preserve">as </w:t>
      </w:r>
      <w:r w:rsidR="001A4643" w:rsidRPr="00104994">
        <w:t xml:space="preserve">the </w:t>
      </w:r>
      <w:r w:rsidR="00D12EAB" w:rsidRPr="00104994">
        <w:t>founding constitutional document</w:t>
      </w:r>
      <w:r w:rsidR="001A4643" w:rsidRPr="00104994">
        <w:t xml:space="preserve"> in Aotearoa New Zealand</w:t>
      </w:r>
      <w:r w:rsidR="00C42C7D">
        <w:t>,</w:t>
      </w:r>
      <w:r w:rsidR="009F396E" w:rsidRPr="00104994">
        <w:t xml:space="preserve"> and M</w:t>
      </w:r>
      <w:r w:rsidR="001923EA" w:rsidRPr="00104994">
        <w:t xml:space="preserve">āori approaches to health promotion </w:t>
      </w:r>
      <w:r w:rsidR="009F396E" w:rsidRPr="00104994">
        <w:t xml:space="preserve">are considered </w:t>
      </w:r>
      <w:r w:rsidR="00C42C7D">
        <w:t xml:space="preserve">in this guide </w:t>
      </w:r>
      <w:r w:rsidR="009F396E" w:rsidRPr="00104994">
        <w:t>applying the Okanagan Charter</w:t>
      </w:r>
      <w:r w:rsidR="001923EA" w:rsidRPr="00104994">
        <w:t xml:space="preserve">. </w:t>
      </w:r>
      <w:r w:rsidR="007F1EB7" w:rsidRPr="007E0BC7">
        <w:t xml:space="preserve">Purposefully supporting student and staff wellbeing in tertiary settings helps with recruitment, retention, engagement and achievement (Bevan, 2010; Bradley &amp; Greene, 2013); resulting in personal, organisational, community and economic gains. </w:t>
      </w:r>
      <w:r w:rsidR="00C35485" w:rsidRPr="007E0BC7">
        <w:t xml:space="preserve">Both students and staff </w:t>
      </w:r>
      <w:r w:rsidR="00D12EAB" w:rsidRPr="007E0BC7">
        <w:t>perform</w:t>
      </w:r>
      <w:r w:rsidR="009F396E" w:rsidRPr="007E0BC7">
        <w:t xml:space="preserve"> at a higher level</w:t>
      </w:r>
      <w:r w:rsidR="00C35485" w:rsidRPr="007E0BC7">
        <w:t xml:space="preserve">, </w:t>
      </w:r>
      <w:r w:rsidR="009F396E" w:rsidRPr="007E0BC7">
        <w:t>enjoy</w:t>
      </w:r>
      <w:r w:rsidR="00C35485" w:rsidRPr="007E0BC7">
        <w:t xml:space="preserve"> better health and </w:t>
      </w:r>
      <w:r w:rsidR="009F396E" w:rsidRPr="007E0BC7">
        <w:t>report greater</w:t>
      </w:r>
      <w:r w:rsidR="00C35485" w:rsidRPr="007E0BC7">
        <w:t xml:space="preserve"> happi</w:t>
      </w:r>
      <w:r w:rsidR="009F396E" w:rsidRPr="007E0BC7">
        <w:t>ness</w:t>
      </w:r>
      <w:r w:rsidR="00C35485" w:rsidRPr="007E0BC7">
        <w:t xml:space="preserve"> when health </w:t>
      </w:r>
      <w:r w:rsidR="00BB315B" w:rsidRPr="007E0BC7">
        <w:t xml:space="preserve">and wellbeing </w:t>
      </w:r>
      <w:r w:rsidR="00C35485" w:rsidRPr="007E0BC7">
        <w:t xml:space="preserve">promotion is </w:t>
      </w:r>
      <w:r w:rsidR="005D718B" w:rsidRPr="007E0BC7">
        <w:t>activated in</w:t>
      </w:r>
      <w:r w:rsidR="00C35485" w:rsidRPr="007E0BC7">
        <w:t xml:space="preserve"> education setting</w:t>
      </w:r>
      <w:r w:rsidR="005D718B" w:rsidRPr="007E0BC7">
        <w:t>s</w:t>
      </w:r>
      <w:r w:rsidR="00A91980" w:rsidRPr="007E0BC7">
        <w:t xml:space="preserve"> (</w:t>
      </w:r>
      <w:proofErr w:type="spellStart"/>
      <w:r w:rsidR="00A91980" w:rsidRPr="007E0BC7">
        <w:t>Oades</w:t>
      </w:r>
      <w:proofErr w:type="spellEnd"/>
      <w:r w:rsidR="00C42C7D" w:rsidRPr="007E0BC7">
        <w:t xml:space="preserve"> et al.</w:t>
      </w:r>
      <w:r w:rsidR="00A91980" w:rsidRPr="007E0BC7">
        <w:t>, 2011)</w:t>
      </w:r>
      <w:r w:rsidR="000F26C3" w:rsidRPr="007E0BC7">
        <w:t>.</w:t>
      </w:r>
      <w:r w:rsidR="000F26C3" w:rsidRPr="00104994">
        <w:t xml:space="preserve"> </w:t>
      </w:r>
    </w:p>
    <w:p w:rsidR="009527DF" w:rsidRDefault="00C35485" w:rsidP="00610FB4">
      <w:pPr>
        <w:jc w:val="both"/>
      </w:pPr>
      <w:r w:rsidRPr="00104994">
        <w:t xml:space="preserve">All </w:t>
      </w:r>
      <w:r w:rsidR="00920B3F" w:rsidRPr="00104994">
        <w:t xml:space="preserve">action </w:t>
      </w:r>
      <w:r w:rsidRPr="00104994">
        <w:t xml:space="preserve">areas of the Okanagan Charter </w:t>
      </w:r>
      <w:r w:rsidR="001A4643" w:rsidRPr="00104994">
        <w:t xml:space="preserve">are designed to </w:t>
      </w:r>
      <w:r w:rsidR="00911906" w:rsidRPr="00104994">
        <w:t>overlap in practice and</w:t>
      </w:r>
      <w:r w:rsidR="00911906" w:rsidRPr="00104994" w:rsidDel="001A4643">
        <w:t xml:space="preserve"> </w:t>
      </w:r>
      <w:r w:rsidRPr="00104994">
        <w:t xml:space="preserve">be used </w:t>
      </w:r>
      <w:r w:rsidR="0081218C">
        <w:t>s</w:t>
      </w:r>
      <w:r w:rsidRPr="00104994">
        <w:t>imultaneously</w:t>
      </w:r>
      <w:r w:rsidR="00911906" w:rsidRPr="00104994">
        <w:t xml:space="preserve">, </w:t>
      </w:r>
      <w:r w:rsidR="005D718B" w:rsidRPr="00104994">
        <w:t>as part of a</w:t>
      </w:r>
      <w:r w:rsidR="001923EA" w:rsidRPr="00104994">
        <w:t>n</w:t>
      </w:r>
      <w:r w:rsidR="0071065F" w:rsidRPr="00104994">
        <w:t xml:space="preserve"> interconnected approach. </w:t>
      </w:r>
      <w:r w:rsidR="00B94470" w:rsidRPr="00104994">
        <w:rPr>
          <w:rFonts w:cstheme="minorHAnsi"/>
        </w:rPr>
        <w:t>The approaches and actions described in this guide are not prescriptive, but rather form integrated guidelines on which to build wellbeing strategy and action plans within tertiary education settings.</w:t>
      </w:r>
      <w:r w:rsidR="000138F8" w:rsidRPr="00104994">
        <w:t xml:space="preserve"> </w:t>
      </w:r>
      <w:r w:rsidR="009527DF" w:rsidRPr="00104994">
        <w:t>It is recommended that health and wellbeing promotion have a strategic direction; be coordinated; action orientated; supported by senior management; and be developed in partnership with affected students and staff.</w:t>
      </w:r>
      <w:r w:rsidR="009527DF" w:rsidRPr="00104994">
        <w:rPr>
          <w:rFonts w:cstheme="minorHAnsi"/>
        </w:rPr>
        <w:t xml:space="preserve"> </w:t>
      </w:r>
      <w:r w:rsidR="00FC6292" w:rsidRPr="00FC6292">
        <w:t>To assist local tertiary institutions to practically apply the Okanagan Charter, each of the Charter’s action points has been interpreted using the lens of Te Pae Mahutonga and Te Whare Tapa Whā. Under each, an aspirational statement, guiding questions, examples of practice and measurement of success have been developed.</w:t>
      </w:r>
    </w:p>
    <w:p w:rsidR="009527DF" w:rsidRDefault="009527DF" w:rsidP="007E0BC7">
      <w:pPr>
        <w:jc w:val="center"/>
      </w:pPr>
      <w:r>
        <w:rPr>
          <w:noProof/>
        </w:rPr>
        <w:drawing>
          <wp:inline distT="0" distB="0" distL="0" distR="0" wp14:anchorId="6E09F82A">
            <wp:extent cx="5057775" cy="3311814"/>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3484" cy="3322100"/>
                    </a:xfrm>
                    <a:prstGeom prst="rect">
                      <a:avLst/>
                    </a:prstGeom>
                    <a:noFill/>
                  </pic:spPr>
                </pic:pic>
              </a:graphicData>
            </a:graphic>
          </wp:inline>
        </w:drawing>
      </w:r>
    </w:p>
    <w:p w:rsidR="00FC6292" w:rsidRPr="00922A32" w:rsidRDefault="00FC6292" w:rsidP="00EF2655">
      <w:pPr>
        <w:sectPr w:rsidR="00FC6292" w:rsidRPr="00922A32" w:rsidSect="003552B4">
          <w:footerReference w:type="default" r:id="rId16"/>
          <w:headerReference w:type="first" r:id="rId17"/>
          <w:footerReference w:type="first" r:id="rId18"/>
          <w:pgSz w:w="11906" w:h="16838"/>
          <w:pgMar w:top="1418" w:right="1416" w:bottom="1134" w:left="1440" w:header="510" w:footer="472" w:gutter="0"/>
          <w:cols w:space="708"/>
          <w:titlePg/>
          <w:docGrid w:linePitch="360"/>
        </w:sectPr>
      </w:pPr>
    </w:p>
    <w:p w:rsidR="00CC3C1E" w:rsidRPr="00104994" w:rsidRDefault="00CC3C1E" w:rsidP="00807642">
      <w:pPr>
        <w:spacing w:before="120" w:after="240"/>
        <w:rPr>
          <w:rFonts w:cstheme="majorHAnsi"/>
          <w:b/>
          <w:color w:val="4BACC6" w:themeColor="accent5"/>
          <w:sz w:val="28"/>
          <w:szCs w:val="28"/>
        </w:rPr>
      </w:pPr>
      <w:r w:rsidRPr="00104994">
        <w:rPr>
          <w:rFonts w:cstheme="majorHAnsi"/>
          <w:b/>
          <w:color w:val="4BACC6" w:themeColor="accent5"/>
          <w:sz w:val="28"/>
          <w:szCs w:val="28"/>
        </w:rPr>
        <w:t>Okanagan Charter</w:t>
      </w:r>
      <w:r w:rsidR="00FD16A2" w:rsidRPr="00104994">
        <w:rPr>
          <w:rFonts w:cstheme="majorHAnsi"/>
          <w:b/>
          <w:color w:val="4BACC6" w:themeColor="accent5"/>
          <w:sz w:val="28"/>
          <w:szCs w:val="28"/>
        </w:rPr>
        <w:t xml:space="preserve"> </w:t>
      </w:r>
    </w:p>
    <w:p w:rsidR="00196CA0" w:rsidRPr="00104994" w:rsidRDefault="00483311" w:rsidP="00807642">
      <w:pPr>
        <w:spacing w:before="120" w:after="120"/>
        <w:rPr>
          <w:rFonts w:cstheme="majorHAnsi"/>
          <w:i/>
          <w:color w:val="4BACC6" w:themeColor="accent5"/>
          <w:sz w:val="28"/>
          <w:szCs w:val="28"/>
        </w:rPr>
      </w:pPr>
      <w:r w:rsidRPr="00104994">
        <w:rPr>
          <w:rFonts w:cstheme="majorHAnsi"/>
          <w:color w:val="4BACC6" w:themeColor="accent5"/>
          <w:sz w:val="28"/>
          <w:szCs w:val="28"/>
        </w:rPr>
        <w:t xml:space="preserve">Purpose </w:t>
      </w:r>
    </w:p>
    <w:p w:rsidR="00196CA0" w:rsidRPr="00104994" w:rsidRDefault="00483311" w:rsidP="00610FB4">
      <w:pPr>
        <w:pStyle w:val="ListParagraph"/>
        <w:numPr>
          <w:ilvl w:val="0"/>
          <w:numId w:val="28"/>
        </w:numPr>
        <w:spacing w:before="60" w:after="60"/>
        <w:ind w:left="709" w:hanging="425"/>
        <w:contextualSpacing w:val="0"/>
        <w:jc w:val="both"/>
        <w:rPr>
          <w:rFonts w:cstheme="majorHAnsi"/>
        </w:rPr>
      </w:pPr>
      <w:r w:rsidRPr="00104994">
        <w:rPr>
          <w:rFonts w:cstheme="majorHAnsi"/>
        </w:rPr>
        <w:t xml:space="preserve">Guide and inspire action by providing a framework that reflects the latest concepts, processes and principles relevant to the Health Promoting Universities and Colleges movement, building upon advances </w:t>
      </w:r>
      <w:r w:rsidR="00E366C4" w:rsidRPr="00104994">
        <w:rPr>
          <w:rFonts w:cstheme="majorHAnsi"/>
        </w:rPr>
        <w:t>since the 2005 Edmonton Charter</w:t>
      </w:r>
    </w:p>
    <w:p w:rsidR="00196CA0" w:rsidRPr="00104994" w:rsidRDefault="00483311" w:rsidP="00610FB4">
      <w:pPr>
        <w:pStyle w:val="ListParagraph"/>
        <w:numPr>
          <w:ilvl w:val="0"/>
          <w:numId w:val="28"/>
        </w:numPr>
        <w:spacing w:before="60" w:after="60"/>
        <w:ind w:left="709" w:hanging="425"/>
        <w:contextualSpacing w:val="0"/>
        <w:jc w:val="both"/>
        <w:rPr>
          <w:rFonts w:cstheme="majorHAnsi"/>
        </w:rPr>
      </w:pPr>
      <w:r w:rsidRPr="00104994">
        <w:rPr>
          <w:rFonts w:cstheme="majorHAnsi"/>
        </w:rPr>
        <w:t>Generate dialogue and research that expands local, regional, national and international networks and accelerates acti</w:t>
      </w:r>
      <w:r w:rsidR="00E366C4" w:rsidRPr="00104994">
        <w:rPr>
          <w:rFonts w:cstheme="majorHAnsi"/>
        </w:rPr>
        <w:t>on on, off and between campuses</w:t>
      </w:r>
    </w:p>
    <w:p w:rsidR="00807642" w:rsidRPr="00104994" w:rsidRDefault="00483311" w:rsidP="00610FB4">
      <w:pPr>
        <w:pStyle w:val="ListParagraph"/>
        <w:numPr>
          <w:ilvl w:val="0"/>
          <w:numId w:val="28"/>
        </w:numPr>
        <w:spacing w:before="60" w:after="60"/>
        <w:ind w:left="709" w:hanging="425"/>
        <w:contextualSpacing w:val="0"/>
        <w:jc w:val="both"/>
        <w:rPr>
          <w:rFonts w:cstheme="majorHAnsi"/>
        </w:rPr>
      </w:pPr>
      <w:r w:rsidRPr="00104994">
        <w:rPr>
          <w:rFonts w:cstheme="majorHAnsi"/>
        </w:rPr>
        <w:t>Mobilise international, cross-sector action for the integration of health in all policies and practices, thus advancing the continued development of health promoting univer</w:t>
      </w:r>
      <w:r w:rsidR="00E366C4" w:rsidRPr="00104994">
        <w:rPr>
          <w:rFonts w:cstheme="majorHAnsi"/>
        </w:rPr>
        <w:t>sities and colleges</w:t>
      </w:r>
    </w:p>
    <w:p w:rsidR="00E366C4" w:rsidRPr="00104994" w:rsidRDefault="00E366C4" w:rsidP="00E366C4">
      <w:pPr>
        <w:spacing w:before="120" w:after="60"/>
        <w:ind w:left="284"/>
        <w:rPr>
          <w:rFonts w:cstheme="majorHAnsi"/>
        </w:rPr>
      </w:pPr>
    </w:p>
    <w:p w:rsidR="00807642" w:rsidRPr="00104994" w:rsidRDefault="00E366C4" w:rsidP="00807642">
      <w:pPr>
        <w:spacing w:before="120" w:after="120"/>
        <w:rPr>
          <w:rFonts w:cstheme="majorHAnsi"/>
          <w:color w:val="4BACC6" w:themeColor="accent5"/>
          <w:sz w:val="28"/>
          <w:szCs w:val="28"/>
        </w:rPr>
      </w:pPr>
      <w:r w:rsidRPr="00104994">
        <w:rPr>
          <w:rFonts w:cstheme="majorHAnsi"/>
          <w:color w:val="4BACC6" w:themeColor="accent5"/>
          <w:sz w:val="28"/>
          <w:szCs w:val="28"/>
        </w:rPr>
        <w:t>Two calls to action with eight</w:t>
      </w:r>
      <w:r w:rsidR="00807642" w:rsidRPr="00104994">
        <w:rPr>
          <w:rFonts w:cstheme="majorHAnsi"/>
          <w:color w:val="4BACC6" w:themeColor="accent5"/>
          <w:sz w:val="28"/>
          <w:szCs w:val="28"/>
        </w:rPr>
        <w:t xml:space="preserve"> key action areas</w:t>
      </w:r>
    </w:p>
    <w:p w:rsidR="00807642" w:rsidRPr="00104994" w:rsidRDefault="00807642" w:rsidP="00610FB4">
      <w:pPr>
        <w:pStyle w:val="ListParagraph"/>
        <w:numPr>
          <w:ilvl w:val="0"/>
          <w:numId w:val="29"/>
        </w:numPr>
        <w:spacing w:before="120" w:after="120"/>
        <w:ind w:left="709" w:hanging="425"/>
        <w:contextualSpacing w:val="0"/>
        <w:jc w:val="both"/>
        <w:rPr>
          <w:rFonts w:cstheme="majorHAnsi"/>
        </w:rPr>
      </w:pPr>
      <w:r w:rsidRPr="00104994">
        <w:rPr>
          <w:rFonts w:cstheme="majorHAnsi"/>
          <w:b/>
        </w:rPr>
        <w:t>Embed health into all aspects of campus culture, across the administration, operations and academic mandates</w:t>
      </w:r>
    </w:p>
    <w:p w:rsidR="00807642" w:rsidRPr="00104994" w:rsidRDefault="00807642" w:rsidP="00610FB4">
      <w:pPr>
        <w:pStyle w:val="ListParagraph"/>
        <w:numPr>
          <w:ilvl w:val="1"/>
          <w:numId w:val="25"/>
        </w:numPr>
        <w:spacing w:before="60" w:after="60"/>
        <w:ind w:left="1134"/>
        <w:contextualSpacing w:val="0"/>
        <w:jc w:val="both"/>
        <w:rPr>
          <w:rFonts w:cstheme="majorHAnsi"/>
        </w:rPr>
      </w:pPr>
      <w:r w:rsidRPr="00104994">
        <w:rPr>
          <w:rFonts w:cstheme="majorHAnsi"/>
        </w:rPr>
        <w:t>Embed health in all campus policies</w:t>
      </w:r>
    </w:p>
    <w:p w:rsidR="00807642" w:rsidRPr="00104994" w:rsidRDefault="00807642" w:rsidP="00610FB4">
      <w:pPr>
        <w:pStyle w:val="ListParagraph"/>
        <w:numPr>
          <w:ilvl w:val="1"/>
          <w:numId w:val="25"/>
        </w:numPr>
        <w:spacing w:before="60" w:after="60"/>
        <w:ind w:left="1134"/>
        <w:contextualSpacing w:val="0"/>
        <w:jc w:val="both"/>
        <w:rPr>
          <w:rFonts w:cstheme="majorHAnsi"/>
        </w:rPr>
      </w:pPr>
      <w:r w:rsidRPr="00104994">
        <w:rPr>
          <w:rFonts w:cstheme="majorHAnsi"/>
        </w:rPr>
        <w:t>Create supportive campus environments</w:t>
      </w:r>
    </w:p>
    <w:p w:rsidR="00807642" w:rsidRPr="00104994" w:rsidRDefault="00807642" w:rsidP="00610FB4">
      <w:pPr>
        <w:pStyle w:val="ListParagraph"/>
        <w:numPr>
          <w:ilvl w:val="1"/>
          <w:numId w:val="25"/>
        </w:numPr>
        <w:spacing w:before="60" w:after="60"/>
        <w:ind w:left="1134"/>
        <w:contextualSpacing w:val="0"/>
        <w:jc w:val="both"/>
        <w:rPr>
          <w:rFonts w:cstheme="majorHAnsi"/>
        </w:rPr>
      </w:pPr>
      <w:r w:rsidRPr="00104994">
        <w:rPr>
          <w:rFonts w:cstheme="majorHAnsi"/>
        </w:rPr>
        <w:t>Generate thriving communities and a culture of wellbeing</w:t>
      </w:r>
    </w:p>
    <w:p w:rsidR="00807642" w:rsidRPr="00104994" w:rsidRDefault="00807642" w:rsidP="00610FB4">
      <w:pPr>
        <w:pStyle w:val="ListParagraph"/>
        <w:numPr>
          <w:ilvl w:val="1"/>
          <w:numId w:val="25"/>
        </w:numPr>
        <w:spacing w:before="60" w:after="60"/>
        <w:ind w:left="1134"/>
        <w:contextualSpacing w:val="0"/>
        <w:jc w:val="both"/>
        <w:rPr>
          <w:rFonts w:cstheme="majorHAnsi"/>
        </w:rPr>
      </w:pPr>
      <w:r w:rsidRPr="00104994">
        <w:rPr>
          <w:rFonts w:cstheme="majorHAnsi"/>
        </w:rPr>
        <w:t>Support personal development</w:t>
      </w:r>
    </w:p>
    <w:p w:rsidR="00807642" w:rsidRPr="00104994" w:rsidRDefault="00807642" w:rsidP="00610FB4">
      <w:pPr>
        <w:pStyle w:val="ListParagraph"/>
        <w:numPr>
          <w:ilvl w:val="1"/>
          <w:numId w:val="25"/>
        </w:numPr>
        <w:spacing w:before="60" w:after="60"/>
        <w:ind w:left="1134" w:hanging="431"/>
        <w:contextualSpacing w:val="0"/>
        <w:jc w:val="both"/>
        <w:rPr>
          <w:rFonts w:cstheme="majorHAnsi"/>
        </w:rPr>
      </w:pPr>
      <w:r w:rsidRPr="00104994">
        <w:rPr>
          <w:rFonts w:cstheme="majorHAnsi"/>
        </w:rPr>
        <w:t>Create or re-orient campus services</w:t>
      </w:r>
    </w:p>
    <w:p w:rsidR="00807642" w:rsidRPr="00104994" w:rsidRDefault="00807642" w:rsidP="00807642">
      <w:pPr>
        <w:pStyle w:val="ListParagraph"/>
        <w:spacing w:before="120" w:after="240"/>
        <w:ind w:left="983"/>
        <w:rPr>
          <w:rFonts w:cstheme="majorHAnsi"/>
        </w:rPr>
      </w:pPr>
    </w:p>
    <w:p w:rsidR="00807642" w:rsidRPr="00104994" w:rsidRDefault="00807642" w:rsidP="00821CCB">
      <w:pPr>
        <w:pStyle w:val="ListParagraph"/>
        <w:numPr>
          <w:ilvl w:val="0"/>
          <w:numId w:val="29"/>
        </w:numPr>
        <w:spacing w:before="120" w:after="120"/>
        <w:ind w:left="709" w:hanging="425"/>
        <w:contextualSpacing w:val="0"/>
        <w:rPr>
          <w:rFonts w:cstheme="majorHAnsi"/>
          <w:b/>
          <w:sz w:val="20"/>
        </w:rPr>
      </w:pPr>
      <w:r w:rsidRPr="00104994">
        <w:rPr>
          <w:rFonts w:cstheme="majorHAnsi"/>
          <w:b/>
        </w:rPr>
        <w:t>Lead health promotion action and collaboration locally and globally</w:t>
      </w:r>
    </w:p>
    <w:p w:rsidR="00807642" w:rsidRPr="00104994" w:rsidRDefault="00807642" w:rsidP="00610FB4">
      <w:pPr>
        <w:pStyle w:val="ListParagraph"/>
        <w:numPr>
          <w:ilvl w:val="1"/>
          <w:numId w:val="26"/>
        </w:numPr>
        <w:spacing w:before="60" w:after="60"/>
        <w:ind w:left="1134" w:hanging="425"/>
        <w:contextualSpacing w:val="0"/>
        <w:jc w:val="both"/>
        <w:rPr>
          <w:rFonts w:cstheme="majorHAnsi"/>
        </w:rPr>
      </w:pPr>
      <w:r w:rsidRPr="00104994">
        <w:rPr>
          <w:rFonts w:cstheme="majorHAnsi"/>
        </w:rPr>
        <w:t>Integrate health, wellbeing and sustainability in multiple disciplines to develop change makers</w:t>
      </w:r>
    </w:p>
    <w:p w:rsidR="00E366C4" w:rsidRPr="00104994" w:rsidRDefault="00807642" w:rsidP="00610FB4">
      <w:pPr>
        <w:pStyle w:val="ListParagraph"/>
        <w:numPr>
          <w:ilvl w:val="1"/>
          <w:numId w:val="1"/>
        </w:numPr>
        <w:spacing w:before="60" w:after="60"/>
        <w:ind w:left="1134" w:hanging="425"/>
        <w:contextualSpacing w:val="0"/>
        <w:jc w:val="both"/>
        <w:rPr>
          <w:rFonts w:cstheme="majorHAnsi"/>
        </w:rPr>
      </w:pPr>
      <w:r w:rsidRPr="00104994">
        <w:rPr>
          <w:rFonts w:cstheme="majorHAnsi"/>
        </w:rPr>
        <w:t>Advance research, teaching and training for health promotion knowledge and action</w:t>
      </w:r>
    </w:p>
    <w:p w:rsidR="00581FC7" w:rsidRPr="00104994" w:rsidRDefault="00807642" w:rsidP="00610FB4">
      <w:pPr>
        <w:pStyle w:val="ListParagraph"/>
        <w:numPr>
          <w:ilvl w:val="1"/>
          <w:numId w:val="1"/>
        </w:numPr>
        <w:spacing w:before="60" w:after="60"/>
        <w:ind w:left="1134" w:hanging="425"/>
        <w:contextualSpacing w:val="0"/>
        <w:jc w:val="both"/>
        <w:rPr>
          <w:rFonts w:cstheme="majorHAnsi"/>
        </w:rPr>
      </w:pPr>
      <w:r w:rsidRPr="00104994">
        <w:rPr>
          <w:rFonts w:cstheme="majorHAnsi"/>
        </w:rPr>
        <w:t>Lead and partner towards local and global action for health</w:t>
      </w:r>
    </w:p>
    <w:p w:rsidR="00EA63B0" w:rsidRPr="00104994" w:rsidRDefault="00EA63B0" w:rsidP="00807642">
      <w:pPr>
        <w:spacing w:after="120"/>
      </w:pPr>
    </w:p>
    <w:p w:rsidR="00CC3C1E" w:rsidRPr="009C3E1B" w:rsidRDefault="00E366C4" w:rsidP="00807642">
      <w:pPr>
        <w:spacing w:after="120"/>
        <w:rPr>
          <w:color w:val="4BACC6" w:themeColor="accent5"/>
          <w:sz w:val="28"/>
          <w:szCs w:val="28"/>
        </w:rPr>
      </w:pPr>
      <w:r w:rsidRPr="00104994">
        <w:rPr>
          <w:color w:val="4BACC6" w:themeColor="accent5"/>
          <w:sz w:val="28"/>
          <w:szCs w:val="28"/>
        </w:rPr>
        <w:t>Eight</w:t>
      </w:r>
      <w:r w:rsidR="00CC3C1E" w:rsidRPr="00104994">
        <w:rPr>
          <w:color w:val="4BACC6" w:themeColor="accent5"/>
          <w:sz w:val="28"/>
          <w:szCs w:val="28"/>
        </w:rPr>
        <w:t xml:space="preserve"> </w:t>
      </w:r>
      <w:r w:rsidR="00CC3C1E" w:rsidRPr="009C3E1B">
        <w:rPr>
          <w:color w:val="4BACC6" w:themeColor="accent5"/>
          <w:sz w:val="28"/>
          <w:szCs w:val="28"/>
        </w:rPr>
        <w:t>key principles for action</w:t>
      </w:r>
    </w:p>
    <w:p w:rsidR="00CC3C1E" w:rsidRPr="009C3E1B" w:rsidRDefault="00CC3C1E" w:rsidP="00610FB4">
      <w:pPr>
        <w:pStyle w:val="ListParagraph"/>
        <w:numPr>
          <w:ilvl w:val="0"/>
          <w:numId w:val="53"/>
        </w:numPr>
        <w:spacing w:before="60" w:after="60" w:line="360" w:lineRule="auto"/>
        <w:jc w:val="both"/>
      </w:pPr>
      <w:r w:rsidRPr="009C3E1B">
        <w:t>Use settings and whole systems approaches</w:t>
      </w:r>
    </w:p>
    <w:p w:rsidR="00CC3C1E" w:rsidRPr="009C3E1B" w:rsidRDefault="00CC3C1E" w:rsidP="00610FB4">
      <w:pPr>
        <w:pStyle w:val="ListParagraph"/>
        <w:numPr>
          <w:ilvl w:val="0"/>
          <w:numId w:val="53"/>
        </w:numPr>
        <w:spacing w:before="60" w:after="60" w:line="360" w:lineRule="auto"/>
        <w:jc w:val="both"/>
      </w:pPr>
      <w:r w:rsidRPr="009C3E1B">
        <w:t>Ensure comprehensive and campus-wide approaches</w:t>
      </w:r>
    </w:p>
    <w:p w:rsidR="00CC3C1E" w:rsidRPr="009C3E1B" w:rsidRDefault="00CC3C1E" w:rsidP="00610FB4">
      <w:pPr>
        <w:pStyle w:val="ListParagraph"/>
        <w:numPr>
          <w:ilvl w:val="0"/>
          <w:numId w:val="53"/>
        </w:numPr>
        <w:spacing w:before="60" w:after="60" w:line="360" w:lineRule="auto"/>
        <w:jc w:val="both"/>
      </w:pPr>
      <w:r w:rsidRPr="009C3E1B">
        <w:t>Use participatory approaches and engage the voice of students and others</w:t>
      </w:r>
    </w:p>
    <w:p w:rsidR="00CC3C1E" w:rsidRPr="009C3E1B" w:rsidRDefault="00CC3C1E" w:rsidP="00610FB4">
      <w:pPr>
        <w:pStyle w:val="ListParagraph"/>
        <w:numPr>
          <w:ilvl w:val="0"/>
          <w:numId w:val="53"/>
        </w:numPr>
        <w:spacing w:before="60" w:after="60" w:line="360" w:lineRule="auto"/>
        <w:jc w:val="both"/>
      </w:pPr>
      <w:r w:rsidRPr="009C3E1B">
        <w:t>Develop trans-disciplinary collaborations and cross-sector partnerships</w:t>
      </w:r>
    </w:p>
    <w:p w:rsidR="00CC3C1E" w:rsidRPr="009C3E1B" w:rsidRDefault="00CC3C1E" w:rsidP="00610FB4">
      <w:pPr>
        <w:pStyle w:val="ListParagraph"/>
        <w:numPr>
          <w:ilvl w:val="0"/>
          <w:numId w:val="53"/>
        </w:numPr>
        <w:spacing w:before="60" w:after="60" w:line="360" w:lineRule="auto"/>
        <w:jc w:val="both"/>
      </w:pPr>
      <w:r w:rsidRPr="009C3E1B">
        <w:t>Promote research, innovation and evidence-informed action</w:t>
      </w:r>
    </w:p>
    <w:p w:rsidR="00476AB2" w:rsidRDefault="00CC3C1E" w:rsidP="00610FB4">
      <w:pPr>
        <w:pStyle w:val="ListParagraph"/>
        <w:numPr>
          <w:ilvl w:val="0"/>
          <w:numId w:val="53"/>
        </w:numPr>
        <w:spacing w:line="360" w:lineRule="auto"/>
        <w:jc w:val="both"/>
      </w:pPr>
      <w:r w:rsidRPr="009C3E1B">
        <w:t>Build on strengths</w:t>
      </w:r>
    </w:p>
    <w:p w:rsidR="00476AB2" w:rsidRDefault="00CC3C1E" w:rsidP="00610FB4">
      <w:pPr>
        <w:pStyle w:val="ListParagraph"/>
        <w:numPr>
          <w:ilvl w:val="0"/>
          <w:numId w:val="53"/>
        </w:numPr>
        <w:spacing w:line="360" w:lineRule="auto"/>
        <w:jc w:val="both"/>
      </w:pPr>
      <w:r w:rsidRPr="00476AB2">
        <w:t>Value local and indigenous communities, contexts and priorities</w:t>
      </w:r>
    </w:p>
    <w:p w:rsidR="00E366C4" w:rsidRPr="009C3E1B" w:rsidRDefault="00CC3C1E" w:rsidP="00610FB4">
      <w:pPr>
        <w:pStyle w:val="ListParagraph"/>
        <w:numPr>
          <w:ilvl w:val="0"/>
          <w:numId w:val="53"/>
        </w:numPr>
        <w:spacing w:line="360" w:lineRule="auto"/>
        <w:jc w:val="both"/>
        <w:rPr>
          <w:b/>
          <w:sz w:val="28"/>
          <w:szCs w:val="28"/>
        </w:rPr>
      </w:pPr>
      <w:r w:rsidRPr="00476AB2">
        <w:t>Act on an existing universal responsibility</w:t>
      </w:r>
      <w:r w:rsidR="00E366C4" w:rsidRPr="009C3E1B">
        <w:rPr>
          <w:b/>
          <w:sz w:val="28"/>
          <w:szCs w:val="28"/>
        </w:rPr>
        <w:br w:type="page"/>
      </w:r>
    </w:p>
    <w:p w:rsidR="00B66773" w:rsidRPr="00104994" w:rsidRDefault="00483311" w:rsidP="00807642">
      <w:pPr>
        <w:spacing w:after="120"/>
        <w:rPr>
          <w:b/>
          <w:color w:val="4BACC6" w:themeColor="accent5"/>
          <w:sz w:val="28"/>
          <w:szCs w:val="28"/>
        </w:rPr>
      </w:pPr>
      <w:r w:rsidRPr="00104994">
        <w:rPr>
          <w:b/>
          <w:color w:val="4BACC6" w:themeColor="accent5"/>
          <w:sz w:val="28"/>
          <w:szCs w:val="28"/>
        </w:rPr>
        <w:t>Aotearoa New Zealand wellbeing frameworks</w:t>
      </w:r>
    </w:p>
    <w:p w:rsidR="00B66773" w:rsidRPr="00104994" w:rsidRDefault="00D37AA7" w:rsidP="00610FB4">
      <w:pPr>
        <w:jc w:val="both"/>
        <w:rPr>
          <w:b/>
          <w:u w:val="single"/>
        </w:rPr>
      </w:pPr>
      <w:r w:rsidRPr="00104994">
        <w:rPr>
          <w:noProof/>
        </w:rPr>
        <mc:AlternateContent>
          <mc:Choice Requires="wps">
            <w:drawing>
              <wp:anchor distT="0" distB="0" distL="114300" distR="114300" simplePos="0" relativeHeight="251654144" behindDoc="0" locked="0" layoutInCell="1" allowOverlap="1" wp14:anchorId="5533D1BB" wp14:editId="4001E832">
                <wp:simplePos x="0" y="0"/>
                <wp:positionH relativeFrom="column">
                  <wp:posOffset>4353636</wp:posOffset>
                </wp:positionH>
                <wp:positionV relativeFrom="paragraph">
                  <wp:posOffset>1585254</wp:posOffset>
                </wp:positionV>
                <wp:extent cx="1692322" cy="2784143"/>
                <wp:effectExtent l="0" t="0" r="3175" b="0"/>
                <wp:wrapNone/>
                <wp:docPr id="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322" cy="2784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33C3" w:rsidRPr="00A3010B" w:rsidRDefault="001E33C3" w:rsidP="00610FB4">
                            <w:pPr>
                              <w:spacing w:after="60" w:line="240" w:lineRule="auto"/>
                            </w:pPr>
                            <w:r w:rsidRPr="00A3010B">
                              <w:rPr>
                                <w:rFonts w:cstheme="majorHAnsi"/>
                                <w:sz w:val="20"/>
                                <w:szCs w:val="20"/>
                              </w:rPr>
                              <w:t xml:space="preserve">Te Pae Mahutonga is depicted using the Southern Cross constellation where the four stars provide the foundations of health promotion; waiora (physical environments), mauriora (cultural identity), </w:t>
                            </w:r>
                            <w:proofErr w:type="gramStart"/>
                            <w:r w:rsidRPr="00A3010B">
                              <w:rPr>
                                <w:rFonts w:cstheme="majorHAnsi"/>
                                <w:sz w:val="20"/>
                                <w:szCs w:val="20"/>
                              </w:rPr>
                              <w:t>te</w:t>
                            </w:r>
                            <w:proofErr w:type="gramEnd"/>
                            <w:r w:rsidRPr="00A3010B">
                              <w:rPr>
                                <w:rFonts w:cstheme="majorHAnsi"/>
                                <w:sz w:val="20"/>
                                <w:szCs w:val="20"/>
                              </w:rPr>
                              <w:t xml:space="preserve"> oranga (participation in society) and toiora (healthy lifestyles). The guiding stars, acting as prerequisites for health promotion, are ngā </w:t>
                            </w:r>
                            <w:proofErr w:type="spellStart"/>
                            <w:r w:rsidRPr="00A3010B">
                              <w:rPr>
                                <w:rFonts w:cstheme="majorHAnsi"/>
                                <w:sz w:val="20"/>
                                <w:szCs w:val="20"/>
                              </w:rPr>
                              <w:t>manukura</w:t>
                            </w:r>
                            <w:proofErr w:type="spellEnd"/>
                            <w:r w:rsidRPr="00A3010B">
                              <w:rPr>
                                <w:rFonts w:cstheme="majorHAnsi"/>
                                <w:sz w:val="20"/>
                                <w:szCs w:val="20"/>
                              </w:rPr>
                              <w:t xml:space="preserve"> (leadership) and </w:t>
                            </w:r>
                            <w:proofErr w:type="gramStart"/>
                            <w:r w:rsidRPr="00A3010B">
                              <w:rPr>
                                <w:rFonts w:cstheme="majorHAnsi"/>
                                <w:sz w:val="20"/>
                                <w:szCs w:val="20"/>
                              </w:rPr>
                              <w:t>te</w:t>
                            </w:r>
                            <w:proofErr w:type="gramEnd"/>
                            <w:r w:rsidRPr="00A3010B">
                              <w:rPr>
                                <w:rFonts w:cstheme="majorHAnsi"/>
                                <w:sz w:val="20"/>
                                <w:szCs w:val="20"/>
                              </w:rPr>
                              <w:t xml:space="preserve"> mana whakahaere (autonomy) (</w:t>
                            </w:r>
                            <w:proofErr w:type="spellStart"/>
                            <w:r w:rsidRPr="00A3010B">
                              <w:rPr>
                                <w:rFonts w:cstheme="majorHAnsi"/>
                                <w:sz w:val="20"/>
                                <w:szCs w:val="20"/>
                              </w:rPr>
                              <w:t>Durie</w:t>
                            </w:r>
                            <w:proofErr w:type="spellEnd"/>
                            <w:r w:rsidRPr="00A3010B">
                              <w:rPr>
                                <w:rFonts w:cstheme="majorHAnsi"/>
                                <w:sz w:val="20"/>
                                <w:szCs w:val="20"/>
                              </w:rPr>
                              <w:t>, 1999).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33D1BB" id="Text Box 37" o:spid="_x0000_s1027" type="#_x0000_t202" style="position:absolute;left:0;text-align:left;margin-left:342.8pt;margin-top:124.8pt;width:133.25pt;height:219.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" fillcolor="white [3201]" stroked="f" strokeweight=".5pt">
                <v:path arrowok="t"/>
                <v:textbox>
                  <w:txbxContent>
                    <w:p w:rsidR="001E33C3" w:rsidRPr="00A3010B" w:rsidRDefault="001E33C3" w:rsidP="00610FB4">
                      <w:pPr>
                        <w:spacing w:after="60" w:line="240" w:lineRule="auto"/>
                      </w:pPr>
                      <w:r w:rsidRPr="00A3010B">
                        <w:rPr>
                          <w:rFonts w:cstheme="majorHAnsi"/>
                          <w:sz w:val="20"/>
                          <w:szCs w:val="20"/>
                        </w:rPr>
                        <w:t>Te Pae Mahutonga is depicted using the Southern Cross constellation where the four stars provide the foundations of health promotion; waiora (physical environments), mauriora (cultural identity), te oranga (participation in society) and toiora (healthy lifestyles). The guiding stars, acting as prerequisites for health promotion, are ngā manukura (leadership) and te mana whakahaere (autonomy) (Durie, 1999).</w:t>
                      </w:r>
                    </w:p>
                  </w:txbxContent>
                </v:textbox>
              </v:shape>
            </w:pict>
          </mc:Fallback>
        </mc:AlternateContent>
      </w:r>
      <w:r w:rsidRPr="00104994">
        <w:rPr>
          <w:rFonts w:cstheme="majorHAnsi"/>
          <w:noProof/>
        </w:rPr>
        <w:drawing>
          <wp:anchor distT="0" distB="0" distL="114300" distR="114300" simplePos="0" relativeHeight="251743232" behindDoc="0" locked="0" layoutInCell="1" allowOverlap="1" wp14:anchorId="2435AA45" wp14:editId="39D1E651">
            <wp:simplePos x="0" y="0"/>
            <wp:positionH relativeFrom="column">
              <wp:posOffset>-13970</wp:posOffset>
            </wp:positionH>
            <wp:positionV relativeFrom="paragraph">
              <wp:posOffset>1584960</wp:posOffset>
            </wp:positionV>
            <wp:extent cx="4357370" cy="2783840"/>
            <wp:effectExtent l="0" t="0" r="508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 Pae Mahutonga.jpg"/>
                    <pic:cNvPicPr/>
                  </pic:nvPicPr>
                  <pic:blipFill>
                    <a:blip r:embed="rId19">
                      <a:extLst>
                        <a:ext uri="{28A0092B-C50C-407E-A947-70E740481C1C}">
                          <a14:useLocalDpi xmlns:a14="http://schemas.microsoft.com/office/drawing/2010/main" val="0"/>
                        </a:ext>
                      </a:extLst>
                    </a:blip>
                    <a:stretch>
                      <a:fillRect/>
                    </a:stretch>
                  </pic:blipFill>
                  <pic:spPr>
                    <a:xfrm>
                      <a:off x="0" y="0"/>
                      <a:ext cx="4357370" cy="2783840"/>
                    </a:xfrm>
                    <a:prstGeom prst="rect">
                      <a:avLst/>
                    </a:prstGeom>
                  </pic:spPr>
                </pic:pic>
              </a:graphicData>
            </a:graphic>
            <wp14:sizeRelH relativeFrom="page">
              <wp14:pctWidth>0</wp14:pctWidth>
            </wp14:sizeRelH>
            <wp14:sizeRelV relativeFrom="page">
              <wp14:pctHeight>0</wp14:pctHeight>
            </wp14:sizeRelV>
          </wp:anchor>
        </w:drawing>
      </w:r>
      <w:r w:rsidR="00483311" w:rsidRPr="00104994">
        <w:rPr>
          <w:rFonts w:cstheme="majorHAnsi"/>
        </w:rPr>
        <w:t xml:space="preserve">To </w:t>
      </w:r>
      <w:r w:rsidR="00A247A3" w:rsidRPr="00104994">
        <w:rPr>
          <w:rFonts w:cstheme="majorHAnsi"/>
        </w:rPr>
        <w:t>apply</w:t>
      </w:r>
      <w:r w:rsidR="00483311" w:rsidRPr="00104994">
        <w:rPr>
          <w:rFonts w:cstheme="majorHAnsi"/>
        </w:rPr>
        <w:t xml:space="preserve"> the Okanagan Charter in an Aotearoa New Zealand context, this guide used Te Pae Mahutonga (</w:t>
      </w:r>
      <w:proofErr w:type="spellStart"/>
      <w:r w:rsidR="00483311" w:rsidRPr="00104994">
        <w:rPr>
          <w:rFonts w:cstheme="majorHAnsi"/>
        </w:rPr>
        <w:t>Durie</w:t>
      </w:r>
      <w:proofErr w:type="spellEnd"/>
      <w:r w:rsidR="00483311" w:rsidRPr="00104994">
        <w:rPr>
          <w:rFonts w:cstheme="majorHAnsi"/>
        </w:rPr>
        <w:t>, 1999) and Te Whare Tap</w:t>
      </w:r>
      <w:r w:rsidR="002B7AC1">
        <w:rPr>
          <w:rFonts w:cstheme="majorHAnsi"/>
        </w:rPr>
        <w:t>a Whā (</w:t>
      </w:r>
      <w:proofErr w:type="spellStart"/>
      <w:r w:rsidR="002B7AC1">
        <w:rPr>
          <w:rFonts w:cstheme="majorHAnsi"/>
        </w:rPr>
        <w:t>Durie</w:t>
      </w:r>
      <w:proofErr w:type="spellEnd"/>
      <w:r w:rsidR="002B7AC1">
        <w:rPr>
          <w:rFonts w:cstheme="majorHAnsi"/>
        </w:rPr>
        <w:t>, 1982</w:t>
      </w:r>
      <w:r w:rsidR="00483311" w:rsidRPr="00104994">
        <w:rPr>
          <w:rFonts w:cstheme="majorHAnsi"/>
        </w:rPr>
        <w:t>) as interpretative lens</w:t>
      </w:r>
      <w:r w:rsidR="000B1F48" w:rsidRPr="00104994">
        <w:rPr>
          <w:rFonts w:cstheme="majorHAnsi"/>
        </w:rPr>
        <w:t>es</w:t>
      </w:r>
      <w:r w:rsidR="00483311" w:rsidRPr="00104994">
        <w:rPr>
          <w:rFonts w:cstheme="majorHAnsi"/>
        </w:rPr>
        <w:t>. These two models can be used when working with people of all cultures. The key principles and concepts from these models were considered and incorporated when interpreting and analysing the Okanagan Charter’s ‘Call</w:t>
      </w:r>
      <w:r w:rsidR="00A247A3" w:rsidRPr="00104994">
        <w:rPr>
          <w:rFonts w:cstheme="majorHAnsi"/>
        </w:rPr>
        <w:t>s to Action’. This guide</w:t>
      </w:r>
      <w:r w:rsidR="00483311" w:rsidRPr="00104994">
        <w:rPr>
          <w:rFonts w:cstheme="majorHAnsi"/>
        </w:rPr>
        <w:t xml:space="preserve"> also incorporates Te Tiriti </w:t>
      </w:r>
      <w:r w:rsidR="007F1EB7">
        <w:rPr>
          <w:rFonts w:cstheme="majorHAnsi"/>
        </w:rPr>
        <w:t>o</w:t>
      </w:r>
      <w:r w:rsidR="00483311" w:rsidRPr="00104994">
        <w:rPr>
          <w:rFonts w:cstheme="majorHAnsi"/>
        </w:rPr>
        <w:t xml:space="preserve"> Waitangi understanding of hauora and the principles of protection, partnership and participation (Health Promotion Forum of New Zealand, 2002). </w:t>
      </w:r>
    </w:p>
    <w:p w:rsidR="00B66773" w:rsidRPr="00104994" w:rsidRDefault="00B66773" w:rsidP="00807642">
      <w:pPr>
        <w:spacing w:before="120" w:after="120" w:line="240" w:lineRule="auto"/>
        <w:rPr>
          <w:rFonts w:cstheme="majorHAnsi"/>
        </w:rPr>
      </w:pPr>
    </w:p>
    <w:p w:rsidR="00B66773" w:rsidRPr="00104994" w:rsidRDefault="00D37AA7" w:rsidP="00807642">
      <w:pPr>
        <w:pStyle w:val="ListParagraph"/>
        <w:spacing w:before="120" w:after="120" w:line="240" w:lineRule="auto"/>
        <w:rPr>
          <w:rFonts w:cstheme="majorHAnsi"/>
        </w:rPr>
      </w:pPr>
      <w:r w:rsidRPr="00104994">
        <w:rPr>
          <w:rFonts w:cstheme="majorHAnsi"/>
          <w:b/>
          <w:i/>
          <w:noProof/>
          <w:color w:val="4BACC6" w:themeColor="accent5"/>
          <w:sz w:val="28"/>
          <w:szCs w:val="24"/>
        </w:rPr>
        <w:drawing>
          <wp:anchor distT="0" distB="0" distL="114300" distR="114300" simplePos="0" relativeHeight="251742208" behindDoc="1" locked="0" layoutInCell="1" allowOverlap="1" wp14:anchorId="447D95AE" wp14:editId="20E40F67">
            <wp:simplePos x="0" y="0"/>
            <wp:positionH relativeFrom="column">
              <wp:posOffset>-11430</wp:posOffset>
            </wp:positionH>
            <wp:positionV relativeFrom="paragraph">
              <wp:posOffset>238760</wp:posOffset>
            </wp:positionV>
            <wp:extent cx="4175125" cy="2886075"/>
            <wp:effectExtent l="0" t="0" r="0" b="9525"/>
            <wp:wrapTight wrapText="bothSides">
              <wp:wrapPolygon edited="0">
                <wp:start x="0" y="0"/>
                <wp:lineTo x="0" y="21529"/>
                <wp:lineTo x="21485" y="21529"/>
                <wp:lineTo x="2148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re.jpg"/>
                    <pic:cNvPicPr/>
                  </pic:nvPicPr>
                  <pic:blipFill>
                    <a:blip r:embed="rId20">
                      <a:extLst>
                        <a:ext uri="{28A0092B-C50C-407E-A947-70E740481C1C}">
                          <a14:useLocalDpi xmlns:a14="http://schemas.microsoft.com/office/drawing/2010/main" val="0"/>
                        </a:ext>
                      </a:extLst>
                    </a:blip>
                    <a:stretch>
                      <a:fillRect/>
                    </a:stretch>
                  </pic:blipFill>
                  <pic:spPr>
                    <a:xfrm>
                      <a:off x="0" y="0"/>
                      <a:ext cx="4175125" cy="2886075"/>
                    </a:xfrm>
                    <a:prstGeom prst="rect">
                      <a:avLst/>
                    </a:prstGeom>
                  </pic:spPr>
                </pic:pic>
              </a:graphicData>
            </a:graphic>
            <wp14:sizeRelH relativeFrom="page">
              <wp14:pctWidth>0</wp14:pctWidth>
            </wp14:sizeRelH>
            <wp14:sizeRelV relativeFrom="page">
              <wp14:pctHeight>0</wp14:pctHeight>
            </wp14:sizeRelV>
          </wp:anchor>
        </w:drawing>
      </w:r>
      <w:r w:rsidRPr="00104994">
        <w:rPr>
          <w:noProof/>
        </w:rPr>
        <mc:AlternateContent>
          <mc:Choice Requires="wps">
            <w:drawing>
              <wp:anchor distT="0" distB="0" distL="114300" distR="114300" simplePos="0" relativeHeight="251655168" behindDoc="0" locked="0" layoutInCell="1" allowOverlap="1" wp14:anchorId="682F9811" wp14:editId="04E9A01E">
                <wp:simplePos x="0" y="0"/>
                <wp:positionH relativeFrom="column">
                  <wp:posOffset>4369435</wp:posOffset>
                </wp:positionH>
                <wp:positionV relativeFrom="paragraph">
                  <wp:posOffset>214532</wp:posOffset>
                </wp:positionV>
                <wp:extent cx="1674690" cy="2215662"/>
                <wp:effectExtent l="0" t="0" r="1905" b="0"/>
                <wp:wrapNone/>
                <wp:docPr id="4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4690" cy="22156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33C3" w:rsidRPr="00A3010B" w:rsidRDefault="001E33C3" w:rsidP="00610FB4">
                            <w:pPr>
                              <w:spacing w:before="60" w:after="60" w:line="240" w:lineRule="auto"/>
                            </w:pPr>
                            <w:r w:rsidRPr="00A3010B">
                              <w:rPr>
                                <w:rFonts w:cstheme="majorHAnsi"/>
                                <w:sz w:val="20"/>
                                <w:szCs w:val="20"/>
                              </w:rPr>
                              <w:t xml:space="preserve">Te Whare Tapa Whā is depicted as a house, with the four walls representing four dimensions of wellbeing. These are </w:t>
                            </w:r>
                            <w:proofErr w:type="spellStart"/>
                            <w:r w:rsidRPr="00A3010B">
                              <w:rPr>
                                <w:rFonts w:cstheme="majorHAnsi"/>
                                <w:sz w:val="20"/>
                                <w:szCs w:val="20"/>
                              </w:rPr>
                              <w:t>taha</w:t>
                            </w:r>
                            <w:proofErr w:type="spellEnd"/>
                            <w:r w:rsidRPr="00A3010B">
                              <w:rPr>
                                <w:rFonts w:cstheme="majorHAnsi"/>
                                <w:sz w:val="20"/>
                                <w:szCs w:val="20"/>
                              </w:rPr>
                              <w:t xml:space="preserve"> tinana (physical health), </w:t>
                            </w:r>
                            <w:proofErr w:type="spellStart"/>
                            <w:r w:rsidRPr="00A3010B">
                              <w:rPr>
                                <w:rFonts w:cstheme="majorHAnsi"/>
                                <w:sz w:val="20"/>
                                <w:szCs w:val="20"/>
                              </w:rPr>
                              <w:t>taha</w:t>
                            </w:r>
                            <w:proofErr w:type="spellEnd"/>
                            <w:r w:rsidRPr="00A3010B">
                              <w:rPr>
                                <w:rFonts w:cstheme="majorHAnsi"/>
                                <w:sz w:val="20"/>
                                <w:szCs w:val="20"/>
                              </w:rPr>
                              <w:t xml:space="preserve"> wairua (spiritual health), </w:t>
                            </w:r>
                            <w:proofErr w:type="spellStart"/>
                            <w:r w:rsidRPr="00A3010B">
                              <w:rPr>
                                <w:rFonts w:cstheme="majorHAnsi"/>
                                <w:sz w:val="20"/>
                                <w:szCs w:val="20"/>
                              </w:rPr>
                              <w:t>taha</w:t>
                            </w:r>
                            <w:proofErr w:type="spellEnd"/>
                            <w:r w:rsidRPr="00A3010B">
                              <w:rPr>
                                <w:rFonts w:cstheme="majorHAnsi"/>
                                <w:sz w:val="20"/>
                                <w:szCs w:val="20"/>
                              </w:rPr>
                              <w:t xml:space="preserve"> whānau (family/social health), and </w:t>
                            </w:r>
                            <w:proofErr w:type="spellStart"/>
                            <w:r w:rsidRPr="00A3010B">
                              <w:rPr>
                                <w:rFonts w:cstheme="majorHAnsi"/>
                                <w:sz w:val="20"/>
                                <w:szCs w:val="20"/>
                              </w:rPr>
                              <w:t>taha</w:t>
                            </w:r>
                            <w:proofErr w:type="spellEnd"/>
                            <w:r w:rsidRPr="00A3010B">
                              <w:rPr>
                                <w:rFonts w:cstheme="majorHAnsi"/>
                                <w:sz w:val="20"/>
                                <w:szCs w:val="20"/>
                              </w:rPr>
                              <w:t xml:space="preserve"> hinengaro (emotional health). All walls must be strong for</w:t>
                            </w:r>
                            <w:r>
                              <w:rPr>
                                <w:rFonts w:cstheme="majorHAnsi"/>
                                <w:sz w:val="20"/>
                                <w:szCs w:val="20"/>
                              </w:rPr>
                              <w:t xml:space="preserve"> positive wellbeing (</w:t>
                            </w:r>
                            <w:proofErr w:type="spellStart"/>
                            <w:r>
                              <w:rPr>
                                <w:rFonts w:cstheme="majorHAnsi"/>
                                <w:sz w:val="20"/>
                                <w:szCs w:val="20"/>
                              </w:rPr>
                              <w:t>Durie</w:t>
                            </w:r>
                            <w:proofErr w:type="spellEnd"/>
                            <w:r>
                              <w:rPr>
                                <w:rFonts w:cstheme="majorHAnsi"/>
                                <w:sz w:val="20"/>
                                <w:szCs w:val="20"/>
                              </w:rPr>
                              <w:t>, 1982</w:t>
                            </w:r>
                            <w:r w:rsidRPr="00A3010B">
                              <w:rPr>
                                <w:rFonts w:cstheme="majorHAns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F9811" id="Text Box 34" o:spid="_x0000_s1028" type="#_x0000_t202" style="position:absolute;left:0;text-align:left;margin-left:344.05pt;margin-top:16.9pt;width:131.85pt;height:17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" fillcolor="white [3201]" stroked="f" strokeweight=".5pt">
                <v:path arrowok="t"/>
                <v:textbox>
                  <w:txbxContent>
                    <w:p w:rsidR="001E33C3" w:rsidRPr="00A3010B" w:rsidRDefault="001E33C3" w:rsidP="00610FB4">
                      <w:pPr>
                        <w:spacing w:before="60" w:after="60" w:line="240" w:lineRule="auto"/>
                      </w:pPr>
                      <w:r w:rsidRPr="00A3010B">
                        <w:rPr>
                          <w:rFonts w:cstheme="majorHAnsi"/>
                          <w:sz w:val="20"/>
                          <w:szCs w:val="20"/>
                        </w:rPr>
                        <w:t>Te Whare Tapa Whā is depicted as a house, with the four walls representing four dimensions of wellbeing. These are taha tinana (physical health), taha wairua (spiritual health), taha whānau (family/social health), and taha hinengaro (emotional health). All walls must be strong for</w:t>
                      </w:r>
                      <w:r>
                        <w:rPr>
                          <w:rFonts w:cstheme="majorHAnsi"/>
                          <w:sz w:val="20"/>
                          <w:szCs w:val="20"/>
                        </w:rPr>
                        <w:t xml:space="preserve"> positive wellbeing (Durie, 1982</w:t>
                      </w:r>
                      <w:r w:rsidRPr="00A3010B">
                        <w:rPr>
                          <w:rFonts w:cstheme="majorHAnsi"/>
                          <w:sz w:val="20"/>
                          <w:szCs w:val="20"/>
                        </w:rPr>
                        <w:t>).</w:t>
                      </w:r>
                    </w:p>
                  </w:txbxContent>
                </v:textbox>
              </v:shape>
            </w:pict>
          </mc:Fallback>
        </mc:AlternateContent>
      </w:r>
    </w:p>
    <w:p w:rsidR="00A3010B" w:rsidRPr="00104994" w:rsidRDefault="00A3010B" w:rsidP="00807642">
      <w:pPr>
        <w:rPr>
          <w:rFonts w:cstheme="majorHAnsi"/>
          <w:b/>
          <w:sz w:val="24"/>
          <w:szCs w:val="24"/>
        </w:rPr>
      </w:pPr>
    </w:p>
    <w:p w:rsidR="00A3010B" w:rsidRPr="00104994" w:rsidRDefault="00A3010B" w:rsidP="00807642">
      <w:pPr>
        <w:rPr>
          <w:rFonts w:cstheme="majorHAnsi"/>
          <w:b/>
          <w:sz w:val="24"/>
          <w:szCs w:val="24"/>
        </w:rPr>
      </w:pPr>
    </w:p>
    <w:p w:rsidR="00A3010B" w:rsidRPr="00104994" w:rsidRDefault="00A3010B" w:rsidP="00807642">
      <w:pPr>
        <w:rPr>
          <w:rFonts w:cstheme="majorHAnsi"/>
          <w:b/>
          <w:sz w:val="24"/>
          <w:szCs w:val="24"/>
        </w:rPr>
      </w:pPr>
    </w:p>
    <w:p w:rsidR="00A3010B" w:rsidRPr="00104994" w:rsidRDefault="00A3010B" w:rsidP="00807642">
      <w:pPr>
        <w:rPr>
          <w:rFonts w:cstheme="majorHAnsi"/>
          <w:b/>
          <w:sz w:val="24"/>
          <w:szCs w:val="24"/>
        </w:rPr>
      </w:pPr>
    </w:p>
    <w:p w:rsidR="00A3010B" w:rsidRPr="00104994" w:rsidRDefault="00A3010B" w:rsidP="00807642">
      <w:pPr>
        <w:rPr>
          <w:rFonts w:cstheme="majorHAnsi"/>
          <w:b/>
          <w:sz w:val="24"/>
          <w:szCs w:val="24"/>
        </w:rPr>
      </w:pPr>
    </w:p>
    <w:p w:rsidR="00A3010B" w:rsidRPr="00104994" w:rsidRDefault="00A3010B" w:rsidP="00807642">
      <w:pPr>
        <w:rPr>
          <w:rFonts w:cstheme="majorHAnsi"/>
          <w:b/>
          <w:sz w:val="24"/>
          <w:szCs w:val="24"/>
        </w:rPr>
      </w:pPr>
    </w:p>
    <w:p w:rsidR="00A3010B" w:rsidRPr="00104994" w:rsidRDefault="00A3010B" w:rsidP="00807642">
      <w:pPr>
        <w:rPr>
          <w:rFonts w:cstheme="majorHAnsi"/>
          <w:b/>
          <w:sz w:val="24"/>
          <w:szCs w:val="24"/>
        </w:rPr>
      </w:pPr>
    </w:p>
    <w:p w:rsidR="00A3010B" w:rsidRPr="00104994" w:rsidRDefault="00A3010B" w:rsidP="00807642">
      <w:pPr>
        <w:rPr>
          <w:rFonts w:cstheme="majorHAnsi"/>
          <w:b/>
          <w:sz w:val="24"/>
          <w:szCs w:val="24"/>
        </w:rPr>
      </w:pPr>
    </w:p>
    <w:p w:rsidR="00775CF2" w:rsidRPr="00104994" w:rsidRDefault="00775CF2">
      <w:pPr>
        <w:rPr>
          <w:rFonts w:cstheme="majorHAnsi"/>
          <w:b/>
          <w:i/>
          <w:color w:val="4BACC6" w:themeColor="accent5"/>
          <w:sz w:val="28"/>
          <w:szCs w:val="24"/>
        </w:rPr>
      </w:pPr>
      <w:r w:rsidRPr="00104994">
        <w:rPr>
          <w:rFonts w:cstheme="majorHAnsi"/>
          <w:b/>
          <w:i/>
          <w:color w:val="4BACC6" w:themeColor="accent5"/>
          <w:sz w:val="28"/>
          <w:szCs w:val="24"/>
        </w:rPr>
        <w:br w:type="page"/>
      </w:r>
    </w:p>
    <w:p w:rsidR="00B71B1F" w:rsidRPr="00104994" w:rsidRDefault="00D77F5C" w:rsidP="00690D77">
      <w:pPr>
        <w:spacing w:after="0"/>
        <w:rPr>
          <w:rFonts w:cstheme="majorHAnsi"/>
          <w:b/>
          <w:i/>
          <w:color w:val="4BACC6" w:themeColor="accent5"/>
          <w:sz w:val="28"/>
          <w:szCs w:val="24"/>
        </w:rPr>
      </w:pPr>
      <w:r w:rsidRPr="00104994">
        <w:rPr>
          <w:rFonts w:cstheme="majorHAnsi"/>
          <w:noProof/>
          <w:color w:val="4BACC6" w:themeColor="accent5"/>
          <w:szCs w:val="24"/>
        </w:rPr>
        <mc:AlternateContent>
          <mc:Choice Requires="wps">
            <w:drawing>
              <wp:anchor distT="0" distB="0" distL="114300" distR="114300" simplePos="0" relativeHeight="251725824" behindDoc="1" locked="0" layoutInCell="1" allowOverlap="1" wp14:anchorId="11B04D82" wp14:editId="339A26F4">
                <wp:simplePos x="0" y="0"/>
                <wp:positionH relativeFrom="column">
                  <wp:posOffset>0</wp:posOffset>
                </wp:positionH>
                <wp:positionV relativeFrom="paragraph">
                  <wp:posOffset>566420</wp:posOffset>
                </wp:positionV>
                <wp:extent cx="5761355" cy="977265"/>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5761355" cy="97726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33C3" w:rsidRPr="00D76D3F" w:rsidRDefault="001E33C3" w:rsidP="00690D77">
                            <w:pPr>
                              <w:pStyle w:val="ListParagraph"/>
                              <w:numPr>
                                <w:ilvl w:val="1"/>
                                <w:numId w:val="30"/>
                              </w:numPr>
                              <w:spacing w:after="120"/>
                              <w:ind w:left="357" w:hanging="357"/>
                              <w:contextualSpacing w:val="0"/>
                              <w:rPr>
                                <w:rFonts w:cstheme="majorHAnsi"/>
                                <w:color w:val="4BACC6" w:themeColor="accent5"/>
                                <w:sz w:val="28"/>
                                <w:szCs w:val="24"/>
                              </w:rPr>
                            </w:pPr>
                            <w:r>
                              <w:rPr>
                                <w:rFonts w:cstheme="majorHAnsi"/>
                                <w:color w:val="4BACC6" w:themeColor="accent5"/>
                                <w:sz w:val="28"/>
                                <w:szCs w:val="24"/>
                              </w:rPr>
                              <w:t xml:space="preserve">   </w:t>
                            </w:r>
                            <w:r w:rsidRPr="00D76D3F">
                              <w:rPr>
                                <w:rFonts w:cstheme="majorHAnsi"/>
                                <w:color w:val="4BACC6" w:themeColor="accent5"/>
                                <w:sz w:val="28"/>
                                <w:szCs w:val="24"/>
                              </w:rPr>
                              <w:t>Embed health in all campus policies</w:t>
                            </w:r>
                          </w:p>
                          <w:p w:rsidR="001E33C3" w:rsidRPr="00D77F5C" w:rsidRDefault="001E33C3" w:rsidP="00610FB4">
                            <w:pPr>
                              <w:pStyle w:val="ListParagraph"/>
                              <w:spacing w:after="120" w:line="240" w:lineRule="auto"/>
                              <w:ind w:left="0"/>
                              <w:jc w:val="both"/>
                              <w:rPr>
                                <w:rFonts w:cstheme="majorHAnsi"/>
                                <w:i/>
                                <w:color w:val="000000" w:themeColor="text1"/>
                              </w:rPr>
                            </w:pPr>
                            <w:r w:rsidRPr="00D77F5C">
                              <w:rPr>
                                <w:rFonts w:cstheme="majorHAnsi"/>
                                <w:i/>
                                <w:color w:val="000000" w:themeColor="text1"/>
                              </w:rPr>
                              <w:t>Review, create and coordinate campus policies and practices with attention to health, wellbeing and sustainability, so that all planning and decision making takes account of and supports the flourishing of people, campuses, communities and our planet.</w:t>
                            </w:r>
                          </w:p>
                          <w:p w:rsidR="001E33C3" w:rsidRDefault="001E33C3" w:rsidP="00690D77">
                            <w:pPr>
                              <w:spacing w:after="1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B04D82" id="Rectangle 2" o:spid="_x0000_s1029" style="position:absolute;margin-left:0;margin-top:44.6pt;width:453.65pt;height:76.95pt;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" fillcolor="#daeef3 [664]" stroked="f" strokeweight="2pt">
                <v:textbox>
                  <w:txbxContent>
                    <w:p w:rsidR="001E33C3" w:rsidRPr="00D76D3F" w:rsidRDefault="001E33C3" w:rsidP="00690D77">
                      <w:pPr>
                        <w:pStyle w:val="ListParagraph"/>
                        <w:numPr>
                          <w:ilvl w:val="1"/>
                          <w:numId w:val="30"/>
                        </w:numPr>
                        <w:spacing w:after="120"/>
                        <w:ind w:left="357" w:hanging="357"/>
                        <w:contextualSpacing w:val="0"/>
                        <w:rPr>
                          <w:rFonts w:cstheme="majorHAnsi"/>
                          <w:color w:val="4BACC6" w:themeColor="accent5"/>
                          <w:sz w:val="28"/>
                          <w:szCs w:val="24"/>
                        </w:rPr>
                      </w:pPr>
                      <w:r>
                        <w:rPr>
                          <w:rFonts w:cstheme="majorHAnsi"/>
                          <w:color w:val="4BACC6" w:themeColor="accent5"/>
                          <w:sz w:val="28"/>
                          <w:szCs w:val="24"/>
                        </w:rPr>
                        <w:t xml:space="preserve">   </w:t>
                      </w:r>
                      <w:r w:rsidRPr="00D76D3F">
                        <w:rPr>
                          <w:rFonts w:cstheme="majorHAnsi"/>
                          <w:color w:val="4BACC6" w:themeColor="accent5"/>
                          <w:sz w:val="28"/>
                          <w:szCs w:val="24"/>
                        </w:rPr>
                        <w:t>Embed health in all campus policies</w:t>
                      </w:r>
                    </w:p>
                    <w:p w:rsidR="001E33C3" w:rsidRPr="00D77F5C" w:rsidRDefault="001E33C3" w:rsidP="00610FB4">
                      <w:pPr>
                        <w:pStyle w:val="ListParagraph"/>
                        <w:spacing w:after="120" w:line="240" w:lineRule="auto"/>
                        <w:ind w:left="0"/>
                        <w:jc w:val="both"/>
                        <w:rPr>
                          <w:rFonts w:cstheme="majorHAnsi"/>
                          <w:i/>
                          <w:color w:val="000000" w:themeColor="text1"/>
                        </w:rPr>
                      </w:pPr>
                      <w:r w:rsidRPr="00D77F5C">
                        <w:rPr>
                          <w:rFonts w:cstheme="majorHAnsi"/>
                          <w:i/>
                          <w:color w:val="000000" w:themeColor="text1"/>
                        </w:rPr>
                        <w:t>Review, create and coordinate campus policies and practices with attention to health, wellbeing and sustainability, so that all planning and decision making takes account of and supports the flourishing of people, campuses, communities and our planet.</w:t>
                      </w:r>
                    </w:p>
                    <w:p w:rsidR="001E33C3" w:rsidRDefault="001E33C3" w:rsidP="00690D77">
                      <w:pPr>
                        <w:spacing w:after="120"/>
                        <w:jc w:val="center"/>
                      </w:pPr>
                    </w:p>
                  </w:txbxContent>
                </v:textbox>
                <w10:wrap type="square"/>
              </v:rect>
            </w:pict>
          </mc:Fallback>
        </mc:AlternateContent>
      </w:r>
      <w:r w:rsidR="00EC4B01" w:rsidRPr="00104994">
        <w:rPr>
          <w:rFonts w:cstheme="majorHAnsi"/>
          <w:b/>
          <w:i/>
          <w:color w:val="4BACC6" w:themeColor="accent5"/>
          <w:sz w:val="28"/>
          <w:szCs w:val="24"/>
        </w:rPr>
        <w:t>Call to Action 1: Embed health into all aspects of campus culture, across the administration, operations and academic mandates</w:t>
      </w:r>
    </w:p>
    <w:p w:rsidR="004C05CF" w:rsidRPr="00104994" w:rsidRDefault="009A5CB3" w:rsidP="00690D77">
      <w:pPr>
        <w:pStyle w:val="ListParagraph"/>
        <w:spacing w:before="240" w:after="0"/>
        <w:ind w:left="0"/>
        <w:contextualSpacing w:val="0"/>
        <w:rPr>
          <w:b/>
          <w:szCs w:val="24"/>
        </w:rPr>
      </w:pPr>
      <w:r w:rsidRPr="00104994">
        <w:rPr>
          <w:rFonts w:cstheme="majorHAnsi"/>
          <w:b/>
        </w:rPr>
        <w:t>Aotearoa New Zealand context</w:t>
      </w:r>
    </w:p>
    <w:p w:rsidR="00105EED" w:rsidRPr="00104994" w:rsidRDefault="000074C9" w:rsidP="00610FB4">
      <w:pPr>
        <w:spacing w:before="120" w:after="120"/>
        <w:jc w:val="both"/>
        <w:rPr>
          <w:rFonts w:cstheme="majorHAnsi"/>
        </w:rPr>
      </w:pPr>
      <w:r w:rsidRPr="00104994">
        <w:rPr>
          <w:noProof/>
        </w:rPr>
        <mc:AlternateContent>
          <mc:Choice Requires="wps">
            <w:drawing>
              <wp:anchor distT="0" distB="0" distL="114300" distR="114300" simplePos="0" relativeHeight="251637760" behindDoc="0" locked="0" layoutInCell="1" allowOverlap="1" wp14:anchorId="34944995" wp14:editId="37D7A748">
                <wp:simplePos x="0" y="0"/>
                <wp:positionH relativeFrom="margin">
                  <wp:posOffset>9525</wp:posOffset>
                </wp:positionH>
                <wp:positionV relativeFrom="paragraph">
                  <wp:posOffset>1731010</wp:posOffset>
                </wp:positionV>
                <wp:extent cx="5708650" cy="1533525"/>
                <wp:effectExtent l="0" t="0" r="25400" b="28575"/>
                <wp:wrapSquare wrapText="bothSides"/>
                <wp:docPr id="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533525"/>
                        </a:xfrm>
                        <a:prstGeom prst="rect">
                          <a:avLst/>
                        </a:prstGeom>
                        <a:solidFill>
                          <a:schemeClr val="lt1">
                            <a:lumMod val="100000"/>
                            <a:lumOff val="0"/>
                          </a:schemeClr>
                        </a:solidFill>
                        <a:ln w="25400">
                          <a:solidFill>
                            <a:schemeClr val="accent1"/>
                          </a:solidFill>
                          <a:miter lim="800000"/>
                          <a:headEnd/>
                          <a:tailEnd/>
                        </a:ln>
                        <a:extLst/>
                      </wps:spPr>
                      <wps:txbx>
                        <w:txbxContent>
                          <w:p w:rsidR="001E33C3" w:rsidRPr="00B71B1F" w:rsidRDefault="001E33C3" w:rsidP="00610FB4">
                            <w:pPr>
                              <w:spacing w:before="20" w:after="0"/>
                              <w:jc w:val="both"/>
                              <w:rPr>
                                <w:rFonts w:cstheme="majorHAnsi"/>
                                <w:b/>
                                <w:color w:val="4F81BD" w:themeColor="accent1"/>
                                <w:sz w:val="20"/>
                                <w:szCs w:val="20"/>
                                <w:lang w:val="en-US"/>
                              </w:rPr>
                            </w:pPr>
                            <w:r w:rsidRPr="00B71B1F">
                              <w:rPr>
                                <w:rFonts w:cstheme="majorHAnsi"/>
                                <w:b/>
                                <w:color w:val="4F81BD" w:themeColor="accent1"/>
                                <w:sz w:val="20"/>
                                <w:szCs w:val="20"/>
                                <w:lang w:val="en-US"/>
                              </w:rPr>
                              <w:t xml:space="preserve">Guiding </w:t>
                            </w:r>
                            <w:r>
                              <w:rPr>
                                <w:rFonts w:cstheme="majorHAnsi"/>
                                <w:b/>
                                <w:color w:val="4F81BD" w:themeColor="accent1"/>
                                <w:sz w:val="20"/>
                                <w:szCs w:val="20"/>
                                <w:lang w:val="en-US"/>
                              </w:rPr>
                              <w:t>q</w:t>
                            </w:r>
                            <w:r w:rsidRPr="00B71B1F">
                              <w:rPr>
                                <w:rFonts w:cstheme="majorHAnsi"/>
                                <w:b/>
                                <w:color w:val="4F81BD" w:themeColor="accent1"/>
                                <w:sz w:val="20"/>
                                <w:szCs w:val="20"/>
                                <w:lang w:val="en-US"/>
                              </w:rPr>
                              <w:t>uestions</w:t>
                            </w:r>
                          </w:p>
                          <w:p w:rsidR="001E33C3" w:rsidRPr="00CE1A25" w:rsidRDefault="001E33C3" w:rsidP="00610FB4">
                            <w:pPr>
                              <w:pStyle w:val="ListParagraph"/>
                              <w:numPr>
                                <w:ilvl w:val="0"/>
                                <w:numId w:val="15"/>
                              </w:numPr>
                              <w:spacing w:after="120"/>
                              <w:ind w:left="284" w:hanging="284"/>
                              <w:jc w:val="both"/>
                              <w:rPr>
                                <w:rFonts w:cstheme="majorHAnsi"/>
                                <w:sz w:val="20"/>
                                <w:szCs w:val="20"/>
                              </w:rPr>
                            </w:pPr>
                            <w:r w:rsidRPr="00CE1A25">
                              <w:rPr>
                                <w:rFonts w:cstheme="majorHAnsi"/>
                                <w:sz w:val="20"/>
                                <w:szCs w:val="20"/>
                              </w:rPr>
                              <w:t xml:space="preserve">Does </w:t>
                            </w:r>
                            <w:r>
                              <w:rPr>
                                <w:rFonts w:cstheme="majorHAnsi"/>
                                <w:sz w:val="20"/>
                                <w:szCs w:val="20"/>
                              </w:rPr>
                              <w:t>your</w:t>
                            </w:r>
                            <w:r w:rsidRPr="00CE1A25">
                              <w:rPr>
                                <w:rFonts w:cstheme="majorHAnsi"/>
                                <w:sz w:val="20"/>
                                <w:szCs w:val="20"/>
                              </w:rPr>
                              <w:t xml:space="preserve"> institution have a health and wellbeing policy?</w:t>
                            </w:r>
                          </w:p>
                          <w:p w:rsidR="001E33C3" w:rsidRPr="009C3E1B" w:rsidRDefault="001E33C3" w:rsidP="00610FB4">
                            <w:pPr>
                              <w:pStyle w:val="ListParagraph"/>
                              <w:numPr>
                                <w:ilvl w:val="0"/>
                                <w:numId w:val="15"/>
                              </w:numPr>
                              <w:spacing w:before="120" w:after="120"/>
                              <w:ind w:left="284" w:hanging="284"/>
                              <w:jc w:val="both"/>
                              <w:rPr>
                                <w:rFonts w:cstheme="majorHAnsi"/>
                                <w:sz w:val="20"/>
                                <w:szCs w:val="20"/>
                              </w:rPr>
                            </w:pPr>
                            <w:r w:rsidRPr="009C3E1B">
                              <w:rPr>
                                <w:rFonts w:cstheme="majorHAnsi"/>
                                <w:sz w:val="20"/>
                                <w:szCs w:val="20"/>
                              </w:rPr>
                              <w:t xml:space="preserve">Does policy incorporate holistic models of health promotion </w:t>
                            </w:r>
                            <w:r>
                              <w:rPr>
                                <w:rFonts w:cstheme="majorHAnsi"/>
                                <w:sz w:val="20"/>
                                <w:szCs w:val="20"/>
                              </w:rPr>
                              <w:t>(</w:t>
                            </w:r>
                            <w:r w:rsidRPr="003B314F">
                              <w:rPr>
                                <w:rFonts w:cstheme="majorHAnsi"/>
                                <w:sz w:val="20"/>
                                <w:szCs w:val="20"/>
                              </w:rPr>
                              <w:t>e.g. Te Whare Tapa Whā or Te Pae Mahutonga</w:t>
                            </w:r>
                            <w:r>
                              <w:rPr>
                                <w:rFonts w:cstheme="majorHAnsi"/>
                                <w:sz w:val="20"/>
                                <w:szCs w:val="20"/>
                              </w:rPr>
                              <w:t>)</w:t>
                            </w:r>
                            <w:r w:rsidRPr="009C3E1B">
                              <w:rPr>
                                <w:rFonts w:cstheme="majorHAnsi"/>
                                <w:sz w:val="20"/>
                                <w:szCs w:val="20"/>
                              </w:rPr>
                              <w:t xml:space="preserve"> that students and staff engage can engage in culturally affirming ways? </w:t>
                            </w:r>
                          </w:p>
                          <w:p w:rsidR="001E33C3" w:rsidRPr="007E0BC7" w:rsidRDefault="001E33C3" w:rsidP="00610FB4">
                            <w:pPr>
                              <w:pStyle w:val="ListParagraph"/>
                              <w:numPr>
                                <w:ilvl w:val="0"/>
                                <w:numId w:val="15"/>
                              </w:numPr>
                              <w:autoSpaceDE w:val="0"/>
                              <w:autoSpaceDN w:val="0"/>
                              <w:adjustRightInd w:val="0"/>
                              <w:spacing w:before="120" w:after="120"/>
                              <w:ind w:left="284" w:hanging="284"/>
                              <w:jc w:val="both"/>
                              <w:rPr>
                                <w:rFonts w:cstheme="majorHAnsi"/>
                                <w:sz w:val="20"/>
                                <w:szCs w:val="20"/>
                              </w:rPr>
                            </w:pPr>
                            <w:r w:rsidRPr="00180A2E">
                              <w:rPr>
                                <w:rFonts w:cstheme="majorHAnsi"/>
                                <w:sz w:val="20"/>
                                <w:szCs w:val="20"/>
                              </w:rPr>
                              <w:t>How have your staff and students contributed to policy</w:t>
                            </w:r>
                            <w:r>
                              <w:rPr>
                                <w:rFonts w:cstheme="majorHAnsi"/>
                                <w:sz w:val="20"/>
                                <w:szCs w:val="20"/>
                              </w:rPr>
                              <w:t xml:space="preserve"> development</w:t>
                            </w:r>
                            <w:r w:rsidRPr="00180A2E">
                              <w:rPr>
                                <w:rFonts w:cstheme="majorHAnsi"/>
                                <w:sz w:val="20"/>
                                <w:szCs w:val="20"/>
                              </w:rPr>
                              <w:t>, including diverse groups?</w:t>
                            </w:r>
                          </w:p>
                          <w:p w:rsidR="001E33C3" w:rsidRPr="00180A2E" w:rsidRDefault="001E33C3" w:rsidP="00610FB4">
                            <w:pPr>
                              <w:pStyle w:val="ListParagraph"/>
                              <w:numPr>
                                <w:ilvl w:val="0"/>
                                <w:numId w:val="15"/>
                              </w:numPr>
                              <w:autoSpaceDE w:val="0"/>
                              <w:autoSpaceDN w:val="0"/>
                              <w:adjustRightInd w:val="0"/>
                              <w:spacing w:before="120" w:after="120"/>
                              <w:ind w:left="284" w:hanging="284"/>
                              <w:jc w:val="both"/>
                              <w:rPr>
                                <w:rFonts w:cstheme="majorHAnsi"/>
                                <w:sz w:val="20"/>
                                <w:szCs w:val="20"/>
                              </w:rPr>
                            </w:pPr>
                            <w:r w:rsidRPr="00180A2E">
                              <w:rPr>
                                <w:rFonts w:cstheme="majorHAnsi"/>
                                <w:sz w:val="20"/>
                                <w:szCs w:val="20"/>
                              </w:rPr>
                              <w:t>How do you embed health, wellbeing and sustainability policies/strategies throughout departments?</w:t>
                            </w:r>
                          </w:p>
                          <w:p w:rsidR="001E33C3" w:rsidRPr="00CE1A25" w:rsidRDefault="001E33C3" w:rsidP="00610FB4">
                            <w:pPr>
                              <w:pStyle w:val="ListParagraph"/>
                              <w:numPr>
                                <w:ilvl w:val="0"/>
                                <w:numId w:val="15"/>
                              </w:numPr>
                              <w:spacing w:before="120" w:after="120"/>
                              <w:ind w:left="284" w:hanging="284"/>
                              <w:jc w:val="both"/>
                              <w:rPr>
                                <w:rFonts w:cstheme="majorHAnsi"/>
                                <w:sz w:val="20"/>
                                <w:szCs w:val="20"/>
                              </w:rPr>
                            </w:pPr>
                            <w:r w:rsidRPr="00CE1A25">
                              <w:rPr>
                                <w:rFonts w:cstheme="majorHAnsi"/>
                                <w:sz w:val="20"/>
                                <w:szCs w:val="20"/>
                              </w:rPr>
                              <w:t>What are the health and wellbeing outcomes resulting from the proposed policy?</w:t>
                            </w:r>
                          </w:p>
                          <w:p w:rsidR="001E33C3" w:rsidRPr="00CE1A25" w:rsidRDefault="001E33C3" w:rsidP="00610FB4">
                            <w:pPr>
                              <w:pStyle w:val="ListParagraph"/>
                              <w:numPr>
                                <w:ilvl w:val="0"/>
                                <w:numId w:val="15"/>
                              </w:numPr>
                              <w:spacing w:before="120" w:after="60"/>
                              <w:ind w:left="284" w:hanging="284"/>
                              <w:jc w:val="both"/>
                              <w:rPr>
                                <w:rFonts w:cstheme="majorHAnsi"/>
                                <w:sz w:val="20"/>
                                <w:szCs w:val="20"/>
                              </w:rPr>
                            </w:pPr>
                            <w:r w:rsidRPr="00CE1A25">
                              <w:rPr>
                                <w:rFonts w:cstheme="majorHAnsi"/>
                                <w:sz w:val="20"/>
                                <w:szCs w:val="20"/>
                              </w:rPr>
                              <w:t>Do policies incorporate the latest evidence?</w:t>
                            </w:r>
                          </w:p>
                          <w:p w:rsidR="001E33C3" w:rsidRPr="00CE1A25" w:rsidRDefault="001E33C3">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944995" id="Text Box 12" o:spid="_x0000_s1030" type="#_x0000_t202" style="position:absolute;left:0;text-align:left;margin-left:.75pt;margin-top:136.3pt;width:449.5pt;height:120.7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" fillcolor="white [3201]" strokecolor="#4f81bd [3204]" strokeweight="2pt">
                <v:textbox>
                  <w:txbxContent>
                    <w:p w:rsidR="001E33C3" w:rsidRPr="00B71B1F" w:rsidRDefault="001E33C3" w:rsidP="00610FB4">
                      <w:pPr>
                        <w:spacing w:before="20" w:after="0"/>
                        <w:jc w:val="both"/>
                        <w:rPr>
                          <w:rFonts w:cstheme="majorHAnsi"/>
                          <w:b/>
                          <w:color w:val="4F81BD" w:themeColor="accent1"/>
                          <w:sz w:val="20"/>
                          <w:szCs w:val="20"/>
                          <w:lang w:val="en-US"/>
                        </w:rPr>
                      </w:pPr>
                      <w:r w:rsidRPr="00B71B1F">
                        <w:rPr>
                          <w:rFonts w:cstheme="majorHAnsi"/>
                          <w:b/>
                          <w:color w:val="4F81BD" w:themeColor="accent1"/>
                          <w:sz w:val="20"/>
                          <w:szCs w:val="20"/>
                          <w:lang w:val="en-US"/>
                        </w:rPr>
                        <w:t xml:space="preserve">Guiding </w:t>
                      </w:r>
                      <w:r>
                        <w:rPr>
                          <w:rFonts w:cstheme="majorHAnsi"/>
                          <w:b/>
                          <w:color w:val="4F81BD" w:themeColor="accent1"/>
                          <w:sz w:val="20"/>
                          <w:szCs w:val="20"/>
                          <w:lang w:val="en-US"/>
                        </w:rPr>
                        <w:t>q</w:t>
                      </w:r>
                      <w:r w:rsidRPr="00B71B1F">
                        <w:rPr>
                          <w:rFonts w:cstheme="majorHAnsi"/>
                          <w:b/>
                          <w:color w:val="4F81BD" w:themeColor="accent1"/>
                          <w:sz w:val="20"/>
                          <w:szCs w:val="20"/>
                          <w:lang w:val="en-US"/>
                        </w:rPr>
                        <w:t>uestions</w:t>
                      </w:r>
                    </w:p>
                    <w:p w:rsidR="001E33C3" w:rsidRPr="00CE1A25" w:rsidRDefault="001E33C3" w:rsidP="00610FB4">
                      <w:pPr>
                        <w:pStyle w:val="ListParagraph"/>
                        <w:numPr>
                          <w:ilvl w:val="0"/>
                          <w:numId w:val="15"/>
                        </w:numPr>
                        <w:spacing w:after="120"/>
                        <w:ind w:left="284" w:hanging="284"/>
                        <w:jc w:val="both"/>
                        <w:rPr>
                          <w:rFonts w:cstheme="majorHAnsi"/>
                          <w:sz w:val="20"/>
                          <w:szCs w:val="20"/>
                        </w:rPr>
                      </w:pPr>
                      <w:r w:rsidRPr="00CE1A25">
                        <w:rPr>
                          <w:rFonts w:cstheme="majorHAnsi"/>
                          <w:sz w:val="20"/>
                          <w:szCs w:val="20"/>
                        </w:rPr>
                        <w:t xml:space="preserve">Does </w:t>
                      </w:r>
                      <w:r>
                        <w:rPr>
                          <w:rFonts w:cstheme="majorHAnsi"/>
                          <w:sz w:val="20"/>
                          <w:szCs w:val="20"/>
                        </w:rPr>
                        <w:t>your</w:t>
                      </w:r>
                      <w:r w:rsidRPr="00CE1A25">
                        <w:rPr>
                          <w:rFonts w:cstheme="majorHAnsi"/>
                          <w:sz w:val="20"/>
                          <w:szCs w:val="20"/>
                        </w:rPr>
                        <w:t xml:space="preserve"> institution have a health and wellbeing policy?</w:t>
                      </w:r>
                    </w:p>
                    <w:p w:rsidR="001E33C3" w:rsidRPr="009C3E1B" w:rsidRDefault="001E33C3" w:rsidP="00610FB4">
                      <w:pPr>
                        <w:pStyle w:val="ListParagraph"/>
                        <w:numPr>
                          <w:ilvl w:val="0"/>
                          <w:numId w:val="15"/>
                        </w:numPr>
                        <w:spacing w:before="120" w:after="120"/>
                        <w:ind w:left="284" w:hanging="284"/>
                        <w:jc w:val="both"/>
                        <w:rPr>
                          <w:rFonts w:cstheme="majorHAnsi"/>
                          <w:sz w:val="20"/>
                          <w:szCs w:val="20"/>
                        </w:rPr>
                      </w:pPr>
                      <w:r w:rsidRPr="009C3E1B">
                        <w:rPr>
                          <w:rFonts w:cstheme="majorHAnsi"/>
                          <w:sz w:val="20"/>
                          <w:szCs w:val="20"/>
                        </w:rPr>
                        <w:t xml:space="preserve">Does policy incorporate holistic models of health promotion </w:t>
                      </w:r>
                      <w:r>
                        <w:rPr>
                          <w:rFonts w:cstheme="majorHAnsi"/>
                          <w:sz w:val="20"/>
                          <w:szCs w:val="20"/>
                        </w:rPr>
                        <w:t>(</w:t>
                      </w:r>
                      <w:r w:rsidRPr="003B314F">
                        <w:rPr>
                          <w:rFonts w:cstheme="majorHAnsi"/>
                          <w:sz w:val="20"/>
                          <w:szCs w:val="20"/>
                        </w:rPr>
                        <w:t>e.g. Te Whare Tapa Whā or Te Pae Mahutonga</w:t>
                      </w:r>
                      <w:r>
                        <w:rPr>
                          <w:rFonts w:cstheme="majorHAnsi"/>
                          <w:sz w:val="20"/>
                          <w:szCs w:val="20"/>
                        </w:rPr>
                        <w:t>)</w:t>
                      </w:r>
                      <w:r w:rsidRPr="009C3E1B">
                        <w:rPr>
                          <w:rFonts w:cstheme="majorHAnsi"/>
                          <w:sz w:val="20"/>
                          <w:szCs w:val="20"/>
                        </w:rPr>
                        <w:t xml:space="preserve"> that students and staff engage can engage in culturally affirming ways? </w:t>
                      </w:r>
                    </w:p>
                    <w:p w:rsidR="001E33C3" w:rsidRPr="007E0BC7" w:rsidRDefault="001E33C3" w:rsidP="00610FB4">
                      <w:pPr>
                        <w:pStyle w:val="ListParagraph"/>
                        <w:numPr>
                          <w:ilvl w:val="0"/>
                          <w:numId w:val="15"/>
                        </w:numPr>
                        <w:autoSpaceDE w:val="0"/>
                        <w:autoSpaceDN w:val="0"/>
                        <w:adjustRightInd w:val="0"/>
                        <w:spacing w:before="120" w:after="120"/>
                        <w:ind w:left="284" w:hanging="284"/>
                        <w:jc w:val="both"/>
                        <w:rPr>
                          <w:rFonts w:cstheme="majorHAnsi"/>
                          <w:sz w:val="20"/>
                          <w:szCs w:val="20"/>
                        </w:rPr>
                      </w:pPr>
                      <w:r w:rsidRPr="00180A2E">
                        <w:rPr>
                          <w:rFonts w:cstheme="majorHAnsi"/>
                          <w:sz w:val="20"/>
                          <w:szCs w:val="20"/>
                        </w:rPr>
                        <w:t>How have your staff and students contributed to policy</w:t>
                      </w:r>
                      <w:r>
                        <w:rPr>
                          <w:rFonts w:cstheme="majorHAnsi"/>
                          <w:sz w:val="20"/>
                          <w:szCs w:val="20"/>
                        </w:rPr>
                        <w:t xml:space="preserve"> development</w:t>
                      </w:r>
                      <w:r w:rsidRPr="00180A2E">
                        <w:rPr>
                          <w:rFonts w:cstheme="majorHAnsi"/>
                          <w:sz w:val="20"/>
                          <w:szCs w:val="20"/>
                        </w:rPr>
                        <w:t>, including diverse groups?</w:t>
                      </w:r>
                    </w:p>
                    <w:p w:rsidR="001E33C3" w:rsidRPr="00180A2E" w:rsidRDefault="001E33C3" w:rsidP="00610FB4">
                      <w:pPr>
                        <w:pStyle w:val="ListParagraph"/>
                        <w:numPr>
                          <w:ilvl w:val="0"/>
                          <w:numId w:val="15"/>
                        </w:numPr>
                        <w:autoSpaceDE w:val="0"/>
                        <w:autoSpaceDN w:val="0"/>
                        <w:adjustRightInd w:val="0"/>
                        <w:spacing w:before="120" w:after="120"/>
                        <w:ind w:left="284" w:hanging="284"/>
                        <w:jc w:val="both"/>
                        <w:rPr>
                          <w:rFonts w:cstheme="majorHAnsi"/>
                          <w:sz w:val="20"/>
                          <w:szCs w:val="20"/>
                        </w:rPr>
                      </w:pPr>
                      <w:r w:rsidRPr="00180A2E">
                        <w:rPr>
                          <w:rFonts w:cstheme="majorHAnsi"/>
                          <w:sz w:val="20"/>
                          <w:szCs w:val="20"/>
                        </w:rPr>
                        <w:t>How do you embed health, wellbeing and sustainability policies/strategies throughout departments?</w:t>
                      </w:r>
                    </w:p>
                    <w:p w:rsidR="001E33C3" w:rsidRPr="00CE1A25" w:rsidRDefault="001E33C3" w:rsidP="00610FB4">
                      <w:pPr>
                        <w:pStyle w:val="ListParagraph"/>
                        <w:numPr>
                          <w:ilvl w:val="0"/>
                          <w:numId w:val="15"/>
                        </w:numPr>
                        <w:spacing w:before="120" w:after="120"/>
                        <w:ind w:left="284" w:hanging="284"/>
                        <w:jc w:val="both"/>
                        <w:rPr>
                          <w:rFonts w:cstheme="majorHAnsi"/>
                          <w:sz w:val="20"/>
                          <w:szCs w:val="20"/>
                        </w:rPr>
                      </w:pPr>
                      <w:r w:rsidRPr="00CE1A25">
                        <w:rPr>
                          <w:rFonts w:cstheme="majorHAnsi"/>
                          <w:sz w:val="20"/>
                          <w:szCs w:val="20"/>
                        </w:rPr>
                        <w:t>What are the health and wellbeing outcomes resulting from the proposed policy?</w:t>
                      </w:r>
                    </w:p>
                    <w:p w:rsidR="001E33C3" w:rsidRPr="00CE1A25" w:rsidRDefault="001E33C3" w:rsidP="00610FB4">
                      <w:pPr>
                        <w:pStyle w:val="ListParagraph"/>
                        <w:numPr>
                          <w:ilvl w:val="0"/>
                          <w:numId w:val="15"/>
                        </w:numPr>
                        <w:spacing w:before="120" w:after="60"/>
                        <w:ind w:left="284" w:hanging="284"/>
                        <w:jc w:val="both"/>
                        <w:rPr>
                          <w:rFonts w:cstheme="majorHAnsi"/>
                          <w:sz w:val="20"/>
                          <w:szCs w:val="20"/>
                        </w:rPr>
                      </w:pPr>
                      <w:r w:rsidRPr="00CE1A25">
                        <w:rPr>
                          <w:rFonts w:cstheme="majorHAnsi"/>
                          <w:sz w:val="20"/>
                          <w:szCs w:val="20"/>
                        </w:rPr>
                        <w:t>Do policies incorporate the latest evidence?</w:t>
                      </w:r>
                    </w:p>
                    <w:p w:rsidR="001E33C3" w:rsidRPr="00CE1A25" w:rsidRDefault="001E33C3">
                      <w:pPr>
                        <w:rPr>
                          <w:sz w:val="20"/>
                          <w:szCs w:val="20"/>
                        </w:rPr>
                      </w:pPr>
                    </w:p>
                  </w:txbxContent>
                </v:textbox>
                <w10:wrap type="square" anchorx="margin"/>
              </v:shape>
            </w:pict>
          </mc:Fallback>
        </mc:AlternateContent>
      </w:r>
      <w:r w:rsidR="00483311" w:rsidRPr="00104994">
        <w:rPr>
          <w:rFonts w:cstheme="majorHAnsi"/>
        </w:rPr>
        <w:t xml:space="preserve">This </w:t>
      </w:r>
      <w:r w:rsidR="009C0E51" w:rsidRPr="00104994">
        <w:rPr>
          <w:rFonts w:cstheme="majorHAnsi"/>
        </w:rPr>
        <w:t xml:space="preserve">action </w:t>
      </w:r>
      <w:r w:rsidR="00483311" w:rsidRPr="00104994">
        <w:rPr>
          <w:rFonts w:cstheme="majorHAnsi"/>
        </w:rPr>
        <w:t xml:space="preserve">area connects strongly with </w:t>
      </w:r>
      <w:r w:rsidR="00483311" w:rsidRPr="00104994">
        <w:rPr>
          <w:rFonts w:cstheme="majorHAnsi"/>
          <w:i/>
        </w:rPr>
        <w:t>Te Oranga</w:t>
      </w:r>
      <w:r w:rsidR="00483311" w:rsidRPr="00104994">
        <w:rPr>
          <w:rFonts w:cstheme="majorHAnsi"/>
        </w:rPr>
        <w:t xml:space="preserve"> and </w:t>
      </w:r>
      <w:r w:rsidR="00483311" w:rsidRPr="00104994">
        <w:rPr>
          <w:rFonts w:cstheme="majorHAnsi"/>
          <w:i/>
        </w:rPr>
        <w:t>Te Taha Wairua</w:t>
      </w:r>
      <w:r w:rsidR="009C3E1B">
        <w:rPr>
          <w:rFonts w:cstheme="majorHAnsi"/>
        </w:rPr>
        <w:t xml:space="preserve"> in Te Pae Mahutonga</w:t>
      </w:r>
      <w:r w:rsidR="00483311" w:rsidRPr="00104994">
        <w:rPr>
          <w:rFonts w:cstheme="majorHAnsi"/>
        </w:rPr>
        <w:t>. All tertiary institutions have policies and practices that support positive and sustainable development of people, culture and the environment.  Campus policies and practices reflect a commitment to Te Tiriti o Waitangi and are coordinated to achieve equity. Campus policies</w:t>
      </w:r>
      <w:r w:rsidR="00662E5F" w:rsidRPr="00104994">
        <w:rPr>
          <w:rFonts w:cstheme="majorHAnsi"/>
        </w:rPr>
        <w:t xml:space="preserve"> </w:t>
      </w:r>
      <w:r w:rsidR="00483311" w:rsidRPr="00104994">
        <w:rPr>
          <w:rFonts w:cstheme="majorHAnsi"/>
        </w:rPr>
        <w:t>which are mana enhancing and reflective of the di</w:t>
      </w:r>
      <w:r w:rsidR="00662E5F" w:rsidRPr="00104994">
        <w:rPr>
          <w:rFonts w:cstheme="majorHAnsi"/>
        </w:rPr>
        <w:t>verse realities of all students are promoted</w:t>
      </w:r>
      <w:r w:rsidR="00483311" w:rsidRPr="00104994">
        <w:rPr>
          <w:rFonts w:cstheme="majorHAnsi"/>
        </w:rPr>
        <w:t xml:space="preserve">.  All student and staff groups have culturally affirming opportunities to engage in the development, implementation and review of policy. Māori and Pasifika staff and students and those from diverse backgrounds have input into decision-making, policy development implementation regarding health, wellbeing and sustainability. </w:t>
      </w:r>
    </w:p>
    <w:p w:rsidR="00105EED" w:rsidRPr="00104994" w:rsidRDefault="000074C9" w:rsidP="00807642">
      <w:pPr>
        <w:spacing w:before="120" w:after="120" w:line="240" w:lineRule="auto"/>
        <w:rPr>
          <w:rFonts w:cstheme="majorHAnsi"/>
        </w:rPr>
      </w:pPr>
      <w:r w:rsidRPr="00104994">
        <w:rPr>
          <w:rFonts w:cstheme="majorHAnsi"/>
          <w:noProof/>
        </w:rPr>
        <mc:AlternateContent>
          <mc:Choice Requires="wps">
            <w:drawing>
              <wp:anchor distT="0" distB="0" distL="114300" distR="114300" simplePos="0" relativeHeight="251653120" behindDoc="0" locked="0" layoutInCell="1" allowOverlap="1" wp14:anchorId="3BD5375B" wp14:editId="7DB97A4B">
                <wp:simplePos x="0" y="0"/>
                <wp:positionH relativeFrom="column">
                  <wp:posOffset>19051</wp:posOffset>
                </wp:positionH>
                <wp:positionV relativeFrom="paragraph">
                  <wp:posOffset>1657985</wp:posOffset>
                </wp:positionV>
                <wp:extent cx="5727700" cy="1714500"/>
                <wp:effectExtent l="0" t="0" r="25400" b="19050"/>
                <wp:wrapNone/>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714500"/>
                        </a:xfrm>
                        <a:prstGeom prst="rect">
                          <a:avLst/>
                        </a:prstGeom>
                        <a:solidFill>
                          <a:schemeClr val="lt1">
                            <a:lumMod val="100000"/>
                            <a:lumOff val="0"/>
                          </a:schemeClr>
                        </a:solidFill>
                        <a:ln w="25400">
                          <a:solidFill>
                            <a:schemeClr val="accent6"/>
                          </a:solidFill>
                          <a:miter lim="800000"/>
                          <a:headEnd/>
                          <a:tailEnd/>
                        </a:ln>
                        <a:extLst/>
                      </wps:spPr>
                      <wps:txbx>
                        <w:txbxContent>
                          <w:p w:rsidR="001E33C3" w:rsidRPr="007E0BC7" w:rsidRDefault="001E33C3" w:rsidP="00610FB4">
                            <w:pPr>
                              <w:spacing w:before="20" w:after="0"/>
                              <w:jc w:val="both"/>
                              <w:rPr>
                                <w:rFonts w:cstheme="majorHAnsi"/>
                                <w:color w:val="F79646" w:themeColor="accent6"/>
                                <w:sz w:val="20"/>
                                <w:szCs w:val="20"/>
                                <w:lang w:val="en-US"/>
                              </w:rPr>
                            </w:pPr>
                            <w:r w:rsidRPr="00B71B1F">
                              <w:rPr>
                                <w:rFonts w:cstheme="majorHAnsi"/>
                                <w:b/>
                                <w:color w:val="F79646" w:themeColor="accent6"/>
                                <w:sz w:val="20"/>
                                <w:szCs w:val="20"/>
                                <w:lang w:val="en-US"/>
                              </w:rPr>
                              <w:t>Opportunities for action</w:t>
                            </w:r>
                          </w:p>
                          <w:p w:rsidR="001E33C3" w:rsidRPr="007E0BC7" w:rsidRDefault="001E33C3" w:rsidP="00610FB4">
                            <w:pPr>
                              <w:pStyle w:val="ListParagraph"/>
                              <w:numPr>
                                <w:ilvl w:val="0"/>
                                <w:numId w:val="41"/>
                              </w:numPr>
                              <w:spacing w:after="0"/>
                              <w:ind w:left="284" w:hanging="284"/>
                              <w:jc w:val="both"/>
                              <w:rPr>
                                <w:rFonts w:cstheme="majorHAnsi"/>
                                <w:sz w:val="20"/>
                                <w:szCs w:val="20"/>
                                <w:lang w:val="en-US"/>
                              </w:rPr>
                            </w:pPr>
                            <w:r w:rsidRPr="00491BF0">
                              <w:rPr>
                                <w:rFonts w:cstheme="majorHAnsi"/>
                                <w:sz w:val="20"/>
                                <w:szCs w:val="20"/>
                              </w:rPr>
                              <w:t>Te Tiriti o W</w:t>
                            </w:r>
                            <w:r w:rsidRPr="007E0BC7">
                              <w:rPr>
                                <w:rFonts w:cstheme="majorHAnsi"/>
                                <w:sz w:val="20"/>
                                <w:szCs w:val="20"/>
                              </w:rPr>
                              <w:t>aitangi is visible in wellbeing policy</w:t>
                            </w:r>
                          </w:p>
                          <w:p w:rsidR="001E33C3" w:rsidRPr="007E0BC7" w:rsidRDefault="001E33C3" w:rsidP="00610FB4">
                            <w:pPr>
                              <w:pStyle w:val="ListParagraph"/>
                              <w:numPr>
                                <w:ilvl w:val="0"/>
                                <w:numId w:val="41"/>
                              </w:numPr>
                              <w:spacing w:after="0"/>
                              <w:ind w:left="284" w:hanging="284"/>
                              <w:jc w:val="both"/>
                              <w:rPr>
                                <w:rFonts w:cstheme="majorHAnsi"/>
                                <w:sz w:val="20"/>
                                <w:szCs w:val="20"/>
                                <w:lang w:val="en-US"/>
                              </w:rPr>
                            </w:pPr>
                            <w:r w:rsidRPr="007E0BC7">
                              <w:rPr>
                                <w:rFonts w:cstheme="majorHAnsi"/>
                                <w:sz w:val="20"/>
                                <w:szCs w:val="20"/>
                                <w:lang w:val="en-US"/>
                              </w:rPr>
                              <w:t>Tertiary institutions have policies to support health and wellbeing e.g. wellbeing and sustainability policies</w:t>
                            </w:r>
                          </w:p>
                          <w:p w:rsidR="001E33C3" w:rsidRPr="007E0BC7" w:rsidRDefault="001E33C3" w:rsidP="00610FB4">
                            <w:pPr>
                              <w:pStyle w:val="ListParagraph"/>
                              <w:numPr>
                                <w:ilvl w:val="0"/>
                                <w:numId w:val="41"/>
                              </w:numPr>
                              <w:spacing w:after="0"/>
                              <w:ind w:left="284" w:hanging="284"/>
                              <w:jc w:val="both"/>
                              <w:rPr>
                                <w:rFonts w:cstheme="majorHAnsi"/>
                                <w:sz w:val="20"/>
                                <w:szCs w:val="20"/>
                                <w:lang w:val="en-US"/>
                              </w:rPr>
                            </w:pPr>
                            <w:r w:rsidRPr="007E0BC7">
                              <w:rPr>
                                <w:rFonts w:cstheme="majorHAnsi"/>
                                <w:sz w:val="20"/>
                                <w:szCs w:val="20"/>
                                <w:lang w:val="en-US"/>
                              </w:rPr>
                              <w:t>Diverse voices in policy development and review e.g. M</w:t>
                            </w:r>
                            <w:proofErr w:type="spellStart"/>
                            <w:r w:rsidRPr="007E0BC7">
                              <w:rPr>
                                <w:rFonts w:cstheme="majorHAnsi"/>
                                <w:sz w:val="20"/>
                                <w:szCs w:val="20"/>
                              </w:rPr>
                              <w:t>āori</w:t>
                            </w:r>
                            <w:proofErr w:type="spellEnd"/>
                            <w:r w:rsidRPr="007E0BC7">
                              <w:rPr>
                                <w:rFonts w:cstheme="majorHAnsi"/>
                                <w:sz w:val="20"/>
                                <w:szCs w:val="20"/>
                              </w:rPr>
                              <w:t xml:space="preserve">, Pasifika, </w:t>
                            </w:r>
                            <w:r w:rsidRPr="00491BF0">
                              <w:rPr>
                                <w:rFonts w:cstheme="majorHAnsi"/>
                                <w:sz w:val="20"/>
                                <w:szCs w:val="20"/>
                              </w:rPr>
                              <w:t xml:space="preserve">international, </w:t>
                            </w:r>
                            <w:r w:rsidRPr="007E0BC7">
                              <w:rPr>
                                <w:rFonts w:cstheme="majorHAnsi"/>
                                <w:sz w:val="20"/>
                                <w:szCs w:val="20"/>
                              </w:rPr>
                              <w:t>LGBTIQA</w:t>
                            </w:r>
                            <w:r>
                              <w:rPr>
                                <w:rFonts w:cstheme="majorHAnsi"/>
                                <w:sz w:val="20"/>
                                <w:szCs w:val="20"/>
                              </w:rPr>
                              <w:t>+</w:t>
                            </w:r>
                            <w:r w:rsidRPr="007E0BC7">
                              <w:rPr>
                                <w:rFonts w:cstheme="majorHAnsi"/>
                                <w:sz w:val="20"/>
                                <w:szCs w:val="20"/>
                              </w:rPr>
                              <w:t>, youth and mature students</w:t>
                            </w:r>
                            <w:r>
                              <w:rPr>
                                <w:rFonts w:cstheme="majorHAnsi"/>
                                <w:sz w:val="20"/>
                                <w:szCs w:val="20"/>
                              </w:rPr>
                              <w:t xml:space="preserve"> and those with disabilities</w:t>
                            </w:r>
                          </w:p>
                          <w:p w:rsidR="001E33C3" w:rsidRPr="007E0BC7" w:rsidRDefault="001E33C3" w:rsidP="00610FB4">
                            <w:pPr>
                              <w:pStyle w:val="ListParagraph"/>
                              <w:numPr>
                                <w:ilvl w:val="0"/>
                                <w:numId w:val="41"/>
                              </w:numPr>
                              <w:spacing w:after="0"/>
                              <w:ind w:left="284" w:hanging="284"/>
                              <w:jc w:val="both"/>
                              <w:rPr>
                                <w:rFonts w:cstheme="majorHAnsi"/>
                                <w:sz w:val="20"/>
                                <w:szCs w:val="20"/>
                                <w:lang w:val="en-US"/>
                              </w:rPr>
                            </w:pPr>
                            <w:r w:rsidRPr="007E0BC7">
                              <w:rPr>
                                <w:rFonts w:cstheme="majorHAnsi"/>
                                <w:sz w:val="20"/>
                                <w:szCs w:val="20"/>
                                <w:lang w:val="en-US"/>
                              </w:rPr>
                              <w:t>Policy development incorporates student and staff consultation, co-design and user-led approaches</w:t>
                            </w:r>
                          </w:p>
                          <w:p w:rsidR="001E33C3" w:rsidRPr="007E0BC7" w:rsidRDefault="001E33C3" w:rsidP="00610FB4">
                            <w:pPr>
                              <w:pStyle w:val="ListParagraph"/>
                              <w:numPr>
                                <w:ilvl w:val="0"/>
                                <w:numId w:val="41"/>
                              </w:numPr>
                              <w:spacing w:after="0"/>
                              <w:ind w:left="284" w:hanging="284"/>
                              <w:jc w:val="both"/>
                              <w:rPr>
                                <w:rFonts w:cstheme="majorHAnsi"/>
                                <w:sz w:val="20"/>
                                <w:szCs w:val="20"/>
                                <w:lang w:val="en-US"/>
                              </w:rPr>
                            </w:pPr>
                            <w:r w:rsidRPr="007E0BC7">
                              <w:rPr>
                                <w:rFonts w:cstheme="majorHAnsi"/>
                                <w:sz w:val="20"/>
                                <w:szCs w:val="20"/>
                                <w:lang w:val="en-US"/>
                              </w:rPr>
                              <w:t>Connections between policies are clear and cited in relevant policies</w:t>
                            </w:r>
                          </w:p>
                          <w:p w:rsidR="001E33C3" w:rsidRPr="007E0BC7" w:rsidRDefault="001E33C3" w:rsidP="00610FB4">
                            <w:pPr>
                              <w:pStyle w:val="ListParagraph"/>
                              <w:numPr>
                                <w:ilvl w:val="0"/>
                                <w:numId w:val="41"/>
                              </w:numPr>
                              <w:spacing w:after="0"/>
                              <w:ind w:left="284" w:hanging="284"/>
                              <w:jc w:val="both"/>
                              <w:rPr>
                                <w:rFonts w:cstheme="majorHAnsi"/>
                                <w:sz w:val="20"/>
                                <w:szCs w:val="20"/>
                                <w:lang w:val="en-US"/>
                              </w:rPr>
                            </w:pPr>
                            <w:r w:rsidRPr="007E0BC7">
                              <w:rPr>
                                <w:rFonts w:cstheme="majorHAnsi"/>
                                <w:sz w:val="20"/>
                                <w:szCs w:val="20"/>
                                <w:lang w:val="en-US"/>
                              </w:rPr>
                              <w:t>Pedagogical practices incorporate wellbeing promotion</w:t>
                            </w:r>
                          </w:p>
                          <w:p w:rsidR="001E33C3" w:rsidRPr="00CE1A25" w:rsidRDefault="001E33C3" w:rsidP="009C3E1B">
                            <w:pPr>
                              <w:ind w:left="426" w:hanging="284"/>
                              <w:rPr>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D5375B" id="Text Box 11" o:spid="_x0000_s1031" type="#_x0000_t202" style="position:absolute;margin-left:1.5pt;margin-top:130.55pt;width:451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" fillcolor="white [3201]" strokecolor="#f79646 [3209]" strokeweight="2pt">
                <v:textbox>
                  <w:txbxContent>
                    <w:p w:rsidR="001E33C3" w:rsidRPr="007E0BC7" w:rsidRDefault="001E33C3" w:rsidP="00610FB4">
                      <w:pPr>
                        <w:spacing w:before="20" w:after="0"/>
                        <w:jc w:val="both"/>
                        <w:rPr>
                          <w:rFonts w:cstheme="majorHAnsi"/>
                          <w:color w:val="F79646" w:themeColor="accent6"/>
                          <w:sz w:val="20"/>
                          <w:szCs w:val="20"/>
                          <w:lang w:val="en-US"/>
                        </w:rPr>
                      </w:pPr>
                      <w:r w:rsidRPr="00B71B1F">
                        <w:rPr>
                          <w:rFonts w:cstheme="majorHAnsi"/>
                          <w:b/>
                          <w:color w:val="F79646" w:themeColor="accent6"/>
                          <w:sz w:val="20"/>
                          <w:szCs w:val="20"/>
                          <w:lang w:val="en-US"/>
                        </w:rPr>
                        <w:t>Opportunities for action</w:t>
                      </w:r>
                    </w:p>
                    <w:p w:rsidR="001E33C3" w:rsidRPr="007E0BC7" w:rsidRDefault="001E33C3" w:rsidP="00610FB4">
                      <w:pPr>
                        <w:pStyle w:val="ListParagraph"/>
                        <w:numPr>
                          <w:ilvl w:val="0"/>
                          <w:numId w:val="41"/>
                        </w:numPr>
                        <w:spacing w:after="0"/>
                        <w:ind w:left="284" w:hanging="284"/>
                        <w:jc w:val="both"/>
                        <w:rPr>
                          <w:rFonts w:cstheme="majorHAnsi"/>
                          <w:sz w:val="20"/>
                          <w:szCs w:val="20"/>
                          <w:lang w:val="en-US"/>
                        </w:rPr>
                      </w:pPr>
                      <w:r w:rsidRPr="00491BF0">
                        <w:rPr>
                          <w:rFonts w:cstheme="majorHAnsi"/>
                          <w:sz w:val="20"/>
                          <w:szCs w:val="20"/>
                        </w:rPr>
                        <w:t>Te Tiriti o W</w:t>
                      </w:r>
                      <w:r w:rsidRPr="007E0BC7">
                        <w:rPr>
                          <w:rFonts w:cstheme="majorHAnsi"/>
                          <w:sz w:val="20"/>
                          <w:szCs w:val="20"/>
                        </w:rPr>
                        <w:t>aitangi is visible in wellbeing policy</w:t>
                      </w:r>
                    </w:p>
                    <w:p w:rsidR="001E33C3" w:rsidRPr="007E0BC7" w:rsidRDefault="001E33C3" w:rsidP="00610FB4">
                      <w:pPr>
                        <w:pStyle w:val="ListParagraph"/>
                        <w:numPr>
                          <w:ilvl w:val="0"/>
                          <w:numId w:val="41"/>
                        </w:numPr>
                        <w:spacing w:after="0"/>
                        <w:ind w:left="284" w:hanging="284"/>
                        <w:jc w:val="both"/>
                        <w:rPr>
                          <w:rFonts w:cstheme="majorHAnsi"/>
                          <w:sz w:val="20"/>
                          <w:szCs w:val="20"/>
                          <w:lang w:val="en-US"/>
                        </w:rPr>
                      </w:pPr>
                      <w:r w:rsidRPr="007E0BC7">
                        <w:rPr>
                          <w:rFonts w:cstheme="majorHAnsi"/>
                          <w:sz w:val="20"/>
                          <w:szCs w:val="20"/>
                          <w:lang w:val="en-US"/>
                        </w:rPr>
                        <w:t>Tertiary institutions have policies to support health and wellbeing e.g. wellbeing and sustainability policies</w:t>
                      </w:r>
                    </w:p>
                    <w:p w:rsidR="001E33C3" w:rsidRPr="007E0BC7" w:rsidRDefault="001E33C3" w:rsidP="00610FB4">
                      <w:pPr>
                        <w:pStyle w:val="ListParagraph"/>
                        <w:numPr>
                          <w:ilvl w:val="0"/>
                          <w:numId w:val="41"/>
                        </w:numPr>
                        <w:spacing w:after="0"/>
                        <w:ind w:left="284" w:hanging="284"/>
                        <w:jc w:val="both"/>
                        <w:rPr>
                          <w:rFonts w:cstheme="majorHAnsi"/>
                          <w:sz w:val="20"/>
                          <w:szCs w:val="20"/>
                          <w:lang w:val="en-US"/>
                        </w:rPr>
                      </w:pPr>
                      <w:r w:rsidRPr="007E0BC7">
                        <w:rPr>
                          <w:rFonts w:cstheme="majorHAnsi"/>
                          <w:sz w:val="20"/>
                          <w:szCs w:val="20"/>
                          <w:lang w:val="en-US"/>
                        </w:rPr>
                        <w:t>Diverse voices in policy development and review e.g. M</w:t>
                      </w:r>
                      <w:r w:rsidRPr="007E0BC7">
                        <w:rPr>
                          <w:rFonts w:cstheme="majorHAnsi"/>
                          <w:sz w:val="20"/>
                          <w:szCs w:val="20"/>
                        </w:rPr>
                        <w:t xml:space="preserve">āori, Pasifika, </w:t>
                      </w:r>
                      <w:r w:rsidRPr="00491BF0">
                        <w:rPr>
                          <w:rFonts w:cstheme="majorHAnsi"/>
                          <w:sz w:val="20"/>
                          <w:szCs w:val="20"/>
                        </w:rPr>
                        <w:t xml:space="preserve">international, </w:t>
                      </w:r>
                      <w:r w:rsidRPr="007E0BC7">
                        <w:rPr>
                          <w:rFonts w:cstheme="majorHAnsi"/>
                          <w:sz w:val="20"/>
                          <w:szCs w:val="20"/>
                        </w:rPr>
                        <w:t>LGBTIQA</w:t>
                      </w:r>
                      <w:r>
                        <w:rPr>
                          <w:rFonts w:cstheme="majorHAnsi"/>
                          <w:sz w:val="20"/>
                          <w:szCs w:val="20"/>
                        </w:rPr>
                        <w:t>+</w:t>
                      </w:r>
                      <w:r w:rsidRPr="007E0BC7">
                        <w:rPr>
                          <w:rFonts w:cstheme="majorHAnsi"/>
                          <w:sz w:val="20"/>
                          <w:szCs w:val="20"/>
                        </w:rPr>
                        <w:t>, youth and mature students</w:t>
                      </w:r>
                      <w:r>
                        <w:rPr>
                          <w:rFonts w:cstheme="majorHAnsi"/>
                          <w:sz w:val="20"/>
                          <w:szCs w:val="20"/>
                        </w:rPr>
                        <w:t xml:space="preserve"> and those with disabilities</w:t>
                      </w:r>
                    </w:p>
                    <w:p w:rsidR="001E33C3" w:rsidRPr="007E0BC7" w:rsidRDefault="001E33C3" w:rsidP="00610FB4">
                      <w:pPr>
                        <w:pStyle w:val="ListParagraph"/>
                        <w:numPr>
                          <w:ilvl w:val="0"/>
                          <w:numId w:val="41"/>
                        </w:numPr>
                        <w:spacing w:after="0"/>
                        <w:ind w:left="284" w:hanging="284"/>
                        <w:jc w:val="both"/>
                        <w:rPr>
                          <w:rFonts w:cstheme="majorHAnsi"/>
                          <w:sz w:val="20"/>
                          <w:szCs w:val="20"/>
                          <w:lang w:val="en-US"/>
                        </w:rPr>
                      </w:pPr>
                      <w:r w:rsidRPr="007E0BC7">
                        <w:rPr>
                          <w:rFonts w:cstheme="majorHAnsi"/>
                          <w:sz w:val="20"/>
                          <w:szCs w:val="20"/>
                          <w:lang w:val="en-US"/>
                        </w:rPr>
                        <w:t>Policy development incorporates student and staff consultation, co-design and user-led approaches</w:t>
                      </w:r>
                    </w:p>
                    <w:p w:rsidR="001E33C3" w:rsidRPr="007E0BC7" w:rsidRDefault="001E33C3" w:rsidP="00610FB4">
                      <w:pPr>
                        <w:pStyle w:val="ListParagraph"/>
                        <w:numPr>
                          <w:ilvl w:val="0"/>
                          <w:numId w:val="41"/>
                        </w:numPr>
                        <w:spacing w:after="0"/>
                        <w:ind w:left="284" w:hanging="284"/>
                        <w:jc w:val="both"/>
                        <w:rPr>
                          <w:rFonts w:cstheme="majorHAnsi"/>
                          <w:sz w:val="20"/>
                          <w:szCs w:val="20"/>
                          <w:lang w:val="en-US"/>
                        </w:rPr>
                      </w:pPr>
                      <w:r w:rsidRPr="007E0BC7">
                        <w:rPr>
                          <w:rFonts w:cstheme="majorHAnsi"/>
                          <w:sz w:val="20"/>
                          <w:szCs w:val="20"/>
                          <w:lang w:val="en-US"/>
                        </w:rPr>
                        <w:t>Connections between policies are clear and cited in relevant policies</w:t>
                      </w:r>
                    </w:p>
                    <w:p w:rsidR="001E33C3" w:rsidRPr="007E0BC7" w:rsidRDefault="001E33C3" w:rsidP="00610FB4">
                      <w:pPr>
                        <w:pStyle w:val="ListParagraph"/>
                        <w:numPr>
                          <w:ilvl w:val="0"/>
                          <w:numId w:val="41"/>
                        </w:numPr>
                        <w:spacing w:after="0"/>
                        <w:ind w:left="284" w:hanging="284"/>
                        <w:jc w:val="both"/>
                        <w:rPr>
                          <w:rFonts w:cstheme="majorHAnsi"/>
                          <w:sz w:val="20"/>
                          <w:szCs w:val="20"/>
                          <w:lang w:val="en-US"/>
                        </w:rPr>
                      </w:pPr>
                      <w:r w:rsidRPr="007E0BC7">
                        <w:rPr>
                          <w:rFonts w:cstheme="majorHAnsi"/>
                          <w:sz w:val="20"/>
                          <w:szCs w:val="20"/>
                          <w:lang w:val="en-US"/>
                        </w:rPr>
                        <w:t>Pedagogical practices incorporate wellbeing promotion</w:t>
                      </w:r>
                    </w:p>
                    <w:p w:rsidR="001E33C3" w:rsidRPr="00CE1A25" w:rsidRDefault="001E33C3" w:rsidP="009C3E1B">
                      <w:pPr>
                        <w:ind w:left="426" w:hanging="284"/>
                        <w:rPr>
                          <w:sz w:val="20"/>
                          <w:szCs w:val="20"/>
                        </w:rPr>
                      </w:pPr>
                    </w:p>
                  </w:txbxContent>
                </v:textbox>
              </v:shape>
            </w:pict>
          </mc:Fallback>
        </mc:AlternateContent>
      </w:r>
    </w:p>
    <w:p w:rsidR="00AF0E13" w:rsidRPr="00104994" w:rsidRDefault="00AF0E13" w:rsidP="00807642">
      <w:pPr>
        <w:spacing w:before="120" w:after="120" w:line="240" w:lineRule="auto"/>
        <w:rPr>
          <w:rFonts w:cstheme="majorHAnsi"/>
        </w:rPr>
      </w:pPr>
    </w:p>
    <w:p w:rsidR="00AF0E13" w:rsidRPr="00104994" w:rsidRDefault="00BA3D19" w:rsidP="00807642">
      <w:pPr>
        <w:tabs>
          <w:tab w:val="left" w:pos="6720"/>
        </w:tabs>
        <w:spacing w:before="120" w:after="120" w:line="240" w:lineRule="auto"/>
        <w:rPr>
          <w:rFonts w:cstheme="majorHAnsi"/>
        </w:rPr>
      </w:pPr>
      <w:r w:rsidRPr="00104994">
        <w:rPr>
          <w:rFonts w:cstheme="majorHAnsi"/>
        </w:rPr>
        <w:tab/>
      </w:r>
    </w:p>
    <w:p w:rsidR="00AF0E13" w:rsidRPr="00104994" w:rsidRDefault="00AF0E13" w:rsidP="00807642">
      <w:pPr>
        <w:spacing w:before="120" w:after="120" w:line="240" w:lineRule="auto"/>
        <w:rPr>
          <w:rFonts w:cstheme="majorHAnsi"/>
        </w:rPr>
      </w:pPr>
    </w:p>
    <w:p w:rsidR="00AF0E13" w:rsidRPr="00104994" w:rsidRDefault="00AF0E13" w:rsidP="00807642">
      <w:pPr>
        <w:spacing w:before="120" w:after="120" w:line="240" w:lineRule="auto"/>
        <w:rPr>
          <w:rFonts w:cstheme="majorHAnsi"/>
        </w:rPr>
      </w:pPr>
    </w:p>
    <w:p w:rsidR="00AF0E13" w:rsidRPr="00104994" w:rsidRDefault="00AF0E13" w:rsidP="00807642">
      <w:pPr>
        <w:spacing w:before="120" w:after="120" w:line="240" w:lineRule="auto"/>
        <w:rPr>
          <w:rFonts w:cstheme="majorHAnsi"/>
        </w:rPr>
      </w:pPr>
    </w:p>
    <w:p w:rsidR="00AF0E13" w:rsidRPr="00104994" w:rsidRDefault="00AF0E13" w:rsidP="00807642">
      <w:pPr>
        <w:spacing w:before="120" w:after="120" w:line="240" w:lineRule="auto"/>
        <w:rPr>
          <w:rFonts w:cstheme="majorHAnsi"/>
        </w:rPr>
      </w:pPr>
    </w:p>
    <w:p w:rsidR="00AF0E13" w:rsidRPr="00104994" w:rsidRDefault="00180A2E" w:rsidP="00807642">
      <w:pPr>
        <w:spacing w:before="120" w:after="120" w:line="240" w:lineRule="auto"/>
        <w:rPr>
          <w:rFonts w:cstheme="majorHAnsi"/>
        </w:rPr>
      </w:pPr>
      <w:r w:rsidRPr="00104994">
        <w:rPr>
          <w:rFonts w:cstheme="majorHAnsi"/>
          <w:noProof/>
        </w:rPr>
        <mc:AlternateContent>
          <mc:Choice Requires="wps">
            <w:drawing>
              <wp:anchor distT="0" distB="0" distL="114300" distR="114300" simplePos="0" relativeHeight="251636736" behindDoc="0" locked="0" layoutInCell="1" allowOverlap="1" wp14:anchorId="4F958016" wp14:editId="355FBAF6">
                <wp:simplePos x="0" y="0"/>
                <wp:positionH relativeFrom="column">
                  <wp:posOffset>28575</wp:posOffset>
                </wp:positionH>
                <wp:positionV relativeFrom="paragraph">
                  <wp:posOffset>187325</wp:posOffset>
                </wp:positionV>
                <wp:extent cx="5708650" cy="1714500"/>
                <wp:effectExtent l="0" t="0" r="25400" b="19050"/>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714500"/>
                        </a:xfrm>
                        <a:prstGeom prst="rect">
                          <a:avLst/>
                        </a:prstGeom>
                        <a:solidFill>
                          <a:schemeClr val="lt1">
                            <a:lumMod val="100000"/>
                            <a:lumOff val="0"/>
                          </a:schemeClr>
                        </a:solidFill>
                        <a:ln w="25400">
                          <a:solidFill>
                            <a:srgbClr val="00B050"/>
                          </a:solidFill>
                          <a:miter lim="800000"/>
                          <a:headEnd/>
                          <a:tailEnd/>
                        </a:ln>
                        <a:extLst/>
                      </wps:spPr>
                      <wps:txbx>
                        <w:txbxContent>
                          <w:p w:rsidR="001E33C3" w:rsidRPr="003552B4" w:rsidRDefault="001E33C3" w:rsidP="00610FB4">
                            <w:pPr>
                              <w:spacing w:before="20" w:after="0"/>
                              <w:jc w:val="both"/>
                              <w:rPr>
                                <w:rFonts w:cstheme="majorHAnsi"/>
                                <w:b/>
                                <w:color w:val="00B050"/>
                                <w:sz w:val="20"/>
                                <w:szCs w:val="20"/>
                                <w:lang w:val="en-US"/>
                              </w:rPr>
                            </w:pPr>
                            <w:r w:rsidRPr="003552B4">
                              <w:rPr>
                                <w:rFonts w:cstheme="majorHAnsi"/>
                                <w:b/>
                                <w:color w:val="00B050"/>
                                <w:sz w:val="20"/>
                                <w:szCs w:val="20"/>
                                <w:lang w:val="en-US"/>
                              </w:rPr>
                              <w:t xml:space="preserve">Measuring success </w:t>
                            </w:r>
                          </w:p>
                          <w:p w:rsidR="001E33C3" w:rsidRPr="00CE1A25" w:rsidRDefault="001E33C3" w:rsidP="00610FB4">
                            <w:pPr>
                              <w:pStyle w:val="ListParagraph"/>
                              <w:numPr>
                                <w:ilvl w:val="0"/>
                                <w:numId w:val="42"/>
                              </w:numPr>
                              <w:spacing w:after="0"/>
                              <w:ind w:left="284" w:hanging="284"/>
                              <w:jc w:val="both"/>
                              <w:rPr>
                                <w:rFonts w:cstheme="majorHAnsi"/>
                                <w:sz w:val="20"/>
                                <w:szCs w:val="20"/>
                                <w:lang w:val="en-US"/>
                              </w:rPr>
                            </w:pPr>
                            <w:r w:rsidRPr="00CE1A25">
                              <w:rPr>
                                <w:rFonts w:cstheme="majorHAnsi"/>
                                <w:sz w:val="20"/>
                                <w:szCs w:val="20"/>
                                <w:lang w:val="en-US"/>
                              </w:rPr>
                              <w:t>Policies have regular review dates</w:t>
                            </w:r>
                          </w:p>
                          <w:p w:rsidR="001E33C3" w:rsidRPr="00CE1A25" w:rsidRDefault="001E33C3" w:rsidP="00610FB4">
                            <w:pPr>
                              <w:pStyle w:val="ListParagraph"/>
                              <w:numPr>
                                <w:ilvl w:val="0"/>
                                <w:numId w:val="42"/>
                              </w:numPr>
                              <w:spacing w:before="120" w:after="120"/>
                              <w:ind w:left="284" w:hanging="284"/>
                              <w:jc w:val="both"/>
                              <w:rPr>
                                <w:rFonts w:cstheme="majorHAnsi"/>
                                <w:sz w:val="20"/>
                                <w:szCs w:val="20"/>
                                <w:lang w:val="en-US"/>
                              </w:rPr>
                            </w:pPr>
                            <w:r w:rsidRPr="00CE1A25">
                              <w:rPr>
                                <w:rFonts w:cstheme="majorHAnsi"/>
                                <w:sz w:val="20"/>
                                <w:szCs w:val="20"/>
                                <w:lang w:val="en-US"/>
                              </w:rPr>
                              <w:t>Policy reviews include health and wellbeing promotion and Te Tiriti o Waitangi application</w:t>
                            </w:r>
                          </w:p>
                          <w:p w:rsidR="001E33C3" w:rsidRPr="00CE1A25" w:rsidRDefault="001E33C3" w:rsidP="00610FB4">
                            <w:pPr>
                              <w:pStyle w:val="ListParagraph"/>
                              <w:numPr>
                                <w:ilvl w:val="0"/>
                                <w:numId w:val="42"/>
                              </w:numPr>
                              <w:spacing w:before="120" w:after="120"/>
                              <w:ind w:left="284" w:hanging="284"/>
                              <w:jc w:val="both"/>
                              <w:rPr>
                                <w:rFonts w:cstheme="majorHAnsi"/>
                                <w:sz w:val="20"/>
                                <w:szCs w:val="20"/>
                                <w:lang w:val="en-US"/>
                              </w:rPr>
                            </w:pPr>
                            <w:r w:rsidRPr="00CE1A25">
                              <w:rPr>
                                <w:rFonts w:cstheme="majorHAnsi"/>
                                <w:sz w:val="20"/>
                                <w:szCs w:val="20"/>
                                <w:lang w:val="en-US"/>
                              </w:rPr>
                              <w:t>Students and staff demonstrate awareness of campus policies and are informed of regular opportunities to have input into policy reviews</w:t>
                            </w:r>
                          </w:p>
                          <w:p w:rsidR="001E33C3" w:rsidRPr="00CE1A25" w:rsidRDefault="001E33C3" w:rsidP="00610FB4">
                            <w:pPr>
                              <w:pStyle w:val="ListParagraph"/>
                              <w:numPr>
                                <w:ilvl w:val="0"/>
                                <w:numId w:val="42"/>
                              </w:numPr>
                              <w:spacing w:before="120" w:after="120"/>
                              <w:ind w:left="284" w:hanging="284"/>
                              <w:jc w:val="both"/>
                              <w:rPr>
                                <w:rFonts w:cstheme="majorHAnsi"/>
                                <w:sz w:val="20"/>
                                <w:szCs w:val="20"/>
                                <w:lang w:val="en-US"/>
                              </w:rPr>
                            </w:pPr>
                            <w:r w:rsidRPr="00CE1A25">
                              <w:rPr>
                                <w:rFonts w:cstheme="majorHAnsi"/>
                                <w:sz w:val="20"/>
                                <w:szCs w:val="20"/>
                              </w:rPr>
                              <w:t>Policies address and demonstrate reductions in inequality, by ethnicity, gender, sexuality, sex, disability and other demographic indicators</w:t>
                            </w:r>
                          </w:p>
                          <w:p w:rsidR="001E33C3" w:rsidRPr="00CE1A25" w:rsidRDefault="001E33C3" w:rsidP="00610FB4">
                            <w:pPr>
                              <w:pStyle w:val="ListParagraph"/>
                              <w:numPr>
                                <w:ilvl w:val="0"/>
                                <w:numId w:val="42"/>
                              </w:numPr>
                              <w:ind w:left="284" w:hanging="284"/>
                              <w:jc w:val="both"/>
                              <w:rPr>
                                <w:rFonts w:cstheme="majorHAnsi"/>
                                <w:sz w:val="20"/>
                                <w:szCs w:val="20"/>
                              </w:rPr>
                            </w:pPr>
                            <w:r w:rsidRPr="00CE1A25">
                              <w:rPr>
                                <w:rFonts w:cstheme="majorHAnsi"/>
                                <w:sz w:val="20"/>
                                <w:szCs w:val="20"/>
                              </w:rPr>
                              <w:t>Evidence of interconnectedness between policies</w:t>
                            </w:r>
                          </w:p>
                          <w:p w:rsidR="001E33C3" w:rsidRPr="00CE1A25" w:rsidRDefault="001E33C3" w:rsidP="00610FB4">
                            <w:pPr>
                              <w:pStyle w:val="ListParagraph"/>
                              <w:numPr>
                                <w:ilvl w:val="0"/>
                                <w:numId w:val="42"/>
                              </w:numPr>
                              <w:ind w:left="284" w:hanging="284"/>
                              <w:jc w:val="both"/>
                              <w:rPr>
                                <w:rFonts w:cstheme="majorHAnsi"/>
                                <w:sz w:val="20"/>
                                <w:szCs w:val="20"/>
                              </w:rPr>
                            </w:pPr>
                            <w:r w:rsidRPr="00CE1A25">
                              <w:rPr>
                                <w:rFonts w:cstheme="majorHAnsi"/>
                                <w:sz w:val="20"/>
                                <w:szCs w:val="20"/>
                              </w:rPr>
                              <w:t xml:space="preserve">Wellbeing working groups address policy </w:t>
                            </w:r>
                            <w:r>
                              <w:rPr>
                                <w:rFonts w:cstheme="majorHAnsi"/>
                                <w:sz w:val="20"/>
                                <w:szCs w:val="20"/>
                              </w:rPr>
                              <w:t>and</w:t>
                            </w:r>
                            <w:r w:rsidRPr="00CE1A25">
                              <w:rPr>
                                <w:rFonts w:cstheme="majorHAnsi"/>
                                <w:sz w:val="20"/>
                                <w:szCs w:val="20"/>
                              </w:rPr>
                              <w:t xml:space="preserve"> </w:t>
                            </w:r>
                            <w:r>
                              <w:rPr>
                                <w:rFonts w:cstheme="majorHAnsi"/>
                                <w:sz w:val="20"/>
                                <w:szCs w:val="20"/>
                              </w:rPr>
                              <w:t xml:space="preserve">resulting </w:t>
                            </w:r>
                            <w:r w:rsidRPr="00CE1A25">
                              <w:rPr>
                                <w:rFonts w:cstheme="majorHAnsi"/>
                                <w:sz w:val="20"/>
                                <w:szCs w:val="20"/>
                              </w:rPr>
                              <w:t>practice e.g. study groups, diversity committee</w:t>
                            </w:r>
                          </w:p>
                          <w:p w:rsidR="001E33C3" w:rsidRPr="00CE1A25" w:rsidRDefault="001E33C3" w:rsidP="0095462E">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58016" id="Text Box 10" o:spid="_x0000_s1032" type="#_x0000_t202" style="position:absolute;margin-left:2.25pt;margin-top:14.75pt;width:449.5pt;height:1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" fillcolor="white [3201]" strokecolor="#00b050" strokeweight="2pt">
                <v:textbox>
                  <w:txbxContent>
                    <w:p w:rsidR="001E33C3" w:rsidRPr="003552B4" w:rsidRDefault="001E33C3" w:rsidP="00610FB4">
                      <w:pPr>
                        <w:spacing w:before="20" w:after="0"/>
                        <w:jc w:val="both"/>
                        <w:rPr>
                          <w:rFonts w:cstheme="majorHAnsi"/>
                          <w:b/>
                          <w:color w:val="00B050"/>
                          <w:sz w:val="20"/>
                          <w:szCs w:val="20"/>
                          <w:lang w:val="en-US"/>
                        </w:rPr>
                      </w:pPr>
                      <w:r w:rsidRPr="003552B4">
                        <w:rPr>
                          <w:rFonts w:cstheme="majorHAnsi"/>
                          <w:b/>
                          <w:color w:val="00B050"/>
                          <w:sz w:val="20"/>
                          <w:szCs w:val="20"/>
                          <w:lang w:val="en-US"/>
                        </w:rPr>
                        <w:t xml:space="preserve">Measuring success </w:t>
                      </w:r>
                    </w:p>
                    <w:p w:rsidR="001E33C3" w:rsidRPr="00CE1A25" w:rsidRDefault="001E33C3" w:rsidP="00610FB4">
                      <w:pPr>
                        <w:pStyle w:val="ListParagraph"/>
                        <w:numPr>
                          <w:ilvl w:val="0"/>
                          <w:numId w:val="42"/>
                        </w:numPr>
                        <w:spacing w:after="0"/>
                        <w:ind w:left="284" w:hanging="284"/>
                        <w:jc w:val="both"/>
                        <w:rPr>
                          <w:rFonts w:cstheme="majorHAnsi"/>
                          <w:sz w:val="20"/>
                          <w:szCs w:val="20"/>
                          <w:lang w:val="en-US"/>
                        </w:rPr>
                      </w:pPr>
                      <w:r w:rsidRPr="00CE1A25">
                        <w:rPr>
                          <w:rFonts w:cstheme="majorHAnsi"/>
                          <w:sz w:val="20"/>
                          <w:szCs w:val="20"/>
                          <w:lang w:val="en-US"/>
                        </w:rPr>
                        <w:t>Policies have regular review dates</w:t>
                      </w:r>
                    </w:p>
                    <w:p w:rsidR="001E33C3" w:rsidRPr="00CE1A25" w:rsidRDefault="001E33C3" w:rsidP="00610FB4">
                      <w:pPr>
                        <w:pStyle w:val="ListParagraph"/>
                        <w:numPr>
                          <w:ilvl w:val="0"/>
                          <w:numId w:val="42"/>
                        </w:numPr>
                        <w:spacing w:before="120" w:after="120"/>
                        <w:ind w:left="284" w:hanging="284"/>
                        <w:jc w:val="both"/>
                        <w:rPr>
                          <w:rFonts w:cstheme="majorHAnsi"/>
                          <w:sz w:val="20"/>
                          <w:szCs w:val="20"/>
                          <w:lang w:val="en-US"/>
                        </w:rPr>
                      </w:pPr>
                      <w:r w:rsidRPr="00CE1A25">
                        <w:rPr>
                          <w:rFonts w:cstheme="majorHAnsi"/>
                          <w:sz w:val="20"/>
                          <w:szCs w:val="20"/>
                          <w:lang w:val="en-US"/>
                        </w:rPr>
                        <w:t>Policy reviews include health and wellbeing promotion and Te Tiriti o Waitangi application</w:t>
                      </w:r>
                    </w:p>
                    <w:p w:rsidR="001E33C3" w:rsidRPr="00CE1A25" w:rsidRDefault="001E33C3" w:rsidP="00610FB4">
                      <w:pPr>
                        <w:pStyle w:val="ListParagraph"/>
                        <w:numPr>
                          <w:ilvl w:val="0"/>
                          <w:numId w:val="42"/>
                        </w:numPr>
                        <w:spacing w:before="120" w:after="120"/>
                        <w:ind w:left="284" w:hanging="284"/>
                        <w:jc w:val="both"/>
                        <w:rPr>
                          <w:rFonts w:cstheme="majorHAnsi"/>
                          <w:sz w:val="20"/>
                          <w:szCs w:val="20"/>
                          <w:lang w:val="en-US"/>
                        </w:rPr>
                      </w:pPr>
                      <w:r w:rsidRPr="00CE1A25">
                        <w:rPr>
                          <w:rFonts w:cstheme="majorHAnsi"/>
                          <w:sz w:val="20"/>
                          <w:szCs w:val="20"/>
                          <w:lang w:val="en-US"/>
                        </w:rPr>
                        <w:t>Students and staff demonstrate awareness of campus policies and are informed of regular opportunities to have input into policy reviews</w:t>
                      </w:r>
                    </w:p>
                    <w:p w:rsidR="001E33C3" w:rsidRPr="00CE1A25" w:rsidRDefault="001E33C3" w:rsidP="00610FB4">
                      <w:pPr>
                        <w:pStyle w:val="ListParagraph"/>
                        <w:numPr>
                          <w:ilvl w:val="0"/>
                          <w:numId w:val="42"/>
                        </w:numPr>
                        <w:spacing w:before="120" w:after="120"/>
                        <w:ind w:left="284" w:hanging="284"/>
                        <w:jc w:val="both"/>
                        <w:rPr>
                          <w:rFonts w:cstheme="majorHAnsi"/>
                          <w:sz w:val="20"/>
                          <w:szCs w:val="20"/>
                          <w:lang w:val="en-US"/>
                        </w:rPr>
                      </w:pPr>
                      <w:r w:rsidRPr="00CE1A25">
                        <w:rPr>
                          <w:rFonts w:cstheme="majorHAnsi"/>
                          <w:sz w:val="20"/>
                          <w:szCs w:val="20"/>
                        </w:rPr>
                        <w:t>Policies address and demonstrate reductions in inequality, by ethnicity, gender, sexuality, sex, disability and other demographic indicators</w:t>
                      </w:r>
                    </w:p>
                    <w:p w:rsidR="001E33C3" w:rsidRPr="00CE1A25" w:rsidRDefault="001E33C3" w:rsidP="00610FB4">
                      <w:pPr>
                        <w:pStyle w:val="ListParagraph"/>
                        <w:numPr>
                          <w:ilvl w:val="0"/>
                          <w:numId w:val="42"/>
                        </w:numPr>
                        <w:ind w:left="284" w:hanging="284"/>
                        <w:jc w:val="both"/>
                        <w:rPr>
                          <w:rFonts w:cstheme="majorHAnsi"/>
                          <w:sz w:val="20"/>
                          <w:szCs w:val="20"/>
                        </w:rPr>
                      </w:pPr>
                      <w:r w:rsidRPr="00CE1A25">
                        <w:rPr>
                          <w:rFonts w:cstheme="majorHAnsi"/>
                          <w:sz w:val="20"/>
                          <w:szCs w:val="20"/>
                        </w:rPr>
                        <w:t>Evidence of interconnectedness between policies</w:t>
                      </w:r>
                    </w:p>
                    <w:p w:rsidR="001E33C3" w:rsidRPr="00CE1A25" w:rsidRDefault="001E33C3" w:rsidP="00610FB4">
                      <w:pPr>
                        <w:pStyle w:val="ListParagraph"/>
                        <w:numPr>
                          <w:ilvl w:val="0"/>
                          <w:numId w:val="42"/>
                        </w:numPr>
                        <w:ind w:left="284" w:hanging="284"/>
                        <w:jc w:val="both"/>
                        <w:rPr>
                          <w:rFonts w:cstheme="majorHAnsi"/>
                          <w:sz w:val="20"/>
                          <w:szCs w:val="20"/>
                        </w:rPr>
                      </w:pPr>
                      <w:r w:rsidRPr="00CE1A25">
                        <w:rPr>
                          <w:rFonts w:cstheme="majorHAnsi"/>
                          <w:sz w:val="20"/>
                          <w:szCs w:val="20"/>
                        </w:rPr>
                        <w:t xml:space="preserve">Wellbeing working groups address policy </w:t>
                      </w:r>
                      <w:r>
                        <w:rPr>
                          <w:rFonts w:cstheme="majorHAnsi"/>
                          <w:sz w:val="20"/>
                          <w:szCs w:val="20"/>
                        </w:rPr>
                        <w:t>and</w:t>
                      </w:r>
                      <w:r w:rsidRPr="00CE1A25">
                        <w:rPr>
                          <w:rFonts w:cstheme="majorHAnsi"/>
                          <w:sz w:val="20"/>
                          <w:szCs w:val="20"/>
                        </w:rPr>
                        <w:t xml:space="preserve"> </w:t>
                      </w:r>
                      <w:r>
                        <w:rPr>
                          <w:rFonts w:cstheme="majorHAnsi"/>
                          <w:sz w:val="20"/>
                          <w:szCs w:val="20"/>
                        </w:rPr>
                        <w:t xml:space="preserve">resulting </w:t>
                      </w:r>
                      <w:r w:rsidRPr="00CE1A25">
                        <w:rPr>
                          <w:rFonts w:cstheme="majorHAnsi"/>
                          <w:sz w:val="20"/>
                          <w:szCs w:val="20"/>
                        </w:rPr>
                        <w:t>practice e.g. study groups, diversity committee</w:t>
                      </w:r>
                    </w:p>
                    <w:p w:rsidR="001E33C3" w:rsidRPr="00CE1A25" w:rsidRDefault="001E33C3" w:rsidP="0095462E">
                      <w:pPr>
                        <w:rPr>
                          <w:sz w:val="20"/>
                          <w:szCs w:val="20"/>
                        </w:rPr>
                      </w:pPr>
                    </w:p>
                  </w:txbxContent>
                </v:textbox>
              </v:shape>
            </w:pict>
          </mc:Fallback>
        </mc:AlternateContent>
      </w:r>
    </w:p>
    <w:p w:rsidR="00AF0E13" w:rsidRPr="00104994" w:rsidRDefault="00AF0E13" w:rsidP="00807642">
      <w:pPr>
        <w:spacing w:before="120" w:after="120" w:line="240" w:lineRule="auto"/>
        <w:rPr>
          <w:rFonts w:cstheme="majorHAnsi"/>
        </w:rPr>
      </w:pPr>
    </w:p>
    <w:p w:rsidR="004C05CF" w:rsidRPr="00104994" w:rsidRDefault="004C05CF" w:rsidP="00807642">
      <w:pPr>
        <w:spacing w:before="120" w:after="120" w:line="240" w:lineRule="auto"/>
        <w:rPr>
          <w:rFonts w:cstheme="majorHAnsi"/>
          <w:b/>
        </w:rPr>
      </w:pPr>
    </w:p>
    <w:p w:rsidR="004C05CF" w:rsidRPr="00104994" w:rsidRDefault="004C05CF" w:rsidP="00807642">
      <w:pPr>
        <w:pStyle w:val="ListParagraph"/>
        <w:spacing w:before="120" w:after="120" w:line="240" w:lineRule="auto"/>
        <w:ind w:left="0"/>
        <w:rPr>
          <w:rFonts w:cstheme="majorHAnsi"/>
        </w:rPr>
      </w:pPr>
    </w:p>
    <w:p w:rsidR="00AF0E13" w:rsidRPr="00104994" w:rsidRDefault="00AF0E13" w:rsidP="00807642">
      <w:pPr>
        <w:spacing w:before="120" w:after="120" w:line="240" w:lineRule="auto"/>
        <w:rPr>
          <w:rFonts w:cstheme="majorHAnsi"/>
          <w:b/>
        </w:rPr>
      </w:pPr>
    </w:p>
    <w:p w:rsidR="009A5CB3" w:rsidRPr="00104994" w:rsidRDefault="00D77F5C" w:rsidP="0007494E">
      <w:pPr>
        <w:spacing w:after="0" w:line="240" w:lineRule="auto"/>
        <w:rPr>
          <w:rFonts w:cstheme="majorHAnsi"/>
          <w:b/>
        </w:rPr>
      </w:pPr>
      <w:r w:rsidRPr="00104994">
        <w:rPr>
          <w:rFonts w:cstheme="majorHAnsi"/>
          <w:noProof/>
          <w:color w:val="4BACC6" w:themeColor="accent5"/>
          <w:szCs w:val="24"/>
        </w:rPr>
        <mc:AlternateContent>
          <mc:Choice Requires="wps">
            <w:drawing>
              <wp:anchor distT="0" distB="0" distL="114300" distR="114300" simplePos="0" relativeHeight="251727872" behindDoc="1" locked="0" layoutInCell="1" allowOverlap="1" wp14:anchorId="673939F0" wp14:editId="1970A2A7">
                <wp:simplePos x="0" y="0"/>
                <wp:positionH relativeFrom="column">
                  <wp:posOffset>-5715</wp:posOffset>
                </wp:positionH>
                <wp:positionV relativeFrom="paragraph">
                  <wp:posOffset>0</wp:posOffset>
                </wp:positionV>
                <wp:extent cx="5761355" cy="977265"/>
                <wp:effectExtent l="0" t="0" r="0" b="0"/>
                <wp:wrapTight wrapText="bothSides">
                  <wp:wrapPolygon edited="0">
                    <wp:start x="0" y="0"/>
                    <wp:lineTo x="0" y="21053"/>
                    <wp:lineTo x="21498" y="21053"/>
                    <wp:lineTo x="21498" y="0"/>
                    <wp:lineTo x="0" y="0"/>
                  </wp:wrapPolygon>
                </wp:wrapTight>
                <wp:docPr id="6" name="Rectangle 6"/>
                <wp:cNvGraphicFramePr/>
                <a:graphic xmlns:a="http://schemas.openxmlformats.org/drawingml/2006/main">
                  <a:graphicData uri="http://schemas.microsoft.com/office/word/2010/wordprocessingShape">
                    <wps:wsp>
                      <wps:cNvSpPr/>
                      <wps:spPr>
                        <a:xfrm>
                          <a:off x="0" y="0"/>
                          <a:ext cx="5761355" cy="97726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33C3" w:rsidRDefault="001E33C3" w:rsidP="00D77F5C">
                            <w:pPr>
                              <w:spacing w:after="120" w:line="240" w:lineRule="auto"/>
                              <w:rPr>
                                <w:rFonts w:cstheme="majorHAnsi"/>
                                <w:color w:val="4BACC6" w:themeColor="accent5"/>
                                <w:sz w:val="28"/>
                                <w:szCs w:val="24"/>
                              </w:rPr>
                            </w:pPr>
                            <w:r w:rsidRPr="008E70DD">
                              <w:rPr>
                                <w:rFonts w:cstheme="majorHAnsi"/>
                                <w:color w:val="4BACC6" w:themeColor="accent5"/>
                                <w:sz w:val="28"/>
                                <w:szCs w:val="24"/>
                              </w:rPr>
                              <w:t>1.2</w:t>
                            </w:r>
                            <w:r>
                              <w:rPr>
                                <w:rFonts w:cstheme="majorHAnsi"/>
                                <w:color w:val="4BACC6" w:themeColor="accent5"/>
                                <w:sz w:val="28"/>
                                <w:szCs w:val="24"/>
                              </w:rPr>
                              <w:t xml:space="preserve"> </w:t>
                            </w:r>
                            <w:r w:rsidRPr="008E70DD">
                              <w:rPr>
                                <w:rFonts w:cstheme="majorHAnsi"/>
                                <w:color w:val="4BACC6" w:themeColor="accent5"/>
                                <w:sz w:val="28"/>
                                <w:szCs w:val="24"/>
                              </w:rPr>
                              <w:t xml:space="preserve"> </w:t>
                            </w:r>
                            <w:r>
                              <w:rPr>
                                <w:rFonts w:cstheme="majorHAnsi"/>
                                <w:color w:val="4BACC6" w:themeColor="accent5"/>
                                <w:sz w:val="28"/>
                                <w:szCs w:val="24"/>
                              </w:rPr>
                              <w:t xml:space="preserve"> </w:t>
                            </w:r>
                            <w:r w:rsidRPr="008E70DD">
                              <w:rPr>
                                <w:rFonts w:cstheme="majorHAnsi"/>
                                <w:color w:val="4BACC6" w:themeColor="accent5"/>
                                <w:sz w:val="28"/>
                                <w:szCs w:val="24"/>
                              </w:rPr>
                              <w:t>Create supportive campus environments</w:t>
                            </w:r>
                          </w:p>
                          <w:p w:rsidR="001E33C3" w:rsidRPr="00D77F5C" w:rsidRDefault="001E33C3" w:rsidP="00610FB4">
                            <w:pPr>
                              <w:spacing w:before="120" w:after="120" w:line="240" w:lineRule="auto"/>
                              <w:jc w:val="both"/>
                              <w:rPr>
                                <w:rFonts w:cstheme="majorHAnsi"/>
                                <w:i/>
                                <w:color w:val="000000" w:themeColor="text1"/>
                              </w:rPr>
                            </w:pPr>
                            <w:r w:rsidRPr="00D77F5C">
                              <w:rPr>
                                <w:rFonts w:cstheme="majorHAnsi"/>
                                <w:i/>
                                <w:color w:val="000000" w:themeColor="text1"/>
                              </w:rPr>
                              <w:t>Enhance the campus environment as a living laboratory, identifying opportunities to study and support health and wellbeing, as well as sustainability and resilience in the built, natural, social, economic, cultural, academic, organisational and learning environments.</w:t>
                            </w:r>
                          </w:p>
                          <w:p w:rsidR="001E33C3" w:rsidRDefault="001E33C3" w:rsidP="00D77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3939F0" id="Rectangle 6" o:spid="_x0000_s1033" style="position:absolute;margin-left:-.45pt;margin-top:0;width:453.65pt;height:76.95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" fillcolor="#daeef3 [664]" stroked="f" strokeweight="2pt">
                <v:textbox>
                  <w:txbxContent>
                    <w:p w:rsidR="001E33C3" w:rsidRDefault="001E33C3" w:rsidP="00D77F5C">
                      <w:pPr>
                        <w:spacing w:after="120" w:line="240" w:lineRule="auto"/>
                        <w:rPr>
                          <w:rFonts w:cstheme="majorHAnsi"/>
                          <w:color w:val="4BACC6" w:themeColor="accent5"/>
                          <w:sz w:val="28"/>
                          <w:szCs w:val="24"/>
                        </w:rPr>
                      </w:pPr>
                      <w:r w:rsidRPr="008E70DD">
                        <w:rPr>
                          <w:rFonts w:cstheme="majorHAnsi"/>
                          <w:color w:val="4BACC6" w:themeColor="accent5"/>
                          <w:sz w:val="28"/>
                          <w:szCs w:val="24"/>
                        </w:rPr>
                        <w:t>1.2</w:t>
                      </w:r>
                      <w:r>
                        <w:rPr>
                          <w:rFonts w:cstheme="majorHAnsi"/>
                          <w:color w:val="4BACC6" w:themeColor="accent5"/>
                          <w:sz w:val="28"/>
                          <w:szCs w:val="24"/>
                        </w:rPr>
                        <w:t xml:space="preserve"> </w:t>
                      </w:r>
                      <w:r w:rsidRPr="008E70DD">
                        <w:rPr>
                          <w:rFonts w:cstheme="majorHAnsi"/>
                          <w:color w:val="4BACC6" w:themeColor="accent5"/>
                          <w:sz w:val="28"/>
                          <w:szCs w:val="24"/>
                        </w:rPr>
                        <w:t xml:space="preserve"> </w:t>
                      </w:r>
                      <w:r>
                        <w:rPr>
                          <w:rFonts w:cstheme="majorHAnsi"/>
                          <w:color w:val="4BACC6" w:themeColor="accent5"/>
                          <w:sz w:val="28"/>
                          <w:szCs w:val="24"/>
                        </w:rPr>
                        <w:t xml:space="preserve"> </w:t>
                      </w:r>
                      <w:r w:rsidRPr="008E70DD">
                        <w:rPr>
                          <w:rFonts w:cstheme="majorHAnsi"/>
                          <w:color w:val="4BACC6" w:themeColor="accent5"/>
                          <w:sz w:val="28"/>
                          <w:szCs w:val="24"/>
                        </w:rPr>
                        <w:t>Create supportive campus environments</w:t>
                      </w:r>
                    </w:p>
                    <w:p w:rsidR="001E33C3" w:rsidRPr="00D77F5C" w:rsidRDefault="001E33C3" w:rsidP="00610FB4">
                      <w:pPr>
                        <w:spacing w:before="120" w:after="120" w:line="240" w:lineRule="auto"/>
                        <w:jc w:val="both"/>
                        <w:rPr>
                          <w:rFonts w:cstheme="majorHAnsi"/>
                          <w:i/>
                          <w:color w:val="000000" w:themeColor="text1"/>
                        </w:rPr>
                      </w:pPr>
                      <w:r w:rsidRPr="00D77F5C">
                        <w:rPr>
                          <w:rFonts w:cstheme="majorHAnsi"/>
                          <w:i/>
                          <w:color w:val="000000" w:themeColor="text1"/>
                        </w:rPr>
                        <w:t>Enhance the campus environment as a living laboratory, identifying opportunities to study and support health and wellbeing, as well as sustainability and resilience in the built, natural, social, economic, cultural, academic, organisational and learning environments.</w:t>
                      </w:r>
                    </w:p>
                    <w:p w:rsidR="001E33C3" w:rsidRDefault="001E33C3" w:rsidP="00D77F5C">
                      <w:pPr>
                        <w:jc w:val="center"/>
                      </w:pPr>
                    </w:p>
                  </w:txbxContent>
                </v:textbox>
                <w10:wrap type="tight"/>
              </v:rect>
            </w:pict>
          </mc:Fallback>
        </mc:AlternateContent>
      </w:r>
    </w:p>
    <w:p w:rsidR="009A5CB3" w:rsidRPr="00104994" w:rsidRDefault="009A5CB3" w:rsidP="0007494E">
      <w:pPr>
        <w:spacing w:after="120" w:line="240" w:lineRule="auto"/>
        <w:rPr>
          <w:rFonts w:cstheme="majorHAnsi"/>
          <w:b/>
        </w:rPr>
      </w:pPr>
      <w:r w:rsidRPr="00104994">
        <w:rPr>
          <w:rFonts w:cstheme="majorHAnsi"/>
          <w:b/>
        </w:rPr>
        <w:t>Aotearoa New Zealand context</w:t>
      </w:r>
    </w:p>
    <w:p w:rsidR="002D5F0E" w:rsidRDefault="000074C9" w:rsidP="00610FB4">
      <w:pPr>
        <w:spacing w:before="120" w:after="120"/>
        <w:jc w:val="both"/>
        <w:rPr>
          <w:rFonts w:cstheme="majorHAnsi"/>
        </w:rPr>
      </w:pPr>
      <w:r w:rsidRPr="00104994">
        <w:rPr>
          <w:rFonts w:cstheme="majorHAnsi"/>
          <w:noProof/>
          <w:sz w:val="20"/>
          <w:szCs w:val="20"/>
        </w:rPr>
        <mc:AlternateContent>
          <mc:Choice Requires="wps">
            <w:drawing>
              <wp:anchor distT="0" distB="0" distL="114300" distR="114300" simplePos="0" relativeHeight="251752448" behindDoc="1" locked="0" layoutInCell="1" allowOverlap="1" wp14:anchorId="4BA10626" wp14:editId="7B75C002">
                <wp:simplePos x="0" y="0"/>
                <wp:positionH relativeFrom="margin">
                  <wp:align>right</wp:align>
                </wp:positionH>
                <wp:positionV relativeFrom="paragraph">
                  <wp:posOffset>1841500</wp:posOffset>
                </wp:positionV>
                <wp:extent cx="5723255" cy="1450975"/>
                <wp:effectExtent l="0" t="0" r="10795" b="15875"/>
                <wp:wrapTight wrapText="bothSides">
                  <wp:wrapPolygon edited="0">
                    <wp:start x="0" y="0"/>
                    <wp:lineTo x="0" y="21553"/>
                    <wp:lineTo x="21569" y="21553"/>
                    <wp:lineTo x="21569" y="0"/>
                    <wp:lineTo x="0" y="0"/>
                  </wp:wrapPolygon>
                </wp:wrapTight>
                <wp:docPr id="5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1450975"/>
                        </a:xfrm>
                        <a:prstGeom prst="rect">
                          <a:avLst/>
                        </a:prstGeom>
                        <a:solidFill>
                          <a:sysClr val="window" lastClr="FFFFFF">
                            <a:lumMod val="100000"/>
                            <a:lumOff val="0"/>
                          </a:sysClr>
                        </a:solidFill>
                        <a:ln w="25400">
                          <a:solidFill>
                            <a:srgbClr val="4F81BD"/>
                          </a:solidFill>
                          <a:miter lim="800000"/>
                          <a:headEnd/>
                          <a:tailEnd/>
                        </a:ln>
                        <a:extLst/>
                      </wps:spPr>
                      <wps:txbx>
                        <w:txbxContent>
                          <w:p w:rsidR="001E33C3" w:rsidRPr="00B71B1F" w:rsidRDefault="001E33C3" w:rsidP="00610FB4">
                            <w:pPr>
                              <w:spacing w:before="20" w:after="60"/>
                              <w:jc w:val="both"/>
                              <w:rPr>
                                <w:rFonts w:cstheme="majorHAnsi"/>
                                <w:b/>
                                <w:color w:val="4F81BD" w:themeColor="accent1"/>
                                <w:sz w:val="20"/>
                                <w:szCs w:val="20"/>
                                <w:lang w:val="en-US"/>
                              </w:rPr>
                            </w:pPr>
                            <w:r w:rsidRPr="00B71B1F">
                              <w:rPr>
                                <w:rFonts w:cstheme="majorHAnsi"/>
                                <w:b/>
                                <w:color w:val="4F81BD" w:themeColor="accent1"/>
                                <w:sz w:val="20"/>
                                <w:szCs w:val="20"/>
                                <w:lang w:val="en-US"/>
                              </w:rPr>
                              <w:t xml:space="preserve">Guiding </w:t>
                            </w:r>
                            <w:r>
                              <w:rPr>
                                <w:rFonts w:cstheme="majorHAnsi"/>
                                <w:b/>
                                <w:color w:val="4F81BD" w:themeColor="accent1"/>
                                <w:sz w:val="20"/>
                                <w:szCs w:val="20"/>
                                <w:lang w:val="en-US"/>
                              </w:rPr>
                              <w:t>q</w:t>
                            </w:r>
                            <w:r w:rsidRPr="00B71B1F">
                              <w:rPr>
                                <w:rFonts w:cstheme="majorHAnsi"/>
                                <w:b/>
                                <w:color w:val="4F81BD" w:themeColor="accent1"/>
                                <w:sz w:val="20"/>
                                <w:szCs w:val="20"/>
                                <w:lang w:val="en-US"/>
                              </w:rPr>
                              <w:t>uestions</w:t>
                            </w:r>
                          </w:p>
                          <w:p w:rsidR="001E33C3" w:rsidRPr="0011700D" w:rsidRDefault="001E33C3" w:rsidP="00610FB4">
                            <w:pPr>
                              <w:pStyle w:val="ListParagraph"/>
                              <w:numPr>
                                <w:ilvl w:val="0"/>
                                <w:numId w:val="16"/>
                              </w:numPr>
                              <w:spacing w:before="20" w:after="60"/>
                              <w:ind w:left="284" w:hanging="284"/>
                              <w:jc w:val="both"/>
                              <w:rPr>
                                <w:rFonts w:cstheme="majorHAnsi"/>
                                <w:sz w:val="20"/>
                                <w:szCs w:val="20"/>
                                <w:lang w:val="en-US"/>
                              </w:rPr>
                            </w:pPr>
                            <w:r w:rsidRPr="0011700D">
                              <w:rPr>
                                <w:rFonts w:cstheme="majorHAnsi"/>
                                <w:sz w:val="20"/>
                                <w:szCs w:val="20"/>
                                <w:lang w:val="en-US"/>
                              </w:rPr>
                              <w:t xml:space="preserve">How do </w:t>
                            </w:r>
                            <w:r>
                              <w:rPr>
                                <w:rFonts w:cstheme="majorHAnsi"/>
                                <w:sz w:val="20"/>
                                <w:szCs w:val="20"/>
                                <w:lang w:val="en-US"/>
                              </w:rPr>
                              <w:t xml:space="preserve">students and </w:t>
                            </w:r>
                            <w:r w:rsidRPr="0011700D">
                              <w:rPr>
                                <w:rFonts w:cstheme="majorHAnsi"/>
                                <w:sz w:val="20"/>
                                <w:szCs w:val="20"/>
                                <w:lang w:val="en-US"/>
                              </w:rPr>
                              <w:t xml:space="preserve">staff experience </w:t>
                            </w:r>
                            <w:r>
                              <w:rPr>
                                <w:rFonts w:cstheme="majorHAnsi"/>
                                <w:sz w:val="20"/>
                                <w:szCs w:val="20"/>
                                <w:lang w:val="en-US"/>
                              </w:rPr>
                              <w:t>your</w:t>
                            </w:r>
                            <w:r w:rsidRPr="0011700D">
                              <w:rPr>
                                <w:rFonts w:cstheme="majorHAnsi"/>
                                <w:sz w:val="20"/>
                                <w:szCs w:val="20"/>
                                <w:lang w:val="en-US"/>
                              </w:rPr>
                              <w:t xml:space="preserve"> campus?</w:t>
                            </w:r>
                          </w:p>
                          <w:p w:rsidR="001E33C3" w:rsidRPr="0011700D" w:rsidRDefault="001E33C3" w:rsidP="00610FB4">
                            <w:pPr>
                              <w:pStyle w:val="ListParagraph"/>
                              <w:numPr>
                                <w:ilvl w:val="0"/>
                                <w:numId w:val="16"/>
                              </w:numPr>
                              <w:spacing w:before="120" w:after="120"/>
                              <w:ind w:left="284" w:hanging="284"/>
                              <w:jc w:val="both"/>
                              <w:rPr>
                                <w:rFonts w:cstheme="majorHAnsi"/>
                                <w:sz w:val="20"/>
                                <w:szCs w:val="20"/>
                                <w:lang w:val="en-US"/>
                              </w:rPr>
                            </w:pPr>
                            <w:r w:rsidRPr="0011700D">
                              <w:rPr>
                                <w:rFonts w:cstheme="majorHAnsi"/>
                                <w:sz w:val="20"/>
                                <w:szCs w:val="20"/>
                                <w:lang w:val="en-US"/>
                              </w:rPr>
                              <w:t xml:space="preserve">What is being done to reduce barriers and identify opportunities to ensure a supportive campus for </w:t>
                            </w:r>
                            <w:r>
                              <w:rPr>
                                <w:rFonts w:cstheme="majorHAnsi"/>
                                <w:sz w:val="20"/>
                                <w:szCs w:val="20"/>
                                <w:lang w:val="en-US"/>
                              </w:rPr>
                              <w:t>a</w:t>
                            </w:r>
                            <w:r w:rsidRPr="0011700D">
                              <w:rPr>
                                <w:rFonts w:cstheme="majorHAnsi"/>
                                <w:sz w:val="20"/>
                                <w:szCs w:val="20"/>
                                <w:lang w:val="en-US"/>
                              </w:rPr>
                              <w:t xml:space="preserve"> diverse range of people?</w:t>
                            </w:r>
                          </w:p>
                          <w:p w:rsidR="001E33C3" w:rsidRPr="0011700D" w:rsidRDefault="001E33C3" w:rsidP="00610FB4">
                            <w:pPr>
                              <w:pStyle w:val="ListParagraph"/>
                              <w:numPr>
                                <w:ilvl w:val="0"/>
                                <w:numId w:val="16"/>
                              </w:numPr>
                              <w:spacing w:before="120" w:after="120"/>
                              <w:ind w:left="284" w:hanging="284"/>
                              <w:jc w:val="both"/>
                              <w:rPr>
                                <w:rFonts w:cstheme="majorHAnsi"/>
                                <w:sz w:val="20"/>
                                <w:szCs w:val="20"/>
                                <w:lang w:val="en-US"/>
                              </w:rPr>
                            </w:pPr>
                            <w:r w:rsidRPr="0011700D">
                              <w:rPr>
                                <w:rFonts w:cstheme="majorHAnsi"/>
                                <w:sz w:val="20"/>
                                <w:szCs w:val="20"/>
                                <w:lang w:val="en-US"/>
                              </w:rPr>
                              <w:t xml:space="preserve">How can </w:t>
                            </w:r>
                            <w:r>
                              <w:rPr>
                                <w:rFonts w:cstheme="majorHAnsi"/>
                                <w:sz w:val="20"/>
                                <w:szCs w:val="20"/>
                                <w:lang w:val="en-US"/>
                              </w:rPr>
                              <w:t>your campus</w:t>
                            </w:r>
                            <w:r w:rsidRPr="0011700D">
                              <w:rPr>
                                <w:rFonts w:cstheme="majorHAnsi"/>
                                <w:sz w:val="20"/>
                                <w:szCs w:val="20"/>
                                <w:lang w:val="en-US"/>
                              </w:rPr>
                              <w:t xml:space="preserve"> environment be adapted to facilitate academic success, social connectedness, health and wellbeing, and positively influence the determinants of wellbeing?</w:t>
                            </w:r>
                          </w:p>
                          <w:p w:rsidR="001E33C3" w:rsidRPr="0011700D" w:rsidRDefault="001E33C3" w:rsidP="00610FB4">
                            <w:pPr>
                              <w:pStyle w:val="ListParagraph"/>
                              <w:numPr>
                                <w:ilvl w:val="0"/>
                                <w:numId w:val="16"/>
                              </w:numPr>
                              <w:spacing w:before="120" w:after="120"/>
                              <w:ind w:left="284" w:hanging="284"/>
                              <w:jc w:val="both"/>
                              <w:rPr>
                                <w:rFonts w:cstheme="majorHAnsi"/>
                                <w:sz w:val="20"/>
                                <w:szCs w:val="20"/>
                                <w:lang w:val="en-US"/>
                              </w:rPr>
                            </w:pPr>
                            <w:r w:rsidRPr="0011700D">
                              <w:rPr>
                                <w:rFonts w:cstheme="majorHAnsi"/>
                                <w:sz w:val="20"/>
                                <w:szCs w:val="20"/>
                              </w:rPr>
                              <w:t xml:space="preserve">How do </w:t>
                            </w:r>
                            <w:r>
                              <w:rPr>
                                <w:rFonts w:cstheme="majorHAnsi"/>
                                <w:sz w:val="20"/>
                                <w:szCs w:val="20"/>
                              </w:rPr>
                              <w:t>your</w:t>
                            </w:r>
                            <w:r w:rsidRPr="0011700D">
                              <w:rPr>
                                <w:rFonts w:cstheme="majorHAnsi"/>
                                <w:sz w:val="20"/>
                                <w:szCs w:val="20"/>
                              </w:rPr>
                              <w:t xml:space="preserve"> campus environments ensure positive outcomes are sustained?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A10626" id="_x0000_s1034" type="#_x0000_t202" style="position:absolute;left:0;text-align:left;margin-left:399.45pt;margin-top:145pt;width:450.65pt;height:114.25pt;z-index:-251564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" strokecolor="#4f81bd" strokeweight="2pt">
                <v:textbox>
                  <w:txbxContent>
                    <w:p w:rsidR="001E33C3" w:rsidRPr="00B71B1F" w:rsidRDefault="001E33C3" w:rsidP="00610FB4">
                      <w:pPr>
                        <w:spacing w:before="20" w:after="60"/>
                        <w:jc w:val="both"/>
                        <w:rPr>
                          <w:rFonts w:cstheme="majorHAnsi"/>
                          <w:b/>
                          <w:color w:val="4F81BD" w:themeColor="accent1"/>
                          <w:sz w:val="20"/>
                          <w:szCs w:val="20"/>
                          <w:lang w:val="en-US"/>
                        </w:rPr>
                      </w:pPr>
                      <w:r w:rsidRPr="00B71B1F">
                        <w:rPr>
                          <w:rFonts w:cstheme="majorHAnsi"/>
                          <w:b/>
                          <w:color w:val="4F81BD" w:themeColor="accent1"/>
                          <w:sz w:val="20"/>
                          <w:szCs w:val="20"/>
                          <w:lang w:val="en-US"/>
                        </w:rPr>
                        <w:t xml:space="preserve">Guiding </w:t>
                      </w:r>
                      <w:r>
                        <w:rPr>
                          <w:rFonts w:cstheme="majorHAnsi"/>
                          <w:b/>
                          <w:color w:val="4F81BD" w:themeColor="accent1"/>
                          <w:sz w:val="20"/>
                          <w:szCs w:val="20"/>
                          <w:lang w:val="en-US"/>
                        </w:rPr>
                        <w:t>q</w:t>
                      </w:r>
                      <w:r w:rsidRPr="00B71B1F">
                        <w:rPr>
                          <w:rFonts w:cstheme="majorHAnsi"/>
                          <w:b/>
                          <w:color w:val="4F81BD" w:themeColor="accent1"/>
                          <w:sz w:val="20"/>
                          <w:szCs w:val="20"/>
                          <w:lang w:val="en-US"/>
                        </w:rPr>
                        <w:t>uestions</w:t>
                      </w:r>
                    </w:p>
                    <w:p w:rsidR="001E33C3" w:rsidRPr="0011700D" w:rsidRDefault="001E33C3" w:rsidP="00610FB4">
                      <w:pPr>
                        <w:pStyle w:val="ListParagraph"/>
                        <w:numPr>
                          <w:ilvl w:val="0"/>
                          <w:numId w:val="16"/>
                        </w:numPr>
                        <w:spacing w:before="20" w:after="60"/>
                        <w:ind w:left="284" w:hanging="284"/>
                        <w:jc w:val="both"/>
                        <w:rPr>
                          <w:rFonts w:cstheme="majorHAnsi"/>
                          <w:sz w:val="20"/>
                          <w:szCs w:val="20"/>
                          <w:lang w:val="en-US"/>
                        </w:rPr>
                      </w:pPr>
                      <w:r w:rsidRPr="0011700D">
                        <w:rPr>
                          <w:rFonts w:cstheme="majorHAnsi"/>
                          <w:sz w:val="20"/>
                          <w:szCs w:val="20"/>
                          <w:lang w:val="en-US"/>
                        </w:rPr>
                        <w:t xml:space="preserve">How do </w:t>
                      </w:r>
                      <w:r>
                        <w:rPr>
                          <w:rFonts w:cstheme="majorHAnsi"/>
                          <w:sz w:val="20"/>
                          <w:szCs w:val="20"/>
                          <w:lang w:val="en-US"/>
                        </w:rPr>
                        <w:t xml:space="preserve">students and </w:t>
                      </w:r>
                      <w:r w:rsidRPr="0011700D">
                        <w:rPr>
                          <w:rFonts w:cstheme="majorHAnsi"/>
                          <w:sz w:val="20"/>
                          <w:szCs w:val="20"/>
                          <w:lang w:val="en-US"/>
                        </w:rPr>
                        <w:t xml:space="preserve">staff experience </w:t>
                      </w:r>
                      <w:r>
                        <w:rPr>
                          <w:rFonts w:cstheme="majorHAnsi"/>
                          <w:sz w:val="20"/>
                          <w:szCs w:val="20"/>
                          <w:lang w:val="en-US"/>
                        </w:rPr>
                        <w:t>your</w:t>
                      </w:r>
                      <w:r w:rsidRPr="0011700D">
                        <w:rPr>
                          <w:rFonts w:cstheme="majorHAnsi"/>
                          <w:sz w:val="20"/>
                          <w:szCs w:val="20"/>
                          <w:lang w:val="en-US"/>
                        </w:rPr>
                        <w:t xml:space="preserve"> campus?</w:t>
                      </w:r>
                    </w:p>
                    <w:p w:rsidR="001E33C3" w:rsidRPr="0011700D" w:rsidRDefault="001E33C3" w:rsidP="00610FB4">
                      <w:pPr>
                        <w:pStyle w:val="ListParagraph"/>
                        <w:numPr>
                          <w:ilvl w:val="0"/>
                          <w:numId w:val="16"/>
                        </w:numPr>
                        <w:spacing w:before="120" w:after="120"/>
                        <w:ind w:left="284" w:hanging="284"/>
                        <w:jc w:val="both"/>
                        <w:rPr>
                          <w:rFonts w:cstheme="majorHAnsi"/>
                          <w:sz w:val="20"/>
                          <w:szCs w:val="20"/>
                          <w:lang w:val="en-US"/>
                        </w:rPr>
                      </w:pPr>
                      <w:r w:rsidRPr="0011700D">
                        <w:rPr>
                          <w:rFonts w:cstheme="majorHAnsi"/>
                          <w:sz w:val="20"/>
                          <w:szCs w:val="20"/>
                          <w:lang w:val="en-US"/>
                        </w:rPr>
                        <w:t xml:space="preserve">What is being done to reduce barriers and identify opportunities to ensure a supportive campus for </w:t>
                      </w:r>
                      <w:r>
                        <w:rPr>
                          <w:rFonts w:cstheme="majorHAnsi"/>
                          <w:sz w:val="20"/>
                          <w:szCs w:val="20"/>
                          <w:lang w:val="en-US"/>
                        </w:rPr>
                        <w:t>a</w:t>
                      </w:r>
                      <w:r w:rsidRPr="0011700D">
                        <w:rPr>
                          <w:rFonts w:cstheme="majorHAnsi"/>
                          <w:sz w:val="20"/>
                          <w:szCs w:val="20"/>
                          <w:lang w:val="en-US"/>
                        </w:rPr>
                        <w:t xml:space="preserve"> diverse range of people?</w:t>
                      </w:r>
                    </w:p>
                    <w:p w:rsidR="001E33C3" w:rsidRPr="0011700D" w:rsidRDefault="001E33C3" w:rsidP="00610FB4">
                      <w:pPr>
                        <w:pStyle w:val="ListParagraph"/>
                        <w:numPr>
                          <w:ilvl w:val="0"/>
                          <w:numId w:val="16"/>
                        </w:numPr>
                        <w:spacing w:before="120" w:after="120"/>
                        <w:ind w:left="284" w:hanging="284"/>
                        <w:jc w:val="both"/>
                        <w:rPr>
                          <w:rFonts w:cstheme="majorHAnsi"/>
                          <w:sz w:val="20"/>
                          <w:szCs w:val="20"/>
                          <w:lang w:val="en-US"/>
                        </w:rPr>
                      </w:pPr>
                      <w:r w:rsidRPr="0011700D">
                        <w:rPr>
                          <w:rFonts w:cstheme="majorHAnsi"/>
                          <w:sz w:val="20"/>
                          <w:szCs w:val="20"/>
                          <w:lang w:val="en-US"/>
                        </w:rPr>
                        <w:t xml:space="preserve">How can </w:t>
                      </w:r>
                      <w:r>
                        <w:rPr>
                          <w:rFonts w:cstheme="majorHAnsi"/>
                          <w:sz w:val="20"/>
                          <w:szCs w:val="20"/>
                          <w:lang w:val="en-US"/>
                        </w:rPr>
                        <w:t>your campus</w:t>
                      </w:r>
                      <w:r w:rsidRPr="0011700D">
                        <w:rPr>
                          <w:rFonts w:cstheme="majorHAnsi"/>
                          <w:sz w:val="20"/>
                          <w:szCs w:val="20"/>
                          <w:lang w:val="en-US"/>
                        </w:rPr>
                        <w:t xml:space="preserve"> environment be adapted to facilitate academic success, social connectedness, health and wellbeing, and positively influence the determinants of wellbeing?</w:t>
                      </w:r>
                    </w:p>
                    <w:p w:rsidR="001E33C3" w:rsidRPr="0011700D" w:rsidRDefault="001E33C3" w:rsidP="00610FB4">
                      <w:pPr>
                        <w:pStyle w:val="ListParagraph"/>
                        <w:numPr>
                          <w:ilvl w:val="0"/>
                          <w:numId w:val="16"/>
                        </w:numPr>
                        <w:spacing w:before="120" w:after="120"/>
                        <w:ind w:left="284" w:hanging="284"/>
                        <w:jc w:val="both"/>
                        <w:rPr>
                          <w:rFonts w:cstheme="majorHAnsi"/>
                          <w:sz w:val="20"/>
                          <w:szCs w:val="20"/>
                          <w:lang w:val="en-US"/>
                        </w:rPr>
                      </w:pPr>
                      <w:r w:rsidRPr="0011700D">
                        <w:rPr>
                          <w:rFonts w:cstheme="majorHAnsi"/>
                          <w:sz w:val="20"/>
                          <w:szCs w:val="20"/>
                        </w:rPr>
                        <w:t xml:space="preserve">How do </w:t>
                      </w:r>
                      <w:r>
                        <w:rPr>
                          <w:rFonts w:cstheme="majorHAnsi"/>
                          <w:sz w:val="20"/>
                          <w:szCs w:val="20"/>
                        </w:rPr>
                        <w:t>your</w:t>
                      </w:r>
                      <w:r w:rsidRPr="0011700D">
                        <w:rPr>
                          <w:rFonts w:cstheme="majorHAnsi"/>
                          <w:sz w:val="20"/>
                          <w:szCs w:val="20"/>
                        </w:rPr>
                        <w:t xml:space="preserve"> campus environments ensure positive outcomes are sustained? </w:t>
                      </w:r>
                    </w:p>
                  </w:txbxContent>
                </v:textbox>
                <w10:wrap type="tight" anchorx="margin"/>
              </v:shape>
            </w:pict>
          </mc:Fallback>
        </mc:AlternateContent>
      </w:r>
      <w:r w:rsidR="00483311" w:rsidRPr="00104994">
        <w:rPr>
          <w:rFonts w:cstheme="majorHAnsi"/>
        </w:rPr>
        <w:t>This</w:t>
      </w:r>
      <w:r w:rsidR="006A07D7" w:rsidRPr="00104994">
        <w:rPr>
          <w:rFonts w:cstheme="majorHAnsi"/>
        </w:rPr>
        <w:t xml:space="preserve"> action</w:t>
      </w:r>
      <w:r w:rsidR="00483311" w:rsidRPr="00104994">
        <w:rPr>
          <w:rFonts w:cstheme="majorHAnsi"/>
        </w:rPr>
        <w:t xml:space="preserve"> area connects strongly with </w:t>
      </w:r>
      <w:r w:rsidR="009C3E1B">
        <w:rPr>
          <w:rFonts w:cstheme="majorHAnsi"/>
        </w:rPr>
        <w:t xml:space="preserve">Te Pae </w:t>
      </w:r>
      <w:proofErr w:type="spellStart"/>
      <w:r w:rsidR="009C3E1B">
        <w:rPr>
          <w:rFonts w:cstheme="majorHAnsi"/>
        </w:rPr>
        <w:t>Mahutonga’s</w:t>
      </w:r>
      <w:proofErr w:type="spellEnd"/>
      <w:r w:rsidR="009C3E1B">
        <w:rPr>
          <w:rFonts w:cstheme="majorHAnsi"/>
        </w:rPr>
        <w:t xml:space="preserve"> </w:t>
      </w:r>
      <w:r w:rsidR="00483311" w:rsidRPr="00104994">
        <w:rPr>
          <w:rFonts w:cstheme="majorHAnsi"/>
          <w:i/>
        </w:rPr>
        <w:t>Waiora</w:t>
      </w:r>
      <w:r w:rsidR="00483311" w:rsidRPr="00104994">
        <w:rPr>
          <w:rFonts w:cstheme="majorHAnsi"/>
        </w:rPr>
        <w:t xml:space="preserve"> and </w:t>
      </w:r>
      <w:r w:rsidR="00483311" w:rsidRPr="00104994">
        <w:rPr>
          <w:rFonts w:cstheme="majorHAnsi"/>
          <w:i/>
        </w:rPr>
        <w:t>Te Oranga</w:t>
      </w:r>
      <w:r w:rsidR="00E51166" w:rsidRPr="007E0BC7">
        <w:rPr>
          <w:rFonts w:cstheme="majorHAnsi"/>
        </w:rPr>
        <w:t>, while</w:t>
      </w:r>
      <w:r w:rsidR="00E51166" w:rsidRPr="00104994">
        <w:rPr>
          <w:rFonts w:cstheme="majorHAnsi"/>
          <w:i/>
        </w:rPr>
        <w:t xml:space="preserve"> </w:t>
      </w:r>
      <w:r w:rsidR="00E51166" w:rsidRPr="00104994">
        <w:rPr>
          <w:rFonts w:cstheme="majorHAnsi"/>
        </w:rPr>
        <w:t>considering a</w:t>
      </w:r>
      <w:r w:rsidR="00483311" w:rsidRPr="00104994">
        <w:rPr>
          <w:rFonts w:cstheme="majorHAnsi"/>
        </w:rPr>
        <w:t xml:space="preserve">ll holistic aspects of </w:t>
      </w:r>
      <w:r w:rsidR="00483311" w:rsidRPr="007E0BC7">
        <w:rPr>
          <w:rFonts w:cstheme="majorHAnsi"/>
        </w:rPr>
        <w:t>Te Whare Tapa Whā</w:t>
      </w:r>
      <w:r w:rsidR="00483311" w:rsidRPr="00104994">
        <w:rPr>
          <w:rFonts w:cstheme="majorHAnsi"/>
        </w:rPr>
        <w:t xml:space="preserve"> </w:t>
      </w:r>
      <w:r w:rsidR="00E51166" w:rsidRPr="00104994">
        <w:rPr>
          <w:rFonts w:cstheme="majorHAnsi"/>
        </w:rPr>
        <w:t>and</w:t>
      </w:r>
      <w:r w:rsidR="00483311" w:rsidRPr="00104994">
        <w:rPr>
          <w:rFonts w:cstheme="majorHAnsi"/>
        </w:rPr>
        <w:t xml:space="preserve"> an appreciation of connection to whenua. A supportive campus environment </w:t>
      </w:r>
      <w:r w:rsidR="006A07D7" w:rsidRPr="00104994">
        <w:rPr>
          <w:rFonts w:cstheme="majorHAnsi"/>
        </w:rPr>
        <w:t>is</w:t>
      </w:r>
      <w:r w:rsidR="00483311" w:rsidRPr="00104994">
        <w:rPr>
          <w:rFonts w:cstheme="majorHAnsi"/>
        </w:rPr>
        <w:t xml:space="preserve"> a place where all students and staff feel included, engaged and valued.</w:t>
      </w:r>
      <w:r w:rsidR="00122E04" w:rsidRPr="00104994">
        <w:rPr>
          <w:rFonts w:cstheme="majorHAnsi"/>
        </w:rPr>
        <w:t xml:space="preserve"> There is a focus on e</w:t>
      </w:r>
      <w:r w:rsidR="00483311" w:rsidRPr="00104994">
        <w:rPr>
          <w:rFonts w:cstheme="majorHAnsi"/>
        </w:rPr>
        <w:t xml:space="preserve">nhancing social connectedness, addressing the determinants of health and encouraging participation in all aspects of the </w:t>
      </w:r>
      <w:r w:rsidR="00122E04" w:rsidRPr="00104994">
        <w:rPr>
          <w:rFonts w:cstheme="majorHAnsi"/>
        </w:rPr>
        <w:t>tertiary education</w:t>
      </w:r>
      <w:r w:rsidR="00483311" w:rsidRPr="00104994">
        <w:rPr>
          <w:rFonts w:cstheme="majorHAnsi"/>
        </w:rPr>
        <w:t xml:space="preserve"> experience. Tertiary campuses </w:t>
      </w:r>
      <w:r w:rsidR="00122E04" w:rsidRPr="00104994">
        <w:rPr>
          <w:rFonts w:cstheme="majorHAnsi"/>
        </w:rPr>
        <w:t>are</w:t>
      </w:r>
      <w:r w:rsidR="00483311" w:rsidRPr="00104994">
        <w:rPr>
          <w:rFonts w:cstheme="majorHAnsi"/>
        </w:rPr>
        <w:t xml:space="preserve"> environments where all students </w:t>
      </w:r>
      <w:r w:rsidR="009C3E1B">
        <w:rPr>
          <w:rFonts w:cstheme="majorHAnsi"/>
        </w:rPr>
        <w:t xml:space="preserve">and </w:t>
      </w:r>
      <w:r w:rsidR="009C3E1B" w:rsidRPr="00104994">
        <w:rPr>
          <w:rFonts w:cstheme="majorHAnsi"/>
        </w:rPr>
        <w:t>staff</w:t>
      </w:r>
      <w:r w:rsidR="009C3E1B">
        <w:rPr>
          <w:rFonts w:cstheme="majorHAnsi"/>
        </w:rPr>
        <w:t xml:space="preserve"> </w:t>
      </w:r>
      <w:r w:rsidR="00483311" w:rsidRPr="00104994">
        <w:rPr>
          <w:rFonts w:cstheme="majorHAnsi"/>
        </w:rPr>
        <w:t>are supported to reach their full academic, social, health and wellbeing potential. All campus environments (built, natural, social, economic, cultural, academic, organi</w:t>
      </w:r>
      <w:r w:rsidR="007836BB" w:rsidRPr="00104994">
        <w:rPr>
          <w:rFonts w:cstheme="majorHAnsi"/>
        </w:rPr>
        <w:t>s</w:t>
      </w:r>
      <w:r w:rsidR="00483311" w:rsidRPr="00104994">
        <w:rPr>
          <w:rFonts w:cstheme="majorHAnsi"/>
        </w:rPr>
        <w:t xml:space="preserve">ational and learning) provide opportunities for staff and students to connect, affirm identity and foster resilience. </w:t>
      </w:r>
    </w:p>
    <w:p w:rsidR="00F109C2" w:rsidRPr="00104994" w:rsidRDefault="00491BF0" w:rsidP="00807642">
      <w:pPr>
        <w:spacing w:before="120" w:after="120" w:line="240" w:lineRule="auto"/>
        <w:rPr>
          <w:rFonts w:cstheme="majorHAnsi"/>
          <w:sz w:val="20"/>
          <w:szCs w:val="20"/>
        </w:rPr>
      </w:pPr>
      <w:r w:rsidRPr="00104994">
        <w:rPr>
          <w:rFonts w:cstheme="majorHAnsi"/>
          <w:noProof/>
          <w:sz w:val="20"/>
          <w:szCs w:val="20"/>
        </w:rPr>
        <mc:AlternateContent>
          <mc:Choice Requires="wps">
            <w:drawing>
              <wp:anchor distT="0" distB="0" distL="114300" distR="114300" simplePos="0" relativeHeight="251670528" behindDoc="0" locked="0" layoutInCell="1" allowOverlap="1" wp14:anchorId="111C9AD1" wp14:editId="116BF59B">
                <wp:simplePos x="0" y="0"/>
                <wp:positionH relativeFrom="margin">
                  <wp:align>right</wp:align>
                </wp:positionH>
                <wp:positionV relativeFrom="paragraph">
                  <wp:posOffset>1551305</wp:posOffset>
                </wp:positionV>
                <wp:extent cx="5723255" cy="2138045"/>
                <wp:effectExtent l="0" t="0" r="10795" b="14605"/>
                <wp:wrapNone/>
                <wp:docPr id="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2138045"/>
                        </a:xfrm>
                        <a:prstGeom prst="rect">
                          <a:avLst/>
                        </a:prstGeom>
                        <a:solidFill>
                          <a:schemeClr val="lt1">
                            <a:lumMod val="100000"/>
                            <a:lumOff val="0"/>
                          </a:schemeClr>
                        </a:solidFill>
                        <a:ln w="25400">
                          <a:solidFill>
                            <a:schemeClr val="accent6"/>
                          </a:solidFill>
                          <a:miter lim="800000"/>
                          <a:headEnd/>
                          <a:tailEnd/>
                        </a:ln>
                        <a:extLst/>
                      </wps:spPr>
                      <wps:txbx>
                        <w:txbxContent>
                          <w:p w:rsidR="001E33C3" w:rsidRPr="00B71B1F" w:rsidRDefault="001E33C3" w:rsidP="00610FB4">
                            <w:pPr>
                              <w:spacing w:before="20" w:after="40"/>
                              <w:jc w:val="both"/>
                              <w:rPr>
                                <w:rFonts w:cstheme="majorHAnsi"/>
                                <w:b/>
                                <w:color w:val="F79646" w:themeColor="accent6"/>
                                <w:sz w:val="20"/>
                                <w:szCs w:val="19"/>
                                <w:lang w:val="en-US"/>
                              </w:rPr>
                            </w:pPr>
                            <w:r w:rsidRPr="00B71B1F">
                              <w:rPr>
                                <w:rFonts w:cstheme="majorHAnsi"/>
                                <w:b/>
                                <w:color w:val="F79646" w:themeColor="accent6"/>
                                <w:sz w:val="20"/>
                                <w:szCs w:val="19"/>
                                <w:lang w:val="en-US"/>
                              </w:rPr>
                              <w:t>Opportunities for action</w:t>
                            </w:r>
                          </w:p>
                          <w:p w:rsidR="001E33C3" w:rsidRPr="0007494E" w:rsidRDefault="001E33C3" w:rsidP="00610FB4">
                            <w:pPr>
                              <w:pStyle w:val="ListParagraph"/>
                              <w:numPr>
                                <w:ilvl w:val="0"/>
                                <w:numId w:val="45"/>
                              </w:numPr>
                              <w:spacing w:after="0"/>
                              <w:ind w:left="284" w:hanging="284"/>
                              <w:jc w:val="both"/>
                              <w:rPr>
                                <w:rFonts w:cstheme="majorHAnsi"/>
                                <w:sz w:val="20"/>
                                <w:szCs w:val="19"/>
                                <w:lang w:val="en-US"/>
                              </w:rPr>
                            </w:pPr>
                            <w:r w:rsidRPr="0007494E">
                              <w:rPr>
                                <w:rFonts w:cstheme="majorHAnsi"/>
                                <w:sz w:val="20"/>
                                <w:szCs w:val="19"/>
                                <w:lang w:val="en-US"/>
                              </w:rPr>
                              <w:t>Accessible and appropriate services address study, financial, housing, physical and wellbeing needs</w:t>
                            </w:r>
                          </w:p>
                          <w:p w:rsidR="001E33C3" w:rsidRPr="0007494E" w:rsidRDefault="001E33C3" w:rsidP="00610FB4">
                            <w:pPr>
                              <w:pStyle w:val="ListParagraph"/>
                              <w:numPr>
                                <w:ilvl w:val="0"/>
                                <w:numId w:val="45"/>
                              </w:numPr>
                              <w:spacing w:before="120" w:after="120"/>
                              <w:ind w:left="284" w:hanging="284"/>
                              <w:jc w:val="both"/>
                              <w:rPr>
                                <w:rFonts w:cstheme="majorHAnsi"/>
                                <w:sz w:val="20"/>
                                <w:szCs w:val="19"/>
                                <w:lang w:val="en-US"/>
                              </w:rPr>
                            </w:pPr>
                            <w:r w:rsidRPr="0007494E">
                              <w:rPr>
                                <w:rFonts w:cstheme="majorHAnsi"/>
                                <w:sz w:val="20"/>
                                <w:szCs w:val="19"/>
                                <w:lang w:val="en-US"/>
                              </w:rPr>
                              <w:t>Universal access to the natural and built environments, which encourage physical activity and mindfulness</w:t>
                            </w:r>
                          </w:p>
                          <w:p w:rsidR="001E33C3" w:rsidRPr="0007494E" w:rsidRDefault="001E33C3" w:rsidP="00610FB4">
                            <w:pPr>
                              <w:pStyle w:val="ListParagraph"/>
                              <w:numPr>
                                <w:ilvl w:val="0"/>
                                <w:numId w:val="45"/>
                              </w:numPr>
                              <w:spacing w:before="120" w:after="120"/>
                              <w:ind w:left="284" w:hanging="284"/>
                              <w:jc w:val="both"/>
                              <w:rPr>
                                <w:rFonts w:cstheme="majorHAnsi"/>
                                <w:sz w:val="20"/>
                                <w:szCs w:val="19"/>
                                <w:lang w:val="en-US"/>
                              </w:rPr>
                            </w:pPr>
                            <w:r w:rsidRPr="0007494E">
                              <w:rPr>
                                <w:rFonts w:cstheme="majorHAnsi"/>
                                <w:sz w:val="20"/>
                                <w:szCs w:val="19"/>
                                <w:lang w:val="en-US"/>
                              </w:rPr>
                              <w:t>Smokefree campus with cessation services</w:t>
                            </w:r>
                          </w:p>
                          <w:p w:rsidR="001E33C3" w:rsidRPr="0007494E" w:rsidRDefault="001E33C3" w:rsidP="00610FB4">
                            <w:pPr>
                              <w:pStyle w:val="ListParagraph"/>
                              <w:numPr>
                                <w:ilvl w:val="0"/>
                                <w:numId w:val="45"/>
                              </w:numPr>
                              <w:spacing w:before="120" w:after="120"/>
                              <w:ind w:left="284" w:hanging="284"/>
                              <w:jc w:val="both"/>
                              <w:rPr>
                                <w:rFonts w:cstheme="majorHAnsi"/>
                                <w:sz w:val="20"/>
                                <w:szCs w:val="19"/>
                                <w:lang w:val="en-US"/>
                              </w:rPr>
                            </w:pPr>
                            <w:r w:rsidRPr="0007494E">
                              <w:rPr>
                                <w:rFonts w:cstheme="majorHAnsi"/>
                                <w:sz w:val="20"/>
                                <w:szCs w:val="19"/>
                                <w:lang w:val="en-US"/>
                              </w:rPr>
                              <w:t>Safe, quiet spaces for personal expression and time out, including Muslim prayer rooms and chapels</w:t>
                            </w:r>
                          </w:p>
                          <w:p w:rsidR="001E33C3" w:rsidRPr="0007494E" w:rsidRDefault="001E33C3" w:rsidP="00610FB4">
                            <w:pPr>
                              <w:pStyle w:val="ListParagraph"/>
                              <w:numPr>
                                <w:ilvl w:val="0"/>
                                <w:numId w:val="45"/>
                              </w:numPr>
                              <w:spacing w:after="0"/>
                              <w:ind w:left="284" w:hanging="284"/>
                              <w:jc w:val="both"/>
                              <w:rPr>
                                <w:rFonts w:cstheme="majorHAnsi"/>
                                <w:sz w:val="20"/>
                                <w:szCs w:val="19"/>
                                <w:lang w:val="en-US"/>
                              </w:rPr>
                            </w:pPr>
                            <w:r w:rsidRPr="0007494E">
                              <w:rPr>
                                <w:rFonts w:cstheme="majorHAnsi"/>
                                <w:sz w:val="20"/>
                                <w:szCs w:val="19"/>
                                <w:lang w:val="en-US"/>
                              </w:rPr>
                              <w:t>All gender toilets</w:t>
                            </w:r>
                          </w:p>
                          <w:p w:rsidR="001E33C3" w:rsidRPr="0007494E" w:rsidRDefault="001E33C3" w:rsidP="00610FB4">
                            <w:pPr>
                              <w:pStyle w:val="ListParagraph"/>
                              <w:numPr>
                                <w:ilvl w:val="0"/>
                                <w:numId w:val="45"/>
                              </w:numPr>
                              <w:spacing w:after="0"/>
                              <w:ind w:left="284" w:hanging="284"/>
                              <w:jc w:val="both"/>
                              <w:rPr>
                                <w:rFonts w:cstheme="majorHAnsi"/>
                                <w:sz w:val="20"/>
                                <w:szCs w:val="19"/>
                                <w:lang w:val="en-US"/>
                              </w:rPr>
                            </w:pPr>
                            <w:r w:rsidRPr="0007494E">
                              <w:rPr>
                                <w:rFonts w:cstheme="majorHAnsi"/>
                                <w:sz w:val="20"/>
                                <w:szCs w:val="19"/>
                                <w:lang w:val="en-US"/>
                              </w:rPr>
                              <w:t>Activities celebrate cultural diversity</w:t>
                            </w:r>
                          </w:p>
                          <w:p w:rsidR="001E33C3" w:rsidRPr="0007494E" w:rsidRDefault="001E33C3" w:rsidP="00610FB4">
                            <w:pPr>
                              <w:pStyle w:val="ListParagraph"/>
                              <w:numPr>
                                <w:ilvl w:val="0"/>
                                <w:numId w:val="45"/>
                              </w:numPr>
                              <w:spacing w:before="120" w:after="120"/>
                              <w:ind w:left="284" w:hanging="284"/>
                              <w:jc w:val="both"/>
                              <w:rPr>
                                <w:rFonts w:cstheme="majorHAnsi"/>
                                <w:sz w:val="20"/>
                                <w:szCs w:val="19"/>
                                <w:lang w:val="en-US"/>
                              </w:rPr>
                            </w:pPr>
                            <w:r w:rsidRPr="0007494E">
                              <w:rPr>
                                <w:rFonts w:cstheme="majorHAnsi"/>
                                <w:sz w:val="20"/>
                                <w:szCs w:val="19"/>
                                <w:lang w:val="en-US"/>
                              </w:rPr>
                              <w:t>Online environments support distance students to achieve</w:t>
                            </w:r>
                          </w:p>
                          <w:p w:rsidR="001E33C3" w:rsidRPr="0007494E" w:rsidRDefault="001E33C3" w:rsidP="00610FB4">
                            <w:pPr>
                              <w:pStyle w:val="ListParagraph"/>
                              <w:numPr>
                                <w:ilvl w:val="0"/>
                                <w:numId w:val="45"/>
                              </w:numPr>
                              <w:spacing w:before="120" w:after="120"/>
                              <w:ind w:left="284" w:hanging="284"/>
                              <w:jc w:val="both"/>
                              <w:rPr>
                                <w:rFonts w:cstheme="majorHAnsi"/>
                                <w:sz w:val="20"/>
                                <w:szCs w:val="19"/>
                                <w:lang w:val="en-US"/>
                              </w:rPr>
                            </w:pPr>
                            <w:r w:rsidRPr="0007494E">
                              <w:rPr>
                                <w:rFonts w:cstheme="majorHAnsi"/>
                                <w:sz w:val="20"/>
                                <w:szCs w:val="19"/>
                                <w:lang w:val="en-US"/>
                              </w:rPr>
                              <w:t>Access to a campus marae</w:t>
                            </w:r>
                          </w:p>
                          <w:p w:rsidR="001E33C3" w:rsidRPr="0007494E" w:rsidRDefault="001E33C3" w:rsidP="00610FB4">
                            <w:pPr>
                              <w:pStyle w:val="ListParagraph"/>
                              <w:numPr>
                                <w:ilvl w:val="0"/>
                                <w:numId w:val="45"/>
                              </w:numPr>
                              <w:spacing w:before="120" w:after="120"/>
                              <w:ind w:left="284" w:hanging="284"/>
                              <w:jc w:val="both"/>
                              <w:rPr>
                                <w:rFonts w:cstheme="majorHAnsi"/>
                                <w:sz w:val="20"/>
                                <w:szCs w:val="19"/>
                                <w:lang w:val="en-US"/>
                              </w:rPr>
                            </w:pPr>
                            <w:r w:rsidRPr="0007494E">
                              <w:rPr>
                                <w:rFonts w:cstheme="majorHAnsi"/>
                                <w:sz w:val="20"/>
                                <w:szCs w:val="19"/>
                                <w:lang w:val="en-US"/>
                              </w:rPr>
                              <w:t>Provision of Pasifika study spaces</w:t>
                            </w:r>
                          </w:p>
                          <w:p w:rsidR="001E33C3" w:rsidRPr="0007494E" w:rsidRDefault="001E33C3" w:rsidP="008E70DD">
                            <w:pPr>
                              <w:rPr>
                                <w:sz w:val="20"/>
                                <w:szCs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C9AD1" id="_x0000_s1035" type="#_x0000_t202" style="position:absolute;margin-left:399.45pt;margin-top:122.15pt;width:450.65pt;height:168.3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" fillcolor="white [3201]" strokecolor="#f79646 [3209]" strokeweight="2pt">
                <v:textbox>
                  <w:txbxContent>
                    <w:p w:rsidR="001E33C3" w:rsidRPr="00B71B1F" w:rsidRDefault="001E33C3" w:rsidP="00610FB4">
                      <w:pPr>
                        <w:spacing w:before="20" w:after="40"/>
                        <w:jc w:val="both"/>
                        <w:rPr>
                          <w:rFonts w:cstheme="majorHAnsi"/>
                          <w:b/>
                          <w:color w:val="F79646" w:themeColor="accent6"/>
                          <w:sz w:val="20"/>
                          <w:szCs w:val="19"/>
                          <w:lang w:val="en-US"/>
                        </w:rPr>
                      </w:pPr>
                      <w:r w:rsidRPr="00B71B1F">
                        <w:rPr>
                          <w:rFonts w:cstheme="majorHAnsi"/>
                          <w:b/>
                          <w:color w:val="F79646" w:themeColor="accent6"/>
                          <w:sz w:val="20"/>
                          <w:szCs w:val="19"/>
                          <w:lang w:val="en-US"/>
                        </w:rPr>
                        <w:t>Opportunities for action</w:t>
                      </w:r>
                    </w:p>
                    <w:p w:rsidR="001E33C3" w:rsidRPr="0007494E" w:rsidRDefault="001E33C3" w:rsidP="00610FB4">
                      <w:pPr>
                        <w:pStyle w:val="ListParagraph"/>
                        <w:numPr>
                          <w:ilvl w:val="0"/>
                          <w:numId w:val="45"/>
                        </w:numPr>
                        <w:spacing w:after="0"/>
                        <w:ind w:left="284" w:hanging="284"/>
                        <w:jc w:val="both"/>
                        <w:rPr>
                          <w:rFonts w:cstheme="majorHAnsi"/>
                          <w:sz w:val="20"/>
                          <w:szCs w:val="19"/>
                          <w:lang w:val="en-US"/>
                        </w:rPr>
                      </w:pPr>
                      <w:r w:rsidRPr="0007494E">
                        <w:rPr>
                          <w:rFonts w:cstheme="majorHAnsi"/>
                          <w:sz w:val="20"/>
                          <w:szCs w:val="19"/>
                          <w:lang w:val="en-US"/>
                        </w:rPr>
                        <w:t>Accessible and appropriate services address study, financial, housing, physical and wellbeing needs</w:t>
                      </w:r>
                    </w:p>
                    <w:p w:rsidR="001E33C3" w:rsidRPr="0007494E" w:rsidRDefault="001E33C3" w:rsidP="00610FB4">
                      <w:pPr>
                        <w:pStyle w:val="ListParagraph"/>
                        <w:numPr>
                          <w:ilvl w:val="0"/>
                          <w:numId w:val="45"/>
                        </w:numPr>
                        <w:spacing w:before="120" w:after="120"/>
                        <w:ind w:left="284" w:hanging="284"/>
                        <w:jc w:val="both"/>
                        <w:rPr>
                          <w:rFonts w:cstheme="majorHAnsi"/>
                          <w:sz w:val="20"/>
                          <w:szCs w:val="19"/>
                          <w:lang w:val="en-US"/>
                        </w:rPr>
                      </w:pPr>
                      <w:r w:rsidRPr="0007494E">
                        <w:rPr>
                          <w:rFonts w:cstheme="majorHAnsi"/>
                          <w:sz w:val="20"/>
                          <w:szCs w:val="19"/>
                          <w:lang w:val="en-US"/>
                        </w:rPr>
                        <w:t>Universal access to the natural and built environments, which encourage physical activity and mindfulness</w:t>
                      </w:r>
                    </w:p>
                    <w:p w:rsidR="001E33C3" w:rsidRPr="0007494E" w:rsidRDefault="001E33C3" w:rsidP="00610FB4">
                      <w:pPr>
                        <w:pStyle w:val="ListParagraph"/>
                        <w:numPr>
                          <w:ilvl w:val="0"/>
                          <w:numId w:val="45"/>
                        </w:numPr>
                        <w:spacing w:before="120" w:after="120"/>
                        <w:ind w:left="284" w:hanging="284"/>
                        <w:jc w:val="both"/>
                        <w:rPr>
                          <w:rFonts w:cstheme="majorHAnsi"/>
                          <w:sz w:val="20"/>
                          <w:szCs w:val="19"/>
                          <w:lang w:val="en-US"/>
                        </w:rPr>
                      </w:pPr>
                      <w:r w:rsidRPr="0007494E">
                        <w:rPr>
                          <w:rFonts w:cstheme="majorHAnsi"/>
                          <w:sz w:val="20"/>
                          <w:szCs w:val="19"/>
                          <w:lang w:val="en-US"/>
                        </w:rPr>
                        <w:t>Smokefree campus with cessation services</w:t>
                      </w:r>
                    </w:p>
                    <w:p w:rsidR="001E33C3" w:rsidRPr="0007494E" w:rsidRDefault="001E33C3" w:rsidP="00610FB4">
                      <w:pPr>
                        <w:pStyle w:val="ListParagraph"/>
                        <w:numPr>
                          <w:ilvl w:val="0"/>
                          <w:numId w:val="45"/>
                        </w:numPr>
                        <w:spacing w:before="120" w:after="120"/>
                        <w:ind w:left="284" w:hanging="284"/>
                        <w:jc w:val="both"/>
                        <w:rPr>
                          <w:rFonts w:cstheme="majorHAnsi"/>
                          <w:sz w:val="20"/>
                          <w:szCs w:val="19"/>
                          <w:lang w:val="en-US"/>
                        </w:rPr>
                      </w:pPr>
                      <w:r w:rsidRPr="0007494E">
                        <w:rPr>
                          <w:rFonts w:cstheme="majorHAnsi"/>
                          <w:sz w:val="20"/>
                          <w:szCs w:val="19"/>
                          <w:lang w:val="en-US"/>
                        </w:rPr>
                        <w:t>Safe, quiet spaces for personal expression and time out, including Muslim prayer rooms and chapels</w:t>
                      </w:r>
                    </w:p>
                    <w:p w:rsidR="001E33C3" w:rsidRPr="0007494E" w:rsidRDefault="001E33C3" w:rsidP="00610FB4">
                      <w:pPr>
                        <w:pStyle w:val="ListParagraph"/>
                        <w:numPr>
                          <w:ilvl w:val="0"/>
                          <w:numId w:val="45"/>
                        </w:numPr>
                        <w:spacing w:after="0"/>
                        <w:ind w:left="284" w:hanging="284"/>
                        <w:jc w:val="both"/>
                        <w:rPr>
                          <w:rFonts w:cstheme="majorHAnsi"/>
                          <w:sz w:val="20"/>
                          <w:szCs w:val="19"/>
                          <w:lang w:val="en-US"/>
                        </w:rPr>
                      </w:pPr>
                      <w:r w:rsidRPr="0007494E">
                        <w:rPr>
                          <w:rFonts w:cstheme="majorHAnsi"/>
                          <w:sz w:val="20"/>
                          <w:szCs w:val="19"/>
                          <w:lang w:val="en-US"/>
                        </w:rPr>
                        <w:t>All gender toilets</w:t>
                      </w:r>
                    </w:p>
                    <w:p w:rsidR="001E33C3" w:rsidRPr="0007494E" w:rsidRDefault="001E33C3" w:rsidP="00610FB4">
                      <w:pPr>
                        <w:pStyle w:val="ListParagraph"/>
                        <w:numPr>
                          <w:ilvl w:val="0"/>
                          <w:numId w:val="45"/>
                        </w:numPr>
                        <w:spacing w:after="0"/>
                        <w:ind w:left="284" w:hanging="284"/>
                        <w:jc w:val="both"/>
                        <w:rPr>
                          <w:rFonts w:cstheme="majorHAnsi"/>
                          <w:sz w:val="20"/>
                          <w:szCs w:val="19"/>
                          <w:lang w:val="en-US"/>
                        </w:rPr>
                      </w:pPr>
                      <w:r w:rsidRPr="0007494E">
                        <w:rPr>
                          <w:rFonts w:cstheme="majorHAnsi"/>
                          <w:sz w:val="20"/>
                          <w:szCs w:val="19"/>
                          <w:lang w:val="en-US"/>
                        </w:rPr>
                        <w:t>Activities celebrate cultural diversity</w:t>
                      </w:r>
                    </w:p>
                    <w:p w:rsidR="001E33C3" w:rsidRPr="0007494E" w:rsidRDefault="001E33C3" w:rsidP="00610FB4">
                      <w:pPr>
                        <w:pStyle w:val="ListParagraph"/>
                        <w:numPr>
                          <w:ilvl w:val="0"/>
                          <w:numId w:val="45"/>
                        </w:numPr>
                        <w:spacing w:before="120" w:after="120"/>
                        <w:ind w:left="284" w:hanging="284"/>
                        <w:jc w:val="both"/>
                        <w:rPr>
                          <w:rFonts w:cstheme="majorHAnsi"/>
                          <w:sz w:val="20"/>
                          <w:szCs w:val="19"/>
                          <w:lang w:val="en-US"/>
                        </w:rPr>
                      </w:pPr>
                      <w:r w:rsidRPr="0007494E">
                        <w:rPr>
                          <w:rFonts w:cstheme="majorHAnsi"/>
                          <w:sz w:val="20"/>
                          <w:szCs w:val="19"/>
                          <w:lang w:val="en-US"/>
                        </w:rPr>
                        <w:t>Online environments support distance students to achieve</w:t>
                      </w:r>
                    </w:p>
                    <w:p w:rsidR="001E33C3" w:rsidRPr="0007494E" w:rsidRDefault="001E33C3" w:rsidP="00610FB4">
                      <w:pPr>
                        <w:pStyle w:val="ListParagraph"/>
                        <w:numPr>
                          <w:ilvl w:val="0"/>
                          <w:numId w:val="45"/>
                        </w:numPr>
                        <w:spacing w:before="120" w:after="120"/>
                        <w:ind w:left="284" w:hanging="284"/>
                        <w:jc w:val="both"/>
                        <w:rPr>
                          <w:rFonts w:cstheme="majorHAnsi"/>
                          <w:sz w:val="20"/>
                          <w:szCs w:val="19"/>
                          <w:lang w:val="en-US"/>
                        </w:rPr>
                      </w:pPr>
                      <w:r w:rsidRPr="0007494E">
                        <w:rPr>
                          <w:rFonts w:cstheme="majorHAnsi"/>
                          <w:sz w:val="20"/>
                          <w:szCs w:val="19"/>
                          <w:lang w:val="en-US"/>
                        </w:rPr>
                        <w:t>Access to a campus marae</w:t>
                      </w:r>
                    </w:p>
                    <w:p w:rsidR="001E33C3" w:rsidRPr="0007494E" w:rsidRDefault="001E33C3" w:rsidP="00610FB4">
                      <w:pPr>
                        <w:pStyle w:val="ListParagraph"/>
                        <w:numPr>
                          <w:ilvl w:val="0"/>
                          <w:numId w:val="45"/>
                        </w:numPr>
                        <w:spacing w:before="120" w:after="120"/>
                        <w:ind w:left="284" w:hanging="284"/>
                        <w:jc w:val="both"/>
                        <w:rPr>
                          <w:rFonts w:cstheme="majorHAnsi"/>
                          <w:sz w:val="20"/>
                          <w:szCs w:val="19"/>
                          <w:lang w:val="en-US"/>
                        </w:rPr>
                      </w:pPr>
                      <w:r w:rsidRPr="0007494E">
                        <w:rPr>
                          <w:rFonts w:cstheme="majorHAnsi"/>
                          <w:sz w:val="20"/>
                          <w:szCs w:val="19"/>
                          <w:lang w:val="en-US"/>
                        </w:rPr>
                        <w:t>Provision of Pasifika study spaces</w:t>
                      </w:r>
                    </w:p>
                    <w:p w:rsidR="001E33C3" w:rsidRPr="0007494E" w:rsidRDefault="001E33C3" w:rsidP="008E70DD">
                      <w:pPr>
                        <w:rPr>
                          <w:sz w:val="20"/>
                          <w:szCs w:val="19"/>
                        </w:rPr>
                      </w:pPr>
                    </w:p>
                  </w:txbxContent>
                </v:textbox>
                <w10:wrap anchorx="margin"/>
              </v:shape>
            </w:pict>
          </mc:Fallback>
        </mc:AlternateContent>
      </w:r>
    </w:p>
    <w:p w:rsidR="00067DB1" w:rsidRPr="00104994" w:rsidRDefault="00067DB1" w:rsidP="00807642">
      <w:pPr>
        <w:spacing w:before="120" w:after="120" w:line="240" w:lineRule="auto"/>
        <w:rPr>
          <w:rFonts w:cstheme="majorHAnsi"/>
          <w:sz w:val="20"/>
          <w:szCs w:val="20"/>
        </w:rPr>
      </w:pPr>
    </w:p>
    <w:p w:rsidR="00067DB1" w:rsidRPr="00104994" w:rsidRDefault="00067DB1" w:rsidP="00807642">
      <w:pPr>
        <w:spacing w:before="120" w:after="120" w:line="240" w:lineRule="auto"/>
        <w:rPr>
          <w:rFonts w:cstheme="majorHAnsi"/>
          <w:b/>
          <w:sz w:val="20"/>
          <w:szCs w:val="20"/>
        </w:rPr>
      </w:pPr>
    </w:p>
    <w:p w:rsidR="00067DB1" w:rsidRPr="00104994" w:rsidRDefault="00067DB1" w:rsidP="00807642">
      <w:pPr>
        <w:spacing w:before="120" w:after="120" w:line="240" w:lineRule="auto"/>
        <w:rPr>
          <w:rFonts w:cstheme="majorHAnsi"/>
          <w:b/>
          <w:sz w:val="20"/>
          <w:szCs w:val="20"/>
        </w:rPr>
      </w:pPr>
    </w:p>
    <w:p w:rsidR="00067DB1" w:rsidRPr="00104994" w:rsidRDefault="00067DB1" w:rsidP="00807642">
      <w:pPr>
        <w:spacing w:before="120" w:after="120" w:line="240" w:lineRule="auto"/>
        <w:rPr>
          <w:rFonts w:cstheme="majorHAnsi"/>
          <w:b/>
          <w:sz w:val="20"/>
          <w:szCs w:val="20"/>
        </w:rPr>
      </w:pPr>
    </w:p>
    <w:p w:rsidR="00067DB1" w:rsidRPr="00104994" w:rsidRDefault="00067DB1" w:rsidP="00807642">
      <w:pPr>
        <w:spacing w:before="120" w:after="120" w:line="240" w:lineRule="auto"/>
        <w:rPr>
          <w:rFonts w:cstheme="majorHAnsi"/>
          <w:b/>
          <w:sz w:val="20"/>
          <w:szCs w:val="20"/>
        </w:rPr>
      </w:pPr>
    </w:p>
    <w:p w:rsidR="00067DB1" w:rsidRPr="00104994" w:rsidRDefault="00067DB1" w:rsidP="00807642">
      <w:pPr>
        <w:spacing w:before="120" w:after="120" w:line="240" w:lineRule="auto"/>
        <w:rPr>
          <w:rFonts w:cstheme="majorHAnsi"/>
          <w:b/>
          <w:sz w:val="20"/>
          <w:szCs w:val="20"/>
        </w:rPr>
      </w:pPr>
    </w:p>
    <w:p w:rsidR="00067DB1" w:rsidRPr="00104994" w:rsidRDefault="00067DB1" w:rsidP="00807642">
      <w:pPr>
        <w:spacing w:before="120" w:after="120" w:line="240" w:lineRule="auto"/>
        <w:rPr>
          <w:rFonts w:cstheme="majorHAnsi"/>
          <w:b/>
          <w:sz w:val="20"/>
          <w:szCs w:val="20"/>
        </w:rPr>
      </w:pPr>
    </w:p>
    <w:p w:rsidR="00067DB1" w:rsidRPr="00104994" w:rsidRDefault="00067DB1" w:rsidP="00807642">
      <w:pPr>
        <w:spacing w:before="120" w:after="120" w:line="240" w:lineRule="auto"/>
        <w:rPr>
          <w:rFonts w:cstheme="majorHAnsi"/>
          <w:b/>
          <w:sz w:val="20"/>
          <w:szCs w:val="20"/>
        </w:rPr>
      </w:pPr>
    </w:p>
    <w:p w:rsidR="004C05CF" w:rsidRPr="00104994" w:rsidRDefault="00EF2655" w:rsidP="00807642">
      <w:pPr>
        <w:spacing w:before="120" w:after="120" w:line="240" w:lineRule="auto"/>
        <w:rPr>
          <w:rFonts w:cstheme="majorHAnsi"/>
          <w:sz w:val="20"/>
          <w:szCs w:val="20"/>
        </w:rPr>
      </w:pPr>
      <w:r w:rsidRPr="00104994">
        <w:rPr>
          <w:rFonts w:cstheme="majorHAnsi"/>
          <w:noProof/>
          <w:sz w:val="20"/>
          <w:szCs w:val="20"/>
        </w:rPr>
        <mc:AlternateContent>
          <mc:Choice Requires="wps">
            <w:drawing>
              <wp:anchor distT="0" distB="0" distL="114300" distR="114300" simplePos="0" relativeHeight="251668480" behindDoc="0" locked="0" layoutInCell="1" allowOverlap="1" wp14:anchorId="75B9FF31" wp14:editId="7B7FEA5E">
                <wp:simplePos x="0" y="0"/>
                <wp:positionH relativeFrom="margin">
                  <wp:align>right</wp:align>
                </wp:positionH>
                <wp:positionV relativeFrom="paragraph">
                  <wp:posOffset>180340</wp:posOffset>
                </wp:positionV>
                <wp:extent cx="5723255" cy="1456055"/>
                <wp:effectExtent l="0" t="0" r="10795" b="10795"/>
                <wp:wrapNone/>
                <wp:docPr id="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1456055"/>
                        </a:xfrm>
                        <a:prstGeom prst="rect">
                          <a:avLst/>
                        </a:prstGeom>
                        <a:solidFill>
                          <a:schemeClr val="lt1">
                            <a:lumMod val="100000"/>
                            <a:lumOff val="0"/>
                          </a:schemeClr>
                        </a:solidFill>
                        <a:ln w="25400">
                          <a:solidFill>
                            <a:srgbClr val="00B050"/>
                          </a:solidFill>
                          <a:miter lim="800000"/>
                          <a:headEnd/>
                          <a:tailEnd/>
                        </a:ln>
                        <a:extLst/>
                      </wps:spPr>
                      <wps:txbx>
                        <w:txbxContent>
                          <w:p w:rsidR="001E33C3" w:rsidRPr="003552B4" w:rsidRDefault="001E33C3" w:rsidP="00610FB4">
                            <w:pPr>
                              <w:spacing w:before="20" w:after="60"/>
                              <w:jc w:val="both"/>
                              <w:rPr>
                                <w:rFonts w:cstheme="majorHAnsi"/>
                                <w:b/>
                                <w:color w:val="00B050"/>
                                <w:sz w:val="20"/>
                                <w:szCs w:val="19"/>
                                <w:lang w:val="en-US"/>
                              </w:rPr>
                            </w:pPr>
                            <w:r w:rsidRPr="003552B4">
                              <w:rPr>
                                <w:rFonts w:cstheme="majorHAnsi"/>
                                <w:b/>
                                <w:color w:val="00B050"/>
                                <w:sz w:val="20"/>
                                <w:szCs w:val="19"/>
                                <w:lang w:val="en-US"/>
                              </w:rPr>
                              <w:t xml:space="preserve">Measuring success </w:t>
                            </w:r>
                          </w:p>
                          <w:p w:rsidR="001E33C3" w:rsidRPr="0007494E" w:rsidRDefault="001E33C3" w:rsidP="00610FB4">
                            <w:pPr>
                              <w:pStyle w:val="ListParagraph"/>
                              <w:numPr>
                                <w:ilvl w:val="0"/>
                                <w:numId w:val="46"/>
                              </w:numPr>
                              <w:spacing w:after="0"/>
                              <w:ind w:left="284" w:hanging="284"/>
                              <w:jc w:val="both"/>
                              <w:rPr>
                                <w:rFonts w:cstheme="majorHAnsi"/>
                                <w:sz w:val="20"/>
                                <w:szCs w:val="19"/>
                                <w:lang w:val="en-US"/>
                              </w:rPr>
                            </w:pPr>
                            <w:r w:rsidRPr="0007494E">
                              <w:rPr>
                                <w:rFonts w:cstheme="majorHAnsi"/>
                                <w:sz w:val="20"/>
                                <w:szCs w:val="19"/>
                                <w:lang w:val="en-US"/>
                              </w:rPr>
                              <w:t>Students and staff surveys on feelings of safety and security around the campus</w:t>
                            </w:r>
                          </w:p>
                          <w:p w:rsidR="001E33C3" w:rsidRPr="0007494E" w:rsidRDefault="001E33C3" w:rsidP="00610FB4">
                            <w:pPr>
                              <w:pStyle w:val="ListParagraph"/>
                              <w:numPr>
                                <w:ilvl w:val="0"/>
                                <w:numId w:val="46"/>
                              </w:numPr>
                              <w:spacing w:before="120" w:after="120"/>
                              <w:ind w:left="284" w:hanging="284"/>
                              <w:jc w:val="both"/>
                              <w:rPr>
                                <w:rFonts w:cstheme="majorHAnsi"/>
                                <w:sz w:val="20"/>
                                <w:szCs w:val="19"/>
                                <w:lang w:val="en-US"/>
                              </w:rPr>
                            </w:pPr>
                            <w:r w:rsidRPr="0007494E">
                              <w:rPr>
                                <w:rFonts w:cstheme="majorHAnsi"/>
                                <w:sz w:val="20"/>
                                <w:szCs w:val="19"/>
                                <w:lang w:val="en-US"/>
                              </w:rPr>
                              <w:t>Students and staff surveys demonstrate engagement with and enjoyment of the campus environment</w:t>
                            </w:r>
                          </w:p>
                          <w:p w:rsidR="001E33C3" w:rsidRPr="0007494E" w:rsidRDefault="001E33C3" w:rsidP="00610FB4">
                            <w:pPr>
                              <w:pStyle w:val="ListParagraph"/>
                              <w:numPr>
                                <w:ilvl w:val="0"/>
                                <w:numId w:val="46"/>
                              </w:numPr>
                              <w:spacing w:before="120" w:after="120"/>
                              <w:ind w:left="284" w:hanging="284"/>
                              <w:jc w:val="both"/>
                              <w:rPr>
                                <w:rFonts w:cstheme="majorHAnsi"/>
                                <w:sz w:val="20"/>
                                <w:szCs w:val="19"/>
                                <w:lang w:val="en-US"/>
                              </w:rPr>
                            </w:pPr>
                            <w:r w:rsidRPr="0007494E">
                              <w:rPr>
                                <w:rFonts w:cstheme="majorHAnsi"/>
                                <w:sz w:val="20"/>
                                <w:szCs w:val="19"/>
                                <w:lang w:val="en-US"/>
                              </w:rPr>
                              <w:t>Audits assess barriers and opportunities to being a supportive campus community</w:t>
                            </w:r>
                          </w:p>
                          <w:p w:rsidR="001E33C3" w:rsidRPr="0007494E" w:rsidRDefault="001E33C3" w:rsidP="00610FB4">
                            <w:pPr>
                              <w:pStyle w:val="ListParagraph"/>
                              <w:numPr>
                                <w:ilvl w:val="0"/>
                                <w:numId w:val="46"/>
                              </w:numPr>
                              <w:spacing w:before="120" w:after="120"/>
                              <w:ind w:left="284" w:hanging="284"/>
                              <w:jc w:val="both"/>
                              <w:rPr>
                                <w:rFonts w:cstheme="majorHAnsi"/>
                                <w:sz w:val="20"/>
                                <w:szCs w:val="19"/>
                                <w:lang w:val="en-US"/>
                              </w:rPr>
                            </w:pPr>
                            <w:r w:rsidRPr="0007494E">
                              <w:rPr>
                                <w:rFonts w:cstheme="majorHAnsi"/>
                                <w:sz w:val="20"/>
                                <w:szCs w:val="19"/>
                                <w:lang w:val="en-US"/>
                              </w:rPr>
                              <w:t>A campus wide sustainability plan is enacted</w:t>
                            </w:r>
                          </w:p>
                          <w:p w:rsidR="001E33C3" w:rsidRPr="0007494E" w:rsidRDefault="001E33C3" w:rsidP="00610FB4">
                            <w:pPr>
                              <w:pStyle w:val="ListParagraph"/>
                              <w:numPr>
                                <w:ilvl w:val="0"/>
                                <w:numId w:val="46"/>
                              </w:numPr>
                              <w:spacing w:before="120" w:after="120"/>
                              <w:ind w:left="284" w:hanging="284"/>
                              <w:jc w:val="both"/>
                              <w:rPr>
                                <w:rFonts w:cstheme="majorHAnsi"/>
                                <w:sz w:val="20"/>
                                <w:szCs w:val="19"/>
                                <w:lang w:val="en-US"/>
                              </w:rPr>
                            </w:pPr>
                            <w:r w:rsidRPr="0007494E">
                              <w:rPr>
                                <w:rFonts w:cstheme="majorHAnsi"/>
                                <w:sz w:val="20"/>
                                <w:szCs w:val="19"/>
                                <w:lang w:val="en-US"/>
                              </w:rPr>
                              <w:t>Review of diverse student enrolment, engagement, supports and achievement</w:t>
                            </w:r>
                          </w:p>
                          <w:p w:rsidR="001E33C3" w:rsidRPr="0007494E" w:rsidRDefault="001E33C3" w:rsidP="00610FB4">
                            <w:pPr>
                              <w:pStyle w:val="ListParagraph"/>
                              <w:numPr>
                                <w:ilvl w:val="0"/>
                                <w:numId w:val="46"/>
                              </w:numPr>
                              <w:spacing w:before="120" w:after="120"/>
                              <w:ind w:left="284" w:hanging="284"/>
                              <w:jc w:val="both"/>
                              <w:rPr>
                                <w:rFonts w:cstheme="majorHAnsi"/>
                                <w:sz w:val="20"/>
                                <w:szCs w:val="19"/>
                                <w:lang w:val="en-US"/>
                              </w:rPr>
                            </w:pPr>
                            <w:r w:rsidRPr="0007494E">
                              <w:rPr>
                                <w:rFonts w:cstheme="majorHAnsi"/>
                                <w:sz w:val="20"/>
                                <w:szCs w:val="19"/>
                                <w:lang w:val="en-US"/>
                              </w:rPr>
                              <w:t>Review of diverse staff recruitment, engagement, supports and achievement</w:t>
                            </w:r>
                          </w:p>
                          <w:p w:rsidR="001E33C3" w:rsidRPr="0007494E" w:rsidRDefault="001E33C3" w:rsidP="008E70DD">
                            <w:pPr>
                              <w:rPr>
                                <w:sz w:val="20"/>
                                <w:szCs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9FF31" id="_x0000_s1036" type="#_x0000_t202" style="position:absolute;margin-left:399.45pt;margin-top:14.2pt;width:450.65pt;height:114.6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" fillcolor="white [3201]" strokecolor="#00b050" strokeweight="2pt">
                <v:textbox>
                  <w:txbxContent>
                    <w:p w:rsidR="001E33C3" w:rsidRPr="003552B4" w:rsidRDefault="001E33C3" w:rsidP="00610FB4">
                      <w:pPr>
                        <w:spacing w:before="20" w:after="60"/>
                        <w:jc w:val="both"/>
                        <w:rPr>
                          <w:rFonts w:cstheme="majorHAnsi"/>
                          <w:b/>
                          <w:color w:val="00B050"/>
                          <w:sz w:val="20"/>
                          <w:szCs w:val="19"/>
                          <w:lang w:val="en-US"/>
                        </w:rPr>
                      </w:pPr>
                      <w:r w:rsidRPr="003552B4">
                        <w:rPr>
                          <w:rFonts w:cstheme="majorHAnsi"/>
                          <w:b/>
                          <w:color w:val="00B050"/>
                          <w:sz w:val="20"/>
                          <w:szCs w:val="19"/>
                          <w:lang w:val="en-US"/>
                        </w:rPr>
                        <w:t xml:space="preserve">Measuring success </w:t>
                      </w:r>
                    </w:p>
                    <w:p w:rsidR="001E33C3" w:rsidRPr="0007494E" w:rsidRDefault="001E33C3" w:rsidP="00610FB4">
                      <w:pPr>
                        <w:pStyle w:val="ListParagraph"/>
                        <w:numPr>
                          <w:ilvl w:val="0"/>
                          <w:numId w:val="46"/>
                        </w:numPr>
                        <w:spacing w:after="0"/>
                        <w:ind w:left="284" w:hanging="284"/>
                        <w:jc w:val="both"/>
                        <w:rPr>
                          <w:rFonts w:cstheme="majorHAnsi"/>
                          <w:sz w:val="20"/>
                          <w:szCs w:val="19"/>
                          <w:lang w:val="en-US"/>
                        </w:rPr>
                      </w:pPr>
                      <w:r w:rsidRPr="0007494E">
                        <w:rPr>
                          <w:rFonts w:cstheme="majorHAnsi"/>
                          <w:sz w:val="20"/>
                          <w:szCs w:val="19"/>
                          <w:lang w:val="en-US"/>
                        </w:rPr>
                        <w:t>Students and staff surveys on feelings of safety and security around the campus</w:t>
                      </w:r>
                    </w:p>
                    <w:p w:rsidR="001E33C3" w:rsidRPr="0007494E" w:rsidRDefault="001E33C3" w:rsidP="00610FB4">
                      <w:pPr>
                        <w:pStyle w:val="ListParagraph"/>
                        <w:numPr>
                          <w:ilvl w:val="0"/>
                          <w:numId w:val="46"/>
                        </w:numPr>
                        <w:spacing w:before="120" w:after="120"/>
                        <w:ind w:left="284" w:hanging="284"/>
                        <w:jc w:val="both"/>
                        <w:rPr>
                          <w:rFonts w:cstheme="majorHAnsi"/>
                          <w:sz w:val="20"/>
                          <w:szCs w:val="19"/>
                          <w:lang w:val="en-US"/>
                        </w:rPr>
                      </w:pPr>
                      <w:r w:rsidRPr="0007494E">
                        <w:rPr>
                          <w:rFonts w:cstheme="majorHAnsi"/>
                          <w:sz w:val="20"/>
                          <w:szCs w:val="19"/>
                          <w:lang w:val="en-US"/>
                        </w:rPr>
                        <w:t>Students and staff surveys demonstrate engagement with and enjoyment of the campus environment</w:t>
                      </w:r>
                    </w:p>
                    <w:p w:rsidR="001E33C3" w:rsidRPr="0007494E" w:rsidRDefault="001E33C3" w:rsidP="00610FB4">
                      <w:pPr>
                        <w:pStyle w:val="ListParagraph"/>
                        <w:numPr>
                          <w:ilvl w:val="0"/>
                          <w:numId w:val="46"/>
                        </w:numPr>
                        <w:spacing w:before="120" w:after="120"/>
                        <w:ind w:left="284" w:hanging="284"/>
                        <w:jc w:val="both"/>
                        <w:rPr>
                          <w:rFonts w:cstheme="majorHAnsi"/>
                          <w:sz w:val="20"/>
                          <w:szCs w:val="19"/>
                          <w:lang w:val="en-US"/>
                        </w:rPr>
                      </w:pPr>
                      <w:r w:rsidRPr="0007494E">
                        <w:rPr>
                          <w:rFonts w:cstheme="majorHAnsi"/>
                          <w:sz w:val="20"/>
                          <w:szCs w:val="19"/>
                          <w:lang w:val="en-US"/>
                        </w:rPr>
                        <w:t>Audits assess barriers and opportunities to being a supportive campus community</w:t>
                      </w:r>
                    </w:p>
                    <w:p w:rsidR="001E33C3" w:rsidRPr="0007494E" w:rsidRDefault="001E33C3" w:rsidP="00610FB4">
                      <w:pPr>
                        <w:pStyle w:val="ListParagraph"/>
                        <w:numPr>
                          <w:ilvl w:val="0"/>
                          <w:numId w:val="46"/>
                        </w:numPr>
                        <w:spacing w:before="120" w:after="120"/>
                        <w:ind w:left="284" w:hanging="284"/>
                        <w:jc w:val="both"/>
                        <w:rPr>
                          <w:rFonts w:cstheme="majorHAnsi"/>
                          <w:sz w:val="20"/>
                          <w:szCs w:val="19"/>
                          <w:lang w:val="en-US"/>
                        </w:rPr>
                      </w:pPr>
                      <w:r w:rsidRPr="0007494E">
                        <w:rPr>
                          <w:rFonts w:cstheme="majorHAnsi"/>
                          <w:sz w:val="20"/>
                          <w:szCs w:val="19"/>
                          <w:lang w:val="en-US"/>
                        </w:rPr>
                        <w:t>A campus wide sustainability plan is enacted</w:t>
                      </w:r>
                    </w:p>
                    <w:p w:rsidR="001E33C3" w:rsidRPr="0007494E" w:rsidRDefault="001E33C3" w:rsidP="00610FB4">
                      <w:pPr>
                        <w:pStyle w:val="ListParagraph"/>
                        <w:numPr>
                          <w:ilvl w:val="0"/>
                          <w:numId w:val="46"/>
                        </w:numPr>
                        <w:spacing w:before="120" w:after="120"/>
                        <w:ind w:left="284" w:hanging="284"/>
                        <w:jc w:val="both"/>
                        <w:rPr>
                          <w:rFonts w:cstheme="majorHAnsi"/>
                          <w:sz w:val="20"/>
                          <w:szCs w:val="19"/>
                          <w:lang w:val="en-US"/>
                        </w:rPr>
                      </w:pPr>
                      <w:r w:rsidRPr="0007494E">
                        <w:rPr>
                          <w:rFonts w:cstheme="majorHAnsi"/>
                          <w:sz w:val="20"/>
                          <w:szCs w:val="19"/>
                          <w:lang w:val="en-US"/>
                        </w:rPr>
                        <w:t>Review of diverse student enrolment, engagement, supports and achievement</w:t>
                      </w:r>
                    </w:p>
                    <w:p w:rsidR="001E33C3" w:rsidRPr="0007494E" w:rsidRDefault="001E33C3" w:rsidP="00610FB4">
                      <w:pPr>
                        <w:pStyle w:val="ListParagraph"/>
                        <w:numPr>
                          <w:ilvl w:val="0"/>
                          <w:numId w:val="46"/>
                        </w:numPr>
                        <w:spacing w:before="120" w:after="120"/>
                        <w:ind w:left="284" w:hanging="284"/>
                        <w:jc w:val="both"/>
                        <w:rPr>
                          <w:rFonts w:cstheme="majorHAnsi"/>
                          <w:sz w:val="20"/>
                          <w:szCs w:val="19"/>
                          <w:lang w:val="en-US"/>
                        </w:rPr>
                      </w:pPr>
                      <w:r w:rsidRPr="0007494E">
                        <w:rPr>
                          <w:rFonts w:cstheme="majorHAnsi"/>
                          <w:sz w:val="20"/>
                          <w:szCs w:val="19"/>
                          <w:lang w:val="en-US"/>
                        </w:rPr>
                        <w:t>Review of diverse staff recruitment, engagement, supports and achievement</w:t>
                      </w:r>
                    </w:p>
                    <w:p w:rsidR="001E33C3" w:rsidRPr="0007494E" w:rsidRDefault="001E33C3" w:rsidP="008E70DD">
                      <w:pPr>
                        <w:rPr>
                          <w:sz w:val="20"/>
                          <w:szCs w:val="19"/>
                        </w:rPr>
                      </w:pPr>
                    </w:p>
                  </w:txbxContent>
                </v:textbox>
                <w10:wrap anchorx="margin"/>
              </v:shape>
            </w:pict>
          </mc:Fallback>
        </mc:AlternateContent>
      </w:r>
    </w:p>
    <w:p w:rsidR="004C05CF" w:rsidRPr="00104994" w:rsidRDefault="004C05CF" w:rsidP="00807642">
      <w:pPr>
        <w:spacing w:before="120" w:after="120" w:line="240" w:lineRule="auto"/>
        <w:rPr>
          <w:rFonts w:cstheme="majorHAnsi"/>
          <w:b/>
          <w:sz w:val="20"/>
          <w:szCs w:val="20"/>
        </w:rPr>
      </w:pPr>
    </w:p>
    <w:p w:rsidR="009D0FDE" w:rsidRPr="00104994" w:rsidRDefault="009D0FDE" w:rsidP="00807642">
      <w:pPr>
        <w:spacing w:before="120" w:after="120" w:line="240" w:lineRule="auto"/>
        <w:rPr>
          <w:rFonts w:cstheme="majorHAnsi"/>
          <w:b/>
          <w:sz w:val="20"/>
          <w:szCs w:val="20"/>
        </w:rPr>
      </w:pPr>
    </w:p>
    <w:p w:rsidR="009D0FDE" w:rsidRPr="00104994" w:rsidRDefault="009D0FDE" w:rsidP="00807642">
      <w:pPr>
        <w:spacing w:before="120" w:after="120" w:line="240" w:lineRule="auto"/>
        <w:rPr>
          <w:rFonts w:cstheme="majorHAnsi"/>
          <w:b/>
          <w:sz w:val="20"/>
          <w:szCs w:val="20"/>
        </w:rPr>
      </w:pPr>
    </w:p>
    <w:p w:rsidR="007D5057" w:rsidRPr="00104994" w:rsidRDefault="007D5057" w:rsidP="00964E96">
      <w:pPr>
        <w:spacing w:before="120" w:after="120" w:line="240" w:lineRule="auto"/>
        <w:rPr>
          <w:rFonts w:cstheme="majorHAnsi"/>
          <w:color w:val="4BACC6" w:themeColor="accent5"/>
          <w:sz w:val="28"/>
          <w:szCs w:val="24"/>
        </w:rPr>
      </w:pPr>
      <w:r w:rsidRPr="00104994">
        <w:rPr>
          <w:rFonts w:cstheme="majorHAnsi"/>
          <w:color w:val="4BACC6" w:themeColor="accent5"/>
          <w:sz w:val="28"/>
          <w:szCs w:val="24"/>
        </w:rPr>
        <w:br w:type="page"/>
      </w:r>
    </w:p>
    <w:p w:rsidR="00964E96" w:rsidRPr="00104994" w:rsidRDefault="00964E96" w:rsidP="00964E96">
      <w:pPr>
        <w:spacing w:after="120"/>
        <w:rPr>
          <w:rFonts w:cstheme="majorHAnsi"/>
          <w:b/>
        </w:rPr>
      </w:pPr>
      <w:r w:rsidRPr="00104994">
        <w:rPr>
          <w:rFonts w:cstheme="majorHAnsi"/>
          <w:noProof/>
          <w:color w:val="4BACC6" w:themeColor="accent5"/>
          <w:szCs w:val="24"/>
        </w:rPr>
        <mc:AlternateContent>
          <mc:Choice Requires="wps">
            <w:drawing>
              <wp:anchor distT="0" distB="0" distL="114300" distR="114300" simplePos="0" relativeHeight="251729920" behindDoc="1" locked="0" layoutInCell="1" allowOverlap="1" wp14:anchorId="5F2213C5" wp14:editId="395D438F">
                <wp:simplePos x="0" y="0"/>
                <wp:positionH relativeFrom="column">
                  <wp:posOffset>9525</wp:posOffset>
                </wp:positionH>
                <wp:positionV relativeFrom="paragraph">
                  <wp:posOffset>-2540</wp:posOffset>
                </wp:positionV>
                <wp:extent cx="5761355" cy="842645"/>
                <wp:effectExtent l="0" t="0" r="0" b="0"/>
                <wp:wrapTight wrapText="bothSides">
                  <wp:wrapPolygon edited="0">
                    <wp:start x="0" y="0"/>
                    <wp:lineTo x="0" y="20998"/>
                    <wp:lineTo x="21498" y="20998"/>
                    <wp:lineTo x="21498" y="0"/>
                    <wp:lineTo x="0" y="0"/>
                  </wp:wrapPolygon>
                </wp:wrapTight>
                <wp:docPr id="8" name="Rectangle 8"/>
                <wp:cNvGraphicFramePr/>
                <a:graphic xmlns:a="http://schemas.openxmlformats.org/drawingml/2006/main">
                  <a:graphicData uri="http://schemas.microsoft.com/office/word/2010/wordprocessingShape">
                    <wps:wsp>
                      <wps:cNvSpPr/>
                      <wps:spPr>
                        <a:xfrm>
                          <a:off x="0" y="0"/>
                          <a:ext cx="5761355" cy="84264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33C3" w:rsidRPr="007D5057" w:rsidRDefault="001E33C3" w:rsidP="00964E96">
                            <w:pPr>
                              <w:spacing w:after="120"/>
                              <w:rPr>
                                <w:rFonts w:cstheme="majorHAnsi"/>
                                <w:color w:val="4BACC6" w:themeColor="accent5"/>
                                <w:sz w:val="28"/>
                                <w:szCs w:val="24"/>
                              </w:rPr>
                            </w:pPr>
                            <w:r>
                              <w:rPr>
                                <w:rFonts w:cstheme="majorHAnsi"/>
                                <w:color w:val="4BACC6" w:themeColor="accent5"/>
                                <w:sz w:val="28"/>
                                <w:szCs w:val="24"/>
                              </w:rPr>
                              <w:t xml:space="preserve">1.3   </w:t>
                            </w:r>
                            <w:r w:rsidRPr="008E70DD">
                              <w:rPr>
                                <w:rFonts w:cstheme="majorHAnsi"/>
                                <w:color w:val="4BACC6" w:themeColor="accent5"/>
                                <w:sz w:val="28"/>
                                <w:szCs w:val="24"/>
                              </w:rPr>
                              <w:t>Generate thriving communities and a culture of wellbeing</w:t>
                            </w:r>
                            <w:r w:rsidRPr="008E70DD">
                              <w:rPr>
                                <w:rFonts w:cstheme="majorHAnsi"/>
                                <w:lang w:val="en-US"/>
                              </w:rPr>
                              <w:t xml:space="preserve"> </w:t>
                            </w:r>
                          </w:p>
                          <w:p w:rsidR="001E33C3" w:rsidRPr="00964E96" w:rsidRDefault="001E33C3" w:rsidP="00610FB4">
                            <w:pPr>
                              <w:spacing w:after="0"/>
                              <w:jc w:val="both"/>
                              <w:rPr>
                                <w:rFonts w:cstheme="majorHAnsi"/>
                                <w:b/>
                                <w:color w:val="000000" w:themeColor="text1"/>
                                <w:lang w:val="en-US"/>
                              </w:rPr>
                            </w:pPr>
                            <w:r w:rsidRPr="00964E96">
                              <w:rPr>
                                <w:rFonts w:cstheme="majorHAnsi"/>
                                <w:i/>
                                <w:color w:val="000000" w:themeColor="text1"/>
                              </w:rPr>
                              <w:t>Be proactive and intentional in creating empowered, connected and resilient campus communities that foster an ethic of care, compassion, co</w:t>
                            </w:r>
                            <w:r>
                              <w:rPr>
                                <w:rFonts w:cstheme="majorHAnsi"/>
                                <w:i/>
                                <w:color w:val="000000" w:themeColor="text1"/>
                              </w:rPr>
                              <w:t>llaboration and community action.</w:t>
                            </w:r>
                          </w:p>
                          <w:p w:rsidR="001E33C3" w:rsidRDefault="001E33C3" w:rsidP="00964E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2213C5" id="Rectangle 8" o:spid="_x0000_s1037" style="position:absolute;margin-left:.75pt;margin-top:-.2pt;width:453.65pt;height:66.35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" fillcolor="#daeef3 [664]" stroked="f" strokeweight="2pt">
                <v:textbox>
                  <w:txbxContent>
                    <w:p w:rsidR="001E33C3" w:rsidRPr="007D5057" w:rsidRDefault="001E33C3" w:rsidP="00964E96">
                      <w:pPr>
                        <w:spacing w:after="120"/>
                        <w:rPr>
                          <w:rFonts w:cstheme="majorHAnsi"/>
                          <w:color w:val="4BACC6" w:themeColor="accent5"/>
                          <w:sz w:val="28"/>
                          <w:szCs w:val="24"/>
                        </w:rPr>
                      </w:pPr>
                      <w:r>
                        <w:rPr>
                          <w:rFonts w:cstheme="majorHAnsi"/>
                          <w:color w:val="4BACC6" w:themeColor="accent5"/>
                          <w:sz w:val="28"/>
                          <w:szCs w:val="24"/>
                        </w:rPr>
                        <w:t xml:space="preserve">1.3   </w:t>
                      </w:r>
                      <w:r w:rsidRPr="008E70DD">
                        <w:rPr>
                          <w:rFonts w:cstheme="majorHAnsi"/>
                          <w:color w:val="4BACC6" w:themeColor="accent5"/>
                          <w:sz w:val="28"/>
                          <w:szCs w:val="24"/>
                        </w:rPr>
                        <w:t>Generate thriving communities and a culture of wellbeing</w:t>
                      </w:r>
                      <w:r w:rsidRPr="008E70DD">
                        <w:rPr>
                          <w:rFonts w:cstheme="majorHAnsi"/>
                          <w:lang w:val="en-US"/>
                        </w:rPr>
                        <w:t xml:space="preserve"> </w:t>
                      </w:r>
                    </w:p>
                    <w:p w:rsidR="001E33C3" w:rsidRPr="00964E96" w:rsidRDefault="001E33C3" w:rsidP="00610FB4">
                      <w:pPr>
                        <w:spacing w:after="0"/>
                        <w:jc w:val="both"/>
                        <w:rPr>
                          <w:rFonts w:cstheme="majorHAnsi"/>
                          <w:b/>
                          <w:color w:val="000000" w:themeColor="text1"/>
                          <w:lang w:val="en-US"/>
                        </w:rPr>
                      </w:pPr>
                      <w:r w:rsidRPr="00964E96">
                        <w:rPr>
                          <w:rFonts w:cstheme="majorHAnsi"/>
                          <w:i/>
                          <w:color w:val="000000" w:themeColor="text1"/>
                        </w:rPr>
                        <w:t>Be proactive and intentional in creating empowered, connected and resilient campus communities that foster an ethic of care, compassion, co</w:t>
                      </w:r>
                      <w:r>
                        <w:rPr>
                          <w:rFonts w:cstheme="majorHAnsi"/>
                          <w:i/>
                          <w:color w:val="000000" w:themeColor="text1"/>
                        </w:rPr>
                        <w:t>llaboration and community action.</w:t>
                      </w:r>
                    </w:p>
                    <w:p w:rsidR="001E33C3" w:rsidRDefault="001E33C3" w:rsidP="00964E96">
                      <w:pPr>
                        <w:jc w:val="center"/>
                      </w:pPr>
                    </w:p>
                  </w:txbxContent>
                </v:textbox>
                <w10:wrap type="tight"/>
              </v:rect>
            </w:pict>
          </mc:Fallback>
        </mc:AlternateContent>
      </w:r>
    </w:p>
    <w:p w:rsidR="009A5CB3" w:rsidRPr="00104994" w:rsidRDefault="009A5CB3" w:rsidP="00964E96">
      <w:pPr>
        <w:spacing w:after="120"/>
        <w:rPr>
          <w:rFonts w:cstheme="majorHAnsi"/>
          <w:b/>
        </w:rPr>
      </w:pPr>
      <w:r w:rsidRPr="00104994">
        <w:rPr>
          <w:rFonts w:cstheme="majorHAnsi"/>
          <w:b/>
        </w:rPr>
        <w:t>Aotearoa New Zealand context</w:t>
      </w:r>
    </w:p>
    <w:p w:rsidR="00F7386F" w:rsidRDefault="00115F19" w:rsidP="00610FB4">
      <w:pPr>
        <w:jc w:val="both"/>
        <w:rPr>
          <w:rFonts w:cstheme="majorHAnsi"/>
        </w:rPr>
      </w:pPr>
      <w:r w:rsidRPr="00104994">
        <w:rPr>
          <w:noProof/>
        </w:rPr>
        <mc:AlternateContent>
          <mc:Choice Requires="wps">
            <w:drawing>
              <wp:anchor distT="0" distB="0" distL="114300" distR="114300" simplePos="0" relativeHeight="251754496" behindDoc="1" locked="0" layoutInCell="1" allowOverlap="1" wp14:anchorId="2FB323C1" wp14:editId="066F5D09">
                <wp:simplePos x="0" y="0"/>
                <wp:positionH relativeFrom="margin">
                  <wp:align>right</wp:align>
                </wp:positionH>
                <wp:positionV relativeFrom="paragraph">
                  <wp:posOffset>1731645</wp:posOffset>
                </wp:positionV>
                <wp:extent cx="5709285" cy="1971675"/>
                <wp:effectExtent l="0" t="0" r="24765" b="28575"/>
                <wp:wrapTight wrapText="bothSides">
                  <wp:wrapPolygon edited="0">
                    <wp:start x="0" y="0"/>
                    <wp:lineTo x="0" y="21704"/>
                    <wp:lineTo x="21622" y="21704"/>
                    <wp:lineTo x="21622" y="0"/>
                    <wp:lineTo x="0" y="0"/>
                  </wp:wrapPolygon>
                </wp:wrapTight>
                <wp:docPr id="6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1971675"/>
                        </a:xfrm>
                        <a:prstGeom prst="rect">
                          <a:avLst/>
                        </a:prstGeom>
                        <a:solidFill>
                          <a:sysClr val="window" lastClr="FFFFFF">
                            <a:lumMod val="100000"/>
                            <a:lumOff val="0"/>
                          </a:sysClr>
                        </a:solidFill>
                        <a:ln w="25400">
                          <a:solidFill>
                            <a:srgbClr val="4F81BD"/>
                          </a:solidFill>
                          <a:miter lim="800000"/>
                          <a:headEnd/>
                          <a:tailEnd/>
                        </a:ln>
                        <a:extLst/>
                      </wps:spPr>
                      <wps:txbx>
                        <w:txbxContent>
                          <w:p w:rsidR="001E33C3" w:rsidRPr="00690D77" w:rsidRDefault="001E33C3" w:rsidP="00610FB4">
                            <w:pPr>
                              <w:spacing w:before="20" w:after="60"/>
                              <w:jc w:val="both"/>
                              <w:rPr>
                                <w:rFonts w:cstheme="majorHAnsi"/>
                                <w:b/>
                                <w:color w:val="4F81BD" w:themeColor="accent1"/>
                                <w:sz w:val="20"/>
                                <w:szCs w:val="19"/>
                                <w:lang w:val="en-US"/>
                              </w:rPr>
                            </w:pPr>
                            <w:r w:rsidRPr="00690D77">
                              <w:rPr>
                                <w:rFonts w:cstheme="majorHAnsi"/>
                                <w:b/>
                                <w:color w:val="4F81BD" w:themeColor="accent1"/>
                                <w:sz w:val="20"/>
                                <w:szCs w:val="19"/>
                                <w:lang w:val="en-US"/>
                              </w:rPr>
                              <w:t xml:space="preserve">Guiding </w:t>
                            </w:r>
                            <w:r>
                              <w:rPr>
                                <w:rFonts w:cstheme="majorHAnsi"/>
                                <w:b/>
                                <w:color w:val="4F81BD" w:themeColor="accent1"/>
                                <w:sz w:val="20"/>
                                <w:szCs w:val="19"/>
                                <w:lang w:val="en-US"/>
                              </w:rPr>
                              <w:t>q</w:t>
                            </w:r>
                            <w:r w:rsidRPr="00690D77">
                              <w:rPr>
                                <w:rFonts w:cstheme="majorHAnsi"/>
                                <w:b/>
                                <w:color w:val="4F81BD" w:themeColor="accent1"/>
                                <w:sz w:val="20"/>
                                <w:szCs w:val="19"/>
                                <w:lang w:val="en-US"/>
                              </w:rPr>
                              <w:t>uestions</w:t>
                            </w:r>
                          </w:p>
                          <w:p w:rsidR="001E33C3" w:rsidRDefault="001E33C3" w:rsidP="00610FB4">
                            <w:pPr>
                              <w:pStyle w:val="ListParagraph"/>
                              <w:numPr>
                                <w:ilvl w:val="0"/>
                                <w:numId w:val="31"/>
                              </w:numPr>
                              <w:spacing w:after="0"/>
                              <w:ind w:left="284" w:hanging="284"/>
                              <w:rPr>
                                <w:rFonts w:cstheme="majorHAnsi"/>
                                <w:sz w:val="20"/>
                                <w:szCs w:val="20"/>
                              </w:rPr>
                            </w:pPr>
                            <w:r w:rsidRPr="00483311">
                              <w:rPr>
                                <w:rFonts w:cstheme="majorHAnsi"/>
                                <w:sz w:val="20"/>
                                <w:szCs w:val="20"/>
                              </w:rPr>
                              <w:t xml:space="preserve">What are the values, realities and aspirations of your students and </w:t>
                            </w:r>
                            <w:r w:rsidRPr="00B90168">
                              <w:rPr>
                                <w:rFonts w:cstheme="majorHAnsi"/>
                                <w:sz w:val="20"/>
                                <w:szCs w:val="20"/>
                              </w:rPr>
                              <w:t xml:space="preserve">campus </w:t>
                            </w:r>
                            <w:r w:rsidRPr="00483311">
                              <w:rPr>
                                <w:rFonts w:cstheme="majorHAnsi"/>
                                <w:sz w:val="20"/>
                                <w:szCs w:val="20"/>
                              </w:rPr>
                              <w:t xml:space="preserve">community? </w:t>
                            </w:r>
                          </w:p>
                          <w:p w:rsidR="001E33C3" w:rsidRDefault="001E33C3" w:rsidP="00610FB4">
                            <w:pPr>
                              <w:pStyle w:val="ListParagraph"/>
                              <w:numPr>
                                <w:ilvl w:val="0"/>
                                <w:numId w:val="31"/>
                              </w:numPr>
                              <w:spacing w:after="0"/>
                              <w:ind w:left="284" w:hanging="284"/>
                              <w:rPr>
                                <w:rFonts w:cstheme="majorHAnsi"/>
                                <w:sz w:val="20"/>
                                <w:szCs w:val="20"/>
                              </w:rPr>
                            </w:pPr>
                            <w:r w:rsidRPr="00483311">
                              <w:rPr>
                                <w:rFonts w:cstheme="majorHAnsi"/>
                                <w:sz w:val="20"/>
                                <w:szCs w:val="20"/>
                              </w:rPr>
                              <w:t xml:space="preserve">How do your students and staff identify regarding ethnicity, culture, disability, gender identity, sexual orientation? </w:t>
                            </w:r>
                          </w:p>
                          <w:p w:rsidR="001E33C3" w:rsidRDefault="001E33C3" w:rsidP="00610FB4">
                            <w:pPr>
                              <w:pStyle w:val="ListParagraph"/>
                              <w:numPr>
                                <w:ilvl w:val="0"/>
                                <w:numId w:val="31"/>
                              </w:numPr>
                              <w:spacing w:after="0"/>
                              <w:ind w:left="284" w:hanging="284"/>
                              <w:rPr>
                                <w:rFonts w:cstheme="majorHAnsi"/>
                                <w:sz w:val="20"/>
                                <w:szCs w:val="20"/>
                              </w:rPr>
                            </w:pPr>
                            <w:r w:rsidRPr="00483311">
                              <w:rPr>
                                <w:rFonts w:cstheme="majorHAnsi"/>
                                <w:sz w:val="20"/>
                                <w:szCs w:val="20"/>
                              </w:rPr>
                              <w:t xml:space="preserve">How does </w:t>
                            </w:r>
                            <w:r>
                              <w:rPr>
                                <w:rFonts w:cstheme="majorHAnsi"/>
                                <w:sz w:val="20"/>
                                <w:szCs w:val="20"/>
                              </w:rPr>
                              <w:t>your</w:t>
                            </w:r>
                            <w:r w:rsidRPr="00483311">
                              <w:rPr>
                                <w:rFonts w:cstheme="majorHAnsi"/>
                                <w:sz w:val="20"/>
                                <w:szCs w:val="20"/>
                              </w:rPr>
                              <w:t xml:space="preserve"> campus foster collaboration and community action –</w:t>
                            </w:r>
                            <w:r>
                              <w:rPr>
                                <w:rFonts w:cstheme="majorHAnsi"/>
                                <w:sz w:val="20"/>
                                <w:szCs w:val="20"/>
                              </w:rPr>
                              <w:t xml:space="preserve"> </w:t>
                            </w:r>
                            <w:r w:rsidRPr="00483311">
                              <w:rPr>
                                <w:rFonts w:cstheme="majorHAnsi"/>
                                <w:sz w:val="20"/>
                                <w:szCs w:val="20"/>
                              </w:rPr>
                              <w:t>internally and externally</w:t>
                            </w:r>
                            <w:r>
                              <w:rPr>
                                <w:rFonts w:cstheme="majorHAnsi"/>
                                <w:sz w:val="20"/>
                                <w:szCs w:val="20"/>
                              </w:rPr>
                              <w:t xml:space="preserve"> </w:t>
                            </w:r>
                            <w:r w:rsidRPr="00483311">
                              <w:rPr>
                                <w:rFonts w:cstheme="majorHAnsi"/>
                                <w:sz w:val="20"/>
                                <w:szCs w:val="20"/>
                              </w:rPr>
                              <w:t>- to encourage a culture of wellbeing?</w:t>
                            </w:r>
                          </w:p>
                          <w:p w:rsidR="001E33C3" w:rsidRPr="007D5057" w:rsidRDefault="001E33C3" w:rsidP="00610FB4">
                            <w:pPr>
                              <w:pStyle w:val="ListParagraph"/>
                              <w:numPr>
                                <w:ilvl w:val="0"/>
                                <w:numId w:val="31"/>
                              </w:numPr>
                              <w:spacing w:after="0"/>
                              <w:ind w:left="284" w:hanging="284"/>
                              <w:rPr>
                                <w:rFonts w:cstheme="majorHAnsi"/>
                                <w:sz w:val="20"/>
                                <w:szCs w:val="20"/>
                              </w:rPr>
                            </w:pPr>
                            <w:r w:rsidRPr="00483311">
                              <w:rPr>
                                <w:rFonts w:cstheme="majorHAnsi"/>
                                <w:sz w:val="20"/>
                                <w:szCs w:val="20"/>
                              </w:rPr>
                              <w:t xml:space="preserve">Are strength based approaches, such as positive education </w:t>
                            </w:r>
                            <w:r w:rsidRPr="007D5057">
                              <w:rPr>
                                <w:rFonts w:cstheme="majorHAnsi"/>
                                <w:sz w:val="20"/>
                                <w:szCs w:val="20"/>
                              </w:rPr>
                              <w:t>and cooperative learning used in curriculum development and education delivery?</w:t>
                            </w:r>
                          </w:p>
                          <w:p w:rsidR="001E33C3" w:rsidRPr="007D5057" w:rsidRDefault="001E33C3" w:rsidP="00610FB4">
                            <w:pPr>
                              <w:pStyle w:val="ListParagraph"/>
                              <w:numPr>
                                <w:ilvl w:val="0"/>
                                <w:numId w:val="31"/>
                              </w:numPr>
                              <w:spacing w:after="0"/>
                              <w:ind w:left="284" w:hanging="284"/>
                              <w:rPr>
                                <w:rFonts w:cstheme="majorHAnsi"/>
                                <w:sz w:val="20"/>
                                <w:szCs w:val="20"/>
                              </w:rPr>
                            </w:pPr>
                            <w:r w:rsidRPr="00483311">
                              <w:rPr>
                                <w:rFonts w:cstheme="majorHAnsi"/>
                                <w:sz w:val="20"/>
                                <w:szCs w:val="20"/>
                              </w:rPr>
                              <w:t xml:space="preserve">Are broader cultural models </w:t>
                            </w:r>
                            <w:r w:rsidRPr="00B90168">
                              <w:rPr>
                                <w:rFonts w:cstheme="majorHAnsi"/>
                                <w:sz w:val="20"/>
                                <w:szCs w:val="20"/>
                              </w:rPr>
                              <w:t xml:space="preserve">considered </w:t>
                            </w:r>
                            <w:r w:rsidRPr="00483311">
                              <w:rPr>
                                <w:rFonts w:cstheme="majorHAnsi"/>
                                <w:sz w:val="20"/>
                                <w:szCs w:val="20"/>
                              </w:rPr>
                              <w:t xml:space="preserve">when appropriate, </w:t>
                            </w:r>
                            <w:r w:rsidRPr="007D5057">
                              <w:rPr>
                                <w:rFonts w:cstheme="majorHAnsi"/>
                                <w:sz w:val="20"/>
                                <w:szCs w:val="20"/>
                              </w:rPr>
                              <w:t>such as Fonofale for Pasifika, or Confucianism for Asian cultures?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B323C1" id="_x0000_s1038" type="#_x0000_t202" style="position:absolute;left:0;text-align:left;margin-left:398.35pt;margin-top:136.35pt;width:449.55pt;height:155.25pt;z-index:-251561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" strokecolor="#4f81bd" strokeweight="2pt">
                <v:textbox>
                  <w:txbxContent>
                    <w:p w:rsidR="001E33C3" w:rsidRPr="00690D77" w:rsidRDefault="001E33C3" w:rsidP="00610FB4">
                      <w:pPr>
                        <w:spacing w:before="20" w:after="60"/>
                        <w:jc w:val="both"/>
                        <w:rPr>
                          <w:rFonts w:cstheme="majorHAnsi"/>
                          <w:b/>
                          <w:color w:val="4F81BD" w:themeColor="accent1"/>
                          <w:sz w:val="20"/>
                          <w:szCs w:val="19"/>
                          <w:lang w:val="en-US"/>
                        </w:rPr>
                      </w:pPr>
                      <w:r w:rsidRPr="00690D77">
                        <w:rPr>
                          <w:rFonts w:cstheme="majorHAnsi"/>
                          <w:b/>
                          <w:color w:val="4F81BD" w:themeColor="accent1"/>
                          <w:sz w:val="20"/>
                          <w:szCs w:val="19"/>
                          <w:lang w:val="en-US"/>
                        </w:rPr>
                        <w:t xml:space="preserve">Guiding </w:t>
                      </w:r>
                      <w:r>
                        <w:rPr>
                          <w:rFonts w:cstheme="majorHAnsi"/>
                          <w:b/>
                          <w:color w:val="4F81BD" w:themeColor="accent1"/>
                          <w:sz w:val="20"/>
                          <w:szCs w:val="19"/>
                          <w:lang w:val="en-US"/>
                        </w:rPr>
                        <w:t>q</w:t>
                      </w:r>
                      <w:r w:rsidRPr="00690D77">
                        <w:rPr>
                          <w:rFonts w:cstheme="majorHAnsi"/>
                          <w:b/>
                          <w:color w:val="4F81BD" w:themeColor="accent1"/>
                          <w:sz w:val="20"/>
                          <w:szCs w:val="19"/>
                          <w:lang w:val="en-US"/>
                        </w:rPr>
                        <w:t>uestions</w:t>
                      </w:r>
                    </w:p>
                    <w:p w:rsidR="001E33C3" w:rsidRDefault="001E33C3" w:rsidP="00610FB4">
                      <w:pPr>
                        <w:pStyle w:val="ListParagraph"/>
                        <w:numPr>
                          <w:ilvl w:val="0"/>
                          <w:numId w:val="31"/>
                        </w:numPr>
                        <w:spacing w:after="0"/>
                        <w:ind w:left="284" w:hanging="284"/>
                        <w:rPr>
                          <w:rFonts w:cstheme="majorHAnsi"/>
                          <w:sz w:val="20"/>
                          <w:szCs w:val="20"/>
                        </w:rPr>
                      </w:pPr>
                      <w:r w:rsidRPr="00483311">
                        <w:rPr>
                          <w:rFonts w:cstheme="majorHAnsi"/>
                          <w:sz w:val="20"/>
                          <w:szCs w:val="20"/>
                        </w:rPr>
                        <w:t xml:space="preserve">What are the values, realities and aspirations of your students and </w:t>
                      </w:r>
                      <w:r w:rsidRPr="00B90168">
                        <w:rPr>
                          <w:rFonts w:cstheme="majorHAnsi"/>
                          <w:sz w:val="20"/>
                          <w:szCs w:val="20"/>
                        </w:rPr>
                        <w:t xml:space="preserve">campus </w:t>
                      </w:r>
                      <w:r w:rsidRPr="00483311">
                        <w:rPr>
                          <w:rFonts w:cstheme="majorHAnsi"/>
                          <w:sz w:val="20"/>
                          <w:szCs w:val="20"/>
                        </w:rPr>
                        <w:t xml:space="preserve">community? </w:t>
                      </w:r>
                    </w:p>
                    <w:p w:rsidR="001E33C3" w:rsidRDefault="001E33C3" w:rsidP="00610FB4">
                      <w:pPr>
                        <w:pStyle w:val="ListParagraph"/>
                        <w:numPr>
                          <w:ilvl w:val="0"/>
                          <w:numId w:val="31"/>
                        </w:numPr>
                        <w:spacing w:after="0"/>
                        <w:ind w:left="284" w:hanging="284"/>
                        <w:rPr>
                          <w:rFonts w:cstheme="majorHAnsi"/>
                          <w:sz w:val="20"/>
                          <w:szCs w:val="20"/>
                        </w:rPr>
                      </w:pPr>
                      <w:r w:rsidRPr="00483311">
                        <w:rPr>
                          <w:rFonts w:cstheme="majorHAnsi"/>
                          <w:sz w:val="20"/>
                          <w:szCs w:val="20"/>
                        </w:rPr>
                        <w:t xml:space="preserve">How do your students and staff identify regarding ethnicity, culture, disability, gender identity, sexual orientation? </w:t>
                      </w:r>
                    </w:p>
                    <w:p w:rsidR="001E33C3" w:rsidRDefault="001E33C3" w:rsidP="00610FB4">
                      <w:pPr>
                        <w:pStyle w:val="ListParagraph"/>
                        <w:numPr>
                          <w:ilvl w:val="0"/>
                          <w:numId w:val="31"/>
                        </w:numPr>
                        <w:spacing w:after="0"/>
                        <w:ind w:left="284" w:hanging="284"/>
                        <w:rPr>
                          <w:rFonts w:cstheme="majorHAnsi"/>
                          <w:sz w:val="20"/>
                          <w:szCs w:val="20"/>
                        </w:rPr>
                      </w:pPr>
                      <w:r w:rsidRPr="00483311">
                        <w:rPr>
                          <w:rFonts w:cstheme="majorHAnsi"/>
                          <w:sz w:val="20"/>
                          <w:szCs w:val="20"/>
                        </w:rPr>
                        <w:t xml:space="preserve">How does </w:t>
                      </w:r>
                      <w:r>
                        <w:rPr>
                          <w:rFonts w:cstheme="majorHAnsi"/>
                          <w:sz w:val="20"/>
                          <w:szCs w:val="20"/>
                        </w:rPr>
                        <w:t>your</w:t>
                      </w:r>
                      <w:r w:rsidRPr="00483311">
                        <w:rPr>
                          <w:rFonts w:cstheme="majorHAnsi"/>
                          <w:sz w:val="20"/>
                          <w:szCs w:val="20"/>
                        </w:rPr>
                        <w:t xml:space="preserve"> campus foster collaboration and community action –</w:t>
                      </w:r>
                      <w:r>
                        <w:rPr>
                          <w:rFonts w:cstheme="majorHAnsi"/>
                          <w:sz w:val="20"/>
                          <w:szCs w:val="20"/>
                        </w:rPr>
                        <w:t xml:space="preserve"> </w:t>
                      </w:r>
                      <w:r w:rsidRPr="00483311">
                        <w:rPr>
                          <w:rFonts w:cstheme="majorHAnsi"/>
                          <w:sz w:val="20"/>
                          <w:szCs w:val="20"/>
                        </w:rPr>
                        <w:t>internally and externally</w:t>
                      </w:r>
                      <w:r>
                        <w:rPr>
                          <w:rFonts w:cstheme="majorHAnsi"/>
                          <w:sz w:val="20"/>
                          <w:szCs w:val="20"/>
                        </w:rPr>
                        <w:t xml:space="preserve"> </w:t>
                      </w:r>
                      <w:r w:rsidRPr="00483311">
                        <w:rPr>
                          <w:rFonts w:cstheme="majorHAnsi"/>
                          <w:sz w:val="20"/>
                          <w:szCs w:val="20"/>
                        </w:rPr>
                        <w:t>- to encourage a culture of wellbeing?</w:t>
                      </w:r>
                    </w:p>
                    <w:p w:rsidR="001E33C3" w:rsidRPr="007D5057" w:rsidRDefault="001E33C3" w:rsidP="00610FB4">
                      <w:pPr>
                        <w:pStyle w:val="ListParagraph"/>
                        <w:numPr>
                          <w:ilvl w:val="0"/>
                          <w:numId w:val="31"/>
                        </w:numPr>
                        <w:spacing w:after="0"/>
                        <w:ind w:left="284" w:hanging="284"/>
                        <w:rPr>
                          <w:rFonts w:cstheme="majorHAnsi"/>
                          <w:sz w:val="20"/>
                          <w:szCs w:val="20"/>
                        </w:rPr>
                      </w:pPr>
                      <w:r w:rsidRPr="00483311">
                        <w:rPr>
                          <w:rFonts w:cstheme="majorHAnsi"/>
                          <w:sz w:val="20"/>
                          <w:szCs w:val="20"/>
                        </w:rPr>
                        <w:t xml:space="preserve">Are strength based approaches, such as positive education </w:t>
                      </w:r>
                      <w:r w:rsidRPr="007D5057">
                        <w:rPr>
                          <w:rFonts w:cstheme="majorHAnsi"/>
                          <w:sz w:val="20"/>
                          <w:szCs w:val="20"/>
                        </w:rPr>
                        <w:t>and cooperative learning used in curriculum development and education delivery?</w:t>
                      </w:r>
                    </w:p>
                    <w:p w:rsidR="001E33C3" w:rsidRPr="007D5057" w:rsidRDefault="001E33C3" w:rsidP="00610FB4">
                      <w:pPr>
                        <w:pStyle w:val="ListParagraph"/>
                        <w:numPr>
                          <w:ilvl w:val="0"/>
                          <w:numId w:val="31"/>
                        </w:numPr>
                        <w:spacing w:after="0"/>
                        <w:ind w:left="284" w:hanging="284"/>
                        <w:rPr>
                          <w:rFonts w:cstheme="majorHAnsi"/>
                          <w:sz w:val="20"/>
                          <w:szCs w:val="20"/>
                        </w:rPr>
                      </w:pPr>
                      <w:r w:rsidRPr="00483311">
                        <w:rPr>
                          <w:rFonts w:cstheme="majorHAnsi"/>
                          <w:sz w:val="20"/>
                          <w:szCs w:val="20"/>
                        </w:rPr>
                        <w:t xml:space="preserve">Are broader cultural models </w:t>
                      </w:r>
                      <w:r w:rsidRPr="00B90168">
                        <w:rPr>
                          <w:rFonts w:cstheme="majorHAnsi"/>
                          <w:sz w:val="20"/>
                          <w:szCs w:val="20"/>
                        </w:rPr>
                        <w:t xml:space="preserve">considered </w:t>
                      </w:r>
                      <w:r w:rsidRPr="00483311">
                        <w:rPr>
                          <w:rFonts w:cstheme="majorHAnsi"/>
                          <w:sz w:val="20"/>
                          <w:szCs w:val="20"/>
                        </w:rPr>
                        <w:t xml:space="preserve">when appropriate, </w:t>
                      </w:r>
                      <w:r w:rsidRPr="007D5057">
                        <w:rPr>
                          <w:rFonts w:cstheme="majorHAnsi"/>
                          <w:sz w:val="20"/>
                          <w:szCs w:val="20"/>
                        </w:rPr>
                        <w:t>such as Fonofale for Pasifika, or Confucianism for Asian cultures?</w:t>
                      </w:r>
                    </w:p>
                  </w:txbxContent>
                </v:textbox>
                <w10:wrap type="tight" anchorx="margin"/>
              </v:shape>
            </w:pict>
          </mc:Fallback>
        </mc:AlternateContent>
      </w:r>
      <w:r w:rsidR="00483311" w:rsidRPr="00104994">
        <w:t xml:space="preserve">This area connects strongly with </w:t>
      </w:r>
      <w:r w:rsidR="00483311" w:rsidRPr="00104994">
        <w:rPr>
          <w:i/>
        </w:rPr>
        <w:t xml:space="preserve">Te Oranga, Mauriora </w:t>
      </w:r>
      <w:r w:rsidR="00483311" w:rsidRPr="00104994">
        <w:t xml:space="preserve">and </w:t>
      </w:r>
      <w:r w:rsidR="00483311" w:rsidRPr="00104994">
        <w:rPr>
          <w:i/>
        </w:rPr>
        <w:t>Te Taha Whānau</w:t>
      </w:r>
      <w:r w:rsidR="000074C9">
        <w:rPr>
          <w:i/>
        </w:rPr>
        <w:t xml:space="preserve"> </w:t>
      </w:r>
      <w:r w:rsidR="000074C9" w:rsidRPr="007E0BC7">
        <w:t>in Te Pae Mahutonga</w:t>
      </w:r>
      <w:r w:rsidR="00483311" w:rsidRPr="000074C9">
        <w:t xml:space="preserve">. </w:t>
      </w:r>
      <w:r w:rsidR="00483311" w:rsidRPr="00104994">
        <w:rPr>
          <w:rFonts w:cstheme="majorHAnsi"/>
        </w:rPr>
        <w:t xml:space="preserve">Tertiary campuses are settings for </w:t>
      </w:r>
      <w:r w:rsidR="00491BF0">
        <w:rPr>
          <w:rFonts w:cstheme="majorHAnsi"/>
        </w:rPr>
        <w:t>developing</w:t>
      </w:r>
      <w:r w:rsidR="00483311" w:rsidRPr="00104994">
        <w:rPr>
          <w:rFonts w:cstheme="majorHAnsi"/>
        </w:rPr>
        <w:t xml:space="preserve"> student and staff potential in education, health and wellbeing</w:t>
      </w:r>
      <w:r w:rsidR="00C25BE8">
        <w:rPr>
          <w:rFonts w:cstheme="majorHAnsi"/>
        </w:rPr>
        <w:t xml:space="preserve">. </w:t>
      </w:r>
      <w:r w:rsidR="00483311" w:rsidRPr="00104994">
        <w:rPr>
          <w:rFonts w:cstheme="majorHAnsi"/>
        </w:rPr>
        <w:t xml:space="preserve"> A sustainable culture of wellbeing in learning environment</w:t>
      </w:r>
      <w:r w:rsidR="00491BF0">
        <w:rPr>
          <w:rFonts w:cstheme="majorHAnsi"/>
        </w:rPr>
        <w:t>s</w:t>
      </w:r>
      <w:r w:rsidR="00483311" w:rsidRPr="00104994">
        <w:rPr>
          <w:rFonts w:cstheme="majorHAnsi"/>
        </w:rPr>
        <w:t xml:space="preserve"> recognise</w:t>
      </w:r>
      <w:r w:rsidR="00491BF0">
        <w:rPr>
          <w:rFonts w:cstheme="majorHAnsi"/>
        </w:rPr>
        <w:t>s</w:t>
      </w:r>
      <w:r w:rsidR="00483311" w:rsidRPr="00104994">
        <w:rPr>
          <w:rFonts w:cstheme="majorHAnsi"/>
        </w:rPr>
        <w:t xml:space="preserve"> and celebrate</w:t>
      </w:r>
      <w:r w:rsidR="00491BF0">
        <w:rPr>
          <w:rFonts w:cstheme="majorHAnsi"/>
        </w:rPr>
        <w:t>s</w:t>
      </w:r>
      <w:r w:rsidR="00483311" w:rsidRPr="00104994">
        <w:rPr>
          <w:rFonts w:cstheme="majorHAnsi"/>
        </w:rPr>
        <w:t xml:space="preserve"> the diversity of staff and students. The rights of tangata whenua are respected and demonstrated through culturally appropriate, accessible and affirming services that promote wellbeing and connection. Students and staff from diverse backgrounds will be encouraged and enabled to start initiatives and seek solutions to foster a culture of wellbeing. By empowering these populations a sense of ownership</w:t>
      </w:r>
      <w:r w:rsidR="00C25BE8">
        <w:rPr>
          <w:rFonts w:cstheme="majorHAnsi"/>
        </w:rPr>
        <w:t>,</w:t>
      </w:r>
      <w:r w:rsidR="00483311" w:rsidRPr="00104994">
        <w:rPr>
          <w:rFonts w:cstheme="majorHAnsi"/>
        </w:rPr>
        <w:t xml:space="preserve"> </w:t>
      </w:r>
      <w:r w:rsidR="00C25BE8">
        <w:rPr>
          <w:rFonts w:cstheme="majorHAnsi"/>
        </w:rPr>
        <w:t xml:space="preserve">collectivity </w:t>
      </w:r>
      <w:r w:rsidR="00483311" w:rsidRPr="00104994">
        <w:rPr>
          <w:rFonts w:cstheme="majorHAnsi"/>
        </w:rPr>
        <w:t xml:space="preserve">and self-determination </w:t>
      </w:r>
      <w:r w:rsidR="00491BF0">
        <w:rPr>
          <w:rFonts w:cstheme="majorHAnsi"/>
        </w:rPr>
        <w:t>is</w:t>
      </w:r>
      <w:r w:rsidR="00483311" w:rsidRPr="00104994">
        <w:rPr>
          <w:rFonts w:cstheme="majorHAnsi"/>
        </w:rPr>
        <w:t xml:space="preserve"> created. </w:t>
      </w:r>
    </w:p>
    <w:p w:rsidR="008E70DD" w:rsidRPr="00104994" w:rsidRDefault="00115F19" w:rsidP="008E70DD">
      <w:r w:rsidRPr="00104994">
        <w:rPr>
          <w:noProof/>
        </w:rPr>
        <mc:AlternateContent>
          <mc:Choice Requires="wps">
            <w:drawing>
              <wp:anchor distT="0" distB="0" distL="114300" distR="114300" simplePos="0" relativeHeight="251677696" behindDoc="0" locked="0" layoutInCell="1" allowOverlap="1" wp14:anchorId="49F59A5E" wp14:editId="6E2FE4AF">
                <wp:simplePos x="0" y="0"/>
                <wp:positionH relativeFrom="margin">
                  <wp:align>right</wp:align>
                </wp:positionH>
                <wp:positionV relativeFrom="paragraph">
                  <wp:posOffset>2140585</wp:posOffset>
                </wp:positionV>
                <wp:extent cx="5709285" cy="1657350"/>
                <wp:effectExtent l="0" t="0" r="24765" b="19050"/>
                <wp:wrapNone/>
                <wp:docPr id="6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1657350"/>
                        </a:xfrm>
                        <a:prstGeom prst="rect">
                          <a:avLst/>
                        </a:prstGeom>
                        <a:solidFill>
                          <a:schemeClr val="lt1">
                            <a:lumMod val="100000"/>
                            <a:lumOff val="0"/>
                          </a:schemeClr>
                        </a:solidFill>
                        <a:ln w="25400">
                          <a:solidFill>
                            <a:schemeClr val="accent6"/>
                          </a:solidFill>
                          <a:miter lim="800000"/>
                          <a:headEnd/>
                          <a:tailEnd/>
                        </a:ln>
                        <a:extLst/>
                      </wps:spPr>
                      <wps:txbx>
                        <w:txbxContent>
                          <w:p w:rsidR="001E33C3" w:rsidRPr="00690D77" w:rsidRDefault="001E33C3" w:rsidP="00610FB4">
                            <w:pPr>
                              <w:spacing w:before="20" w:after="40"/>
                              <w:jc w:val="both"/>
                              <w:rPr>
                                <w:rFonts w:cstheme="majorHAnsi"/>
                                <w:b/>
                                <w:color w:val="F79646" w:themeColor="accent6"/>
                                <w:sz w:val="20"/>
                                <w:szCs w:val="19"/>
                                <w:lang w:val="en-US"/>
                              </w:rPr>
                            </w:pPr>
                            <w:r w:rsidRPr="00690D77">
                              <w:rPr>
                                <w:rFonts w:cstheme="majorHAnsi"/>
                                <w:b/>
                                <w:color w:val="F79646" w:themeColor="accent6"/>
                                <w:sz w:val="20"/>
                                <w:szCs w:val="19"/>
                                <w:lang w:val="en-US"/>
                              </w:rPr>
                              <w:t>Opportunities for action</w:t>
                            </w:r>
                          </w:p>
                          <w:p w:rsidR="001E33C3" w:rsidRPr="009D0FDE" w:rsidRDefault="001E33C3" w:rsidP="00610FB4">
                            <w:pPr>
                              <w:pStyle w:val="ListParagraph"/>
                              <w:numPr>
                                <w:ilvl w:val="0"/>
                                <w:numId w:val="43"/>
                              </w:numPr>
                              <w:spacing w:after="0"/>
                              <w:ind w:left="284" w:hanging="284"/>
                              <w:jc w:val="both"/>
                              <w:rPr>
                                <w:rFonts w:cstheme="majorHAnsi"/>
                                <w:sz w:val="20"/>
                                <w:szCs w:val="20"/>
                                <w:lang w:val="en-US"/>
                              </w:rPr>
                            </w:pPr>
                            <w:r w:rsidRPr="009D0FDE">
                              <w:rPr>
                                <w:rFonts w:cstheme="majorHAnsi"/>
                                <w:sz w:val="20"/>
                                <w:szCs w:val="20"/>
                                <w:lang w:val="mi-NZ"/>
                              </w:rPr>
                              <w:t xml:space="preserve">Interdisciplinary approach to address </w:t>
                            </w:r>
                            <w:r>
                              <w:rPr>
                                <w:rFonts w:cstheme="majorHAnsi"/>
                                <w:sz w:val="20"/>
                                <w:szCs w:val="20"/>
                                <w:lang w:val="mi-NZ"/>
                              </w:rPr>
                              <w:t xml:space="preserve">priority </w:t>
                            </w:r>
                            <w:r w:rsidRPr="009D0FDE">
                              <w:rPr>
                                <w:rFonts w:cstheme="majorHAnsi"/>
                                <w:sz w:val="20"/>
                                <w:szCs w:val="20"/>
                                <w:lang w:val="mi-NZ"/>
                              </w:rPr>
                              <w:t>issues e.g. promoting mental wellbeing, reducing alcohol harm and sexual violence on campus</w:t>
                            </w:r>
                          </w:p>
                          <w:p w:rsidR="001E33C3" w:rsidRPr="00B90168" w:rsidRDefault="001E33C3" w:rsidP="00610FB4">
                            <w:pPr>
                              <w:pStyle w:val="ListParagraph"/>
                              <w:numPr>
                                <w:ilvl w:val="0"/>
                                <w:numId w:val="43"/>
                              </w:numPr>
                              <w:spacing w:after="0"/>
                              <w:ind w:left="284" w:hanging="284"/>
                              <w:jc w:val="both"/>
                              <w:rPr>
                                <w:rFonts w:cstheme="majorHAnsi"/>
                                <w:sz w:val="20"/>
                                <w:szCs w:val="20"/>
                                <w:lang w:val="mi-NZ"/>
                              </w:rPr>
                            </w:pPr>
                            <w:r w:rsidRPr="00B90168">
                              <w:rPr>
                                <w:rFonts w:cstheme="majorHAnsi"/>
                                <w:sz w:val="20"/>
                                <w:szCs w:val="20"/>
                                <w:lang w:val="mi-NZ"/>
                              </w:rPr>
                              <w:t>Low cost accessible healthcare options, including rongo</w:t>
                            </w:r>
                            <w:r w:rsidRPr="009D0FDE">
                              <w:rPr>
                                <w:rFonts w:cstheme="majorHAnsi"/>
                                <w:sz w:val="20"/>
                                <w:szCs w:val="20"/>
                                <w:lang w:val="mi-NZ"/>
                              </w:rPr>
                              <w:t>ā Māori and holistic approaches</w:t>
                            </w:r>
                          </w:p>
                          <w:p w:rsidR="001E33C3" w:rsidRPr="00B90168" w:rsidRDefault="001E33C3" w:rsidP="00610FB4">
                            <w:pPr>
                              <w:pStyle w:val="ListParagraph"/>
                              <w:numPr>
                                <w:ilvl w:val="0"/>
                                <w:numId w:val="43"/>
                              </w:numPr>
                              <w:spacing w:before="120" w:after="120"/>
                              <w:ind w:left="284" w:hanging="284"/>
                              <w:jc w:val="both"/>
                              <w:rPr>
                                <w:rFonts w:cstheme="majorHAnsi"/>
                                <w:sz w:val="20"/>
                                <w:szCs w:val="20"/>
                                <w:lang w:val="mi-NZ"/>
                              </w:rPr>
                            </w:pPr>
                            <w:r w:rsidRPr="009D0FDE">
                              <w:rPr>
                                <w:rFonts w:cstheme="majorHAnsi"/>
                                <w:sz w:val="20"/>
                                <w:szCs w:val="20"/>
                                <w:lang w:val="mi-NZ"/>
                              </w:rPr>
                              <w:t>Strong reciprocal relationship with local iwi and tangata whenua</w:t>
                            </w:r>
                          </w:p>
                          <w:p w:rsidR="001E33C3" w:rsidRDefault="001E33C3" w:rsidP="00610FB4">
                            <w:pPr>
                              <w:pStyle w:val="ListParagraph"/>
                              <w:numPr>
                                <w:ilvl w:val="0"/>
                                <w:numId w:val="43"/>
                              </w:numPr>
                              <w:spacing w:before="120" w:after="120"/>
                              <w:ind w:left="284" w:hanging="284"/>
                              <w:jc w:val="both"/>
                              <w:rPr>
                                <w:rFonts w:cstheme="majorHAnsi"/>
                                <w:sz w:val="20"/>
                                <w:szCs w:val="20"/>
                                <w:lang w:val="mi-NZ"/>
                              </w:rPr>
                            </w:pPr>
                            <w:r w:rsidRPr="009D0FDE">
                              <w:rPr>
                                <w:rFonts w:cstheme="majorHAnsi"/>
                                <w:sz w:val="20"/>
                                <w:szCs w:val="20"/>
                                <w:lang w:val="mi-NZ"/>
                              </w:rPr>
                              <w:t xml:space="preserve">Campus infrastructure supports wellbeing e.g. healthy foods, sun shades, bike sheds, showers, </w:t>
                            </w:r>
                            <w:r>
                              <w:rPr>
                                <w:rFonts w:cstheme="majorHAnsi"/>
                                <w:sz w:val="20"/>
                                <w:szCs w:val="20"/>
                                <w:lang w:val="mi-NZ"/>
                              </w:rPr>
                              <w:t>m</w:t>
                            </w:r>
                            <w:r w:rsidRPr="009D0FDE">
                              <w:rPr>
                                <w:rFonts w:cstheme="majorHAnsi"/>
                                <w:sz w:val="20"/>
                                <w:szCs w:val="20"/>
                                <w:lang w:val="mi-NZ"/>
                              </w:rPr>
                              <w:t>ental health first aid training, ethical bystander training</w:t>
                            </w:r>
                          </w:p>
                          <w:p w:rsidR="001E33C3" w:rsidRPr="008E70DD" w:rsidRDefault="001E33C3" w:rsidP="00610FB4">
                            <w:pPr>
                              <w:pStyle w:val="ListParagraph"/>
                              <w:numPr>
                                <w:ilvl w:val="0"/>
                                <w:numId w:val="43"/>
                              </w:numPr>
                              <w:spacing w:before="120" w:after="120"/>
                              <w:ind w:left="284" w:hanging="284"/>
                              <w:jc w:val="both"/>
                              <w:rPr>
                                <w:rFonts w:cstheme="majorHAnsi"/>
                                <w:sz w:val="20"/>
                                <w:szCs w:val="20"/>
                                <w:lang w:val="mi-NZ"/>
                              </w:rPr>
                            </w:pPr>
                            <w:r w:rsidRPr="009D0FDE">
                              <w:rPr>
                                <w:rFonts w:cstheme="majorHAnsi"/>
                                <w:sz w:val="20"/>
                                <w:szCs w:val="20"/>
                                <w:lang w:val="mi-NZ"/>
                              </w:rPr>
                              <w:t>Community action fund available for staff and 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59A5E" id="_x0000_s1039" type="#_x0000_t202" style="position:absolute;margin-left:398.35pt;margin-top:168.55pt;width:449.55pt;height:130.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" fillcolor="white [3201]" strokecolor="#f79646 [3209]" strokeweight="2pt">
                <v:textbox>
                  <w:txbxContent>
                    <w:p w:rsidR="001E33C3" w:rsidRPr="00690D77" w:rsidRDefault="001E33C3" w:rsidP="00610FB4">
                      <w:pPr>
                        <w:spacing w:before="20" w:after="40"/>
                        <w:jc w:val="both"/>
                        <w:rPr>
                          <w:rFonts w:cstheme="majorHAnsi"/>
                          <w:b/>
                          <w:color w:val="F79646" w:themeColor="accent6"/>
                          <w:sz w:val="20"/>
                          <w:szCs w:val="19"/>
                          <w:lang w:val="en-US"/>
                        </w:rPr>
                      </w:pPr>
                      <w:r w:rsidRPr="00690D77">
                        <w:rPr>
                          <w:rFonts w:cstheme="majorHAnsi"/>
                          <w:b/>
                          <w:color w:val="F79646" w:themeColor="accent6"/>
                          <w:sz w:val="20"/>
                          <w:szCs w:val="19"/>
                          <w:lang w:val="en-US"/>
                        </w:rPr>
                        <w:t>Opportunities for action</w:t>
                      </w:r>
                    </w:p>
                    <w:p w:rsidR="001E33C3" w:rsidRPr="009D0FDE" w:rsidRDefault="001E33C3" w:rsidP="00610FB4">
                      <w:pPr>
                        <w:pStyle w:val="ListParagraph"/>
                        <w:numPr>
                          <w:ilvl w:val="0"/>
                          <w:numId w:val="43"/>
                        </w:numPr>
                        <w:spacing w:after="0"/>
                        <w:ind w:left="284" w:hanging="284"/>
                        <w:jc w:val="both"/>
                        <w:rPr>
                          <w:rFonts w:cstheme="majorHAnsi"/>
                          <w:sz w:val="20"/>
                          <w:szCs w:val="20"/>
                          <w:lang w:val="en-US"/>
                        </w:rPr>
                      </w:pPr>
                      <w:r w:rsidRPr="009D0FDE">
                        <w:rPr>
                          <w:rFonts w:cstheme="majorHAnsi"/>
                          <w:sz w:val="20"/>
                          <w:szCs w:val="20"/>
                          <w:lang w:val="mi-NZ"/>
                        </w:rPr>
                        <w:t xml:space="preserve">Interdisciplinary approach to address </w:t>
                      </w:r>
                      <w:r>
                        <w:rPr>
                          <w:rFonts w:cstheme="majorHAnsi"/>
                          <w:sz w:val="20"/>
                          <w:szCs w:val="20"/>
                          <w:lang w:val="mi-NZ"/>
                        </w:rPr>
                        <w:t xml:space="preserve">priority </w:t>
                      </w:r>
                      <w:r w:rsidRPr="009D0FDE">
                        <w:rPr>
                          <w:rFonts w:cstheme="majorHAnsi"/>
                          <w:sz w:val="20"/>
                          <w:szCs w:val="20"/>
                          <w:lang w:val="mi-NZ"/>
                        </w:rPr>
                        <w:t>issues e.g. promoting mental wellbeing, reducing alcohol harm and sexual violence on campus</w:t>
                      </w:r>
                    </w:p>
                    <w:p w:rsidR="001E33C3" w:rsidRPr="00B90168" w:rsidRDefault="001E33C3" w:rsidP="00610FB4">
                      <w:pPr>
                        <w:pStyle w:val="ListParagraph"/>
                        <w:numPr>
                          <w:ilvl w:val="0"/>
                          <w:numId w:val="43"/>
                        </w:numPr>
                        <w:spacing w:after="0"/>
                        <w:ind w:left="284" w:hanging="284"/>
                        <w:jc w:val="both"/>
                        <w:rPr>
                          <w:rFonts w:cstheme="majorHAnsi"/>
                          <w:sz w:val="20"/>
                          <w:szCs w:val="20"/>
                          <w:lang w:val="mi-NZ"/>
                        </w:rPr>
                      </w:pPr>
                      <w:r w:rsidRPr="00B90168">
                        <w:rPr>
                          <w:rFonts w:cstheme="majorHAnsi"/>
                          <w:sz w:val="20"/>
                          <w:szCs w:val="20"/>
                          <w:lang w:val="mi-NZ"/>
                        </w:rPr>
                        <w:t>Low cost accessible healthcare options, including rongo</w:t>
                      </w:r>
                      <w:r w:rsidRPr="009D0FDE">
                        <w:rPr>
                          <w:rFonts w:cstheme="majorHAnsi"/>
                          <w:sz w:val="20"/>
                          <w:szCs w:val="20"/>
                          <w:lang w:val="mi-NZ"/>
                        </w:rPr>
                        <w:t>ā Māori and holistic approaches</w:t>
                      </w:r>
                    </w:p>
                    <w:p w:rsidR="001E33C3" w:rsidRPr="00B90168" w:rsidRDefault="001E33C3" w:rsidP="00610FB4">
                      <w:pPr>
                        <w:pStyle w:val="ListParagraph"/>
                        <w:numPr>
                          <w:ilvl w:val="0"/>
                          <w:numId w:val="43"/>
                        </w:numPr>
                        <w:spacing w:before="120" w:after="120"/>
                        <w:ind w:left="284" w:hanging="284"/>
                        <w:jc w:val="both"/>
                        <w:rPr>
                          <w:rFonts w:cstheme="majorHAnsi"/>
                          <w:sz w:val="20"/>
                          <w:szCs w:val="20"/>
                          <w:lang w:val="mi-NZ"/>
                        </w:rPr>
                      </w:pPr>
                      <w:r w:rsidRPr="009D0FDE">
                        <w:rPr>
                          <w:rFonts w:cstheme="majorHAnsi"/>
                          <w:sz w:val="20"/>
                          <w:szCs w:val="20"/>
                          <w:lang w:val="mi-NZ"/>
                        </w:rPr>
                        <w:t>Strong reciprocal relationship with local iwi and tangata whenua</w:t>
                      </w:r>
                    </w:p>
                    <w:p w:rsidR="001E33C3" w:rsidRDefault="001E33C3" w:rsidP="00610FB4">
                      <w:pPr>
                        <w:pStyle w:val="ListParagraph"/>
                        <w:numPr>
                          <w:ilvl w:val="0"/>
                          <w:numId w:val="43"/>
                        </w:numPr>
                        <w:spacing w:before="120" w:after="120"/>
                        <w:ind w:left="284" w:hanging="284"/>
                        <w:jc w:val="both"/>
                        <w:rPr>
                          <w:rFonts w:cstheme="majorHAnsi"/>
                          <w:sz w:val="20"/>
                          <w:szCs w:val="20"/>
                          <w:lang w:val="mi-NZ"/>
                        </w:rPr>
                      </w:pPr>
                      <w:r w:rsidRPr="009D0FDE">
                        <w:rPr>
                          <w:rFonts w:cstheme="majorHAnsi"/>
                          <w:sz w:val="20"/>
                          <w:szCs w:val="20"/>
                          <w:lang w:val="mi-NZ"/>
                        </w:rPr>
                        <w:t xml:space="preserve">Campus infrastructure supports wellbeing e.g. healthy foods, sun shades, bike sheds, showers, </w:t>
                      </w:r>
                      <w:r>
                        <w:rPr>
                          <w:rFonts w:cstheme="majorHAnsi"/>
                          <w:sz w:val="20"/>
                          <w:szCs w:val="20"/>
                          <w:lang w:val="mi-NZ"/>
                        </w:rPr>
                        <w:t>m</w:t>
                      </w:r>
                      <w:r w:rsidRPr="009D0FDE">
                        <w:rPr>
                          <w:rFonts w:cstheme="majorHAnsi"/>
                          <w:sz w:val="20"/>
                          <w:szCs w:val="20"/>
                          <w:lang w:val="mi-NZ"/>
                        </w:rPr>
                        <w:t>ental health first aid training, ethical bystander training</w:t>
                      </w:r>
                    </w:p>
                    <w:p w:rsidR="001E33C3" w:rsidRPr="008E70DD" w:rsidRDefault="001E33C3" w:rsidP="00610FB4">
                      <w:pPr>
                        <w:pStyle w:val="ListParagraph"/>
                        <w:numPr>
                          <w:ilvl w:val="0"/>
                          <w:numId w:val="43"/>
                        </w:numPr>
                        <w:spacing w:before="120" w:after="120"/>
                        <w:ind w:left="284" w:hanging="284"/>
                        <w:jc w:val="both"/>
                        <w:rPr>
                          <w:rFonts w:cstheme="majorHAnsi"/>
                          <w:sz w:val="20"/>
                          <w:szCs w:val="20"/>
                          <w:lang w:val="mi-NZ"/>
                        </w:rPr>
                      </w:pPr>
                      <w:r w:rsidRPr="009D0FDE">
                        <w:rPr>
                          <w:rFonts w:cstheme="majorHAnsi"/>
                          <w:sz w:val="20"/>
                          <w:szCs w:val="20"/>
                          <w:lang w:val="mi-NZ"/>
                        </w:rPr>
                        <w:t>Community action fund available for staff and students</w:t>
                      </w:r>
                    </w:p>
                  </w:txbxContent>
                </v:textbox>
                <w10:wrap anchorx="margin"/>
              </v:shape>
            </w:pict>
          </mc:Fallback>
        </mc:AlternateContent>
      </w:r>
    </w:p>
    <w:p w:rsidR="00C66CFE" w:rsidRPr="00104994" w:rsidRDefault="00C66CFE" w:rsidP="00807642">
      <w:pPr>
        <w:spacing w:before="120" w:after="120" w:line="240" w:lineRule="auto"/>
        <w:rPr>
          <w:rFonts w:cstheme="majorHAnsi"/>
          <w:sz w:val="20"/>
          <w:szCs w:val="20"/>
        </w:rPr>
      </w:pPr>
    </w:p>
    <w:p w:rsidR="00C66CFE" w:rsidRPr="00104994" w:rsidRDefault="00C66CFE" w:rsidP="00807642">
      <w:pPr>
        <w:spacing w:before="120" w:after="120" w:line="240" w:lineRule="auto"/>
        <w:rPr>
          <w:rFonts w:cstheme="majorHAnsi"/>
          <w:sz w:val="20"/>
          <w:szCs w:val="20"/>
        </w:rPr>
      </w:pPr>
    </w:p>
    <w:p w:rsidR="00C66CFE" w:rsidRPr="00104994" w:rsidRDefault="00C66CFE" w:rsidP="00807642">
      <w:pPr>
        <w:spacing w:before="120" w:after="120" w:line="240" w:lineRule="auto"/>
        <w:rPr>
          <w:rFonts w:cstheme="majorHAnsi"/>
          <w:sz w:val="20"/>
          <w:szCs w:val="20"/>
        </w:rPr>
      </w:pPr>
    </w:p>
    <w:p w:rsidR="004C05CF" w:rsidRPr="00104994" w:rsidRDefault="004C05CF" w:rsidP="00807642">
      <w:pPr>
        <w:spacing w:before="120" w:after="120" w:line="240" w:lineRule="auto"/>
        <w:rPr>
          <w:rFonts w:cstheme="majorHAnsi"/>
          <w:sz w:val="20"/>
          <w:szCs w:val="20"/>
        </w:rPr>
      </w:pPr>
    </w:p>
    <w:p w:rsidR="004C05CF" w:rsidRPr="00104994" w:rsidRDefault="004C05CF" w:rsidP="00807642">
      <w:pPr>
        <w:pStyle w:val="ListParagraph"/>
        <w:spacing w:before="120" w:after="120" w:line="240" w:lineRule="auto"/>
        <w:rPr>
          <w:rFonts w:cstheme="majorHAnsi"/>
          <w:sz w:val="20"/>
          <w:szCs w:val="20"/>
        </w:rPr>
      </w:pPr>
    </w:p>
    <w:p w:rsidR="00C66CFE" w:rsidRPr="00104994" w:rsidRDefault="00C66CFE" w:rsidP="00807642">
      <w:pPr>
        <w:pStyle w:val="ListParagraph"/>
        <w:spacing w:before="120" w:after="120" w:line="240" w:lineRule="auto"/>
        <w:rPr>
          <w:rFonts w:cstheme="majorHAnsi"/>
          <w:sz w:val="20"/>
          <w:szCs w:val="20"/>
        </w:rPr>
      </w:pPr>
    </w:p>
    <w:p w:rsidR="00C66CFE" w:rsidRPr="00104994" w:rsidRDefault="00C66CFE" w:rsidP="00807642">
      <w:pPr>
        <w:pStyle w:val="ListParagraph"/>
        <w:spacing w:before="120" w:after="120" w:line="240" w:lineRule="auto"/>
        <w:rPr>
          <w:rFonts w:cstheme="majorHAnsi"/>
          <w:sz w:val="20"/>
          <w:szCs w:val="20"/>
        </w:rPr>
      </w:pPr>
    </w:p>
    <w:p w:rsidR="00C66CFE" w:rsidRPr="00104994" w:rsidRDefault="00C66CFE" w:rsidP="00807642">
      <w:pPr>
        <w:pStyle w:val="ListParagraph"/>
        <w:spacing w:before="120" w:after="120" w:line="240" w:lineRule="auto"/>
        <w:rPr>
          <w:rFonts w:cstheme="majorHAnsi"/>
          <w:sz w:val="20"/>
          <w:szCs w:val="20"/>
        </w:rPr>
      </w:pPr>
    </w:p>
    <w:p w:rsidR="00C66CFE" w:rsidRPr="00104994" w:rsidRDefault="001E33C3" w:rsidP="00807642">
      <w:pPr>
        <w:pStyle w:val="ListParagraph"/>
        <w:spacing w:before="120" w:after="120" w:line="240" w:lineRule="auto"/>
        <w:rPr>
          <w:rFonts w:cstheme="majorHAnsi"/>
          <w:sz w:val="20"/>
          <w:szCs w:val="20"/>
        </w:rPr>
      </w:pPr>
      <w:r w:rsidRPr="00104994">
        <w:rPr>
          <w:noProof/>
        </w:rPr>
        <mc:AlternateContent>
          <mc:Choice Requires="wps">
            <w:drawing>
              <wp:anchor distT="0" distB="0" distL="114300" distR="114300" simplePos="0" relativeHeight="251675648" behindDoc="0" locked="0" layoutInCell="1" allowOverlap="1" wp14:anchorId="3E64F3ED" wp14:editId="41EEA995">
                <wp:simplePos x="0" y="0"/>
                <wp:positionH relativeFrom="margin">
                  <wp:align>right</wp:align>
                </wp:positionH>
                <wp:positionV relativeFrom="paragraph">
                  <wp:posOffset>6985</wp:posOffset>
                </wp:positionV>
                <wp:extent cx="5709285" cy="1495425"/>
                <wp:effectExtent l="0" t="0" r="24765" b="28575"/>
                <wp:wrapNone/>
                <wp:docPr id="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1495425"/>
                        </a:xfrm>
                        <a:prstGeom prst="rect">
                          <a:avLst/>
                        </a:prstGeom>
                        <a:solidFill>
                          <a:schemeClr val="lt1">
                            <a:lumMod val="100000"/>
                            <a:lumOff val="0"/>
                          </a:schemeClr>
                        </a:solidFill>
                        <a:ln w="25400">
                          <a:solidFill>
                            <a:srgbClr val="00B050"/>
                          </a:solidFill>
                          <a:miter lim="800000"/>
                          <a:headEnd/>
                          <a:tailEnd/>
                        </a:ln>
                        <a:extLst/>
                      </wps:spPr>
                      <wps:txbx>
                        <w:txbxContent>
                          <w:p w:rsidR="001E33C3" w:rsidRPr="003552B4" w:rsidRDefault="001E33C3" w:rsidP="00610FB4">
                            <w:pPr>
                              <w:spacing w:before="20" w:after="60"/>
                              <w:jc w:val="both"/>
                              <w:rPr>
                                <w:rFonts w:cstheme="majorHAnsi"/>
                                <w:b/>
                                <w:color w:val="00B050"/>
                                <w:sz w:val="20"/>
                                <w:szCs w:val="19"/>
                              </w:rPr>
                            </w:pPr>
                            <w:r w:rsidRPr="003552B4">
                              <w:rPr>
                                <w:rFonts w:cstheme="majorHAnsi"/>
                                <w:b/>
                                <w:color w:val="00B050"/>
                                <w:sz w:val="20"/>
                                <w:szCs w:val="19"/>
                              </w:rPr>
                              <w:t xml:space="preserve">Measuring success </w:t>
                            </w:r>
                          </w:p>
                          <w:p w:rsidR="001E33C3" w:rsidRPr="00104994" w:rsidRDefault="001E33C3" w:rsidP="00610FB4">
                            <w:pPr>
                              <w:pStyle w:val="ListParagraph"/>
                              <w:numPr>
                                <w:ilvl w:val="0"/>
                                <w:numId w:val="44"/>
                              </w:numPr>
                              <w:spacing w:after="0"/>
                              <w:ind w:left="284" w:hanging="284"/>
                              <w:jc w:val="both"/>
                              <w:rPr>
                                <w:rFonts w:cstheme="majorHAnsi"/>
                                <w:sz w:val="20"/>
                                <w:szCs w:val="20"/>
                              </w:rPr>
                            </w:pPr>
                            <w:r w:rsidRPr="00104994">
                              <w:rPr>
                                <w:rFonts w:cstheme="majorHAnsi"/>
                                <w:sz w:val="20"/>
                                <w:szCs w:val="20"/>
                              </w:rPr>
                              <w:t>Increase in staff and student engagement with wellbeing activities and programmes</w:t>
                            </w:r>
                          </w:p>
                          <w:p w:rsidR="001E33C3" w:rsidRPr="00104994" w:rsidRDefault="001E33C3" w:rsidP="00610FB4">
                            <w:pPr>
                              <w:pStyle w:val="ListParagraph"/>
                              <w:numPr>
                                <w:ilvl w:val="0"/>
                                <w:numId w:val="44"/>
                              </w:numPr>
                              <w:spacing w:after="0"/>
                              <w:ind w:left="284" w:hanging="284"/>
                              <w:jc w:val="both"/>
                              <w:rPr>
                                <w:rFonts w:cstheme="majorHAnsi"/>
                                <w:sz w:val="20"/>
                                <w:szCs w:val="20"/>
                              </w:rPr>
                            </w:pPr>
                            <w:r w:rsidRPr="00104994">
                              <w:rPr>
                                <w:rFonts w:cstheme="majorHAnsi"/>
                                <w:sz w:val="20"/>
                                <w:szCs w:val="20"/>
                              </w:rPr>
                              <w:t>Evidence of interdisciplinary staff collaboration</w:t>
                            </w:r>
                          </w:p>
                          <w:p w:rsidR="001E33C3" w:rsidRDefault="001E33C3" w:rsidP="00610FB4">
                            <w:pPr>
                              <w:pStyle w:val="ListParagraph"/>
                              <w:numPr>
                                <w:ilvl w:val="0"/>
                                <w:numId w:val="44"/>
                              </w:numPr>
                              <w:spacing w:after="0"/>
                              <w:ind w:left="284" w:hanging="284"/>
                              <w:jc w:val="both"/>
                              <w:rPr>
                                <w:rFonts w:cstheme="majorHAnsi"/>
                                <w:sz w:val="20"/>
                                <w:szCs w:val="20"/>
                              </w:rPr>
                            </w:pPr>
                            <w:r w:rsidRPr="00104994">
                              <w:rPr>
                                <w:rFonts w:cstheme="majorHAnsi"/>
                                <w:sz w:val="20"/>
                                <w:szCs w:val="20"/>
                              </w:rPr>
                              <w:t>Review of collaborative partnerships with local external</w:t>
                            </w:r>
                            <w:r>
                              <w:rPr>
                                <w:rFonts w:cstheme="majorHAnsi"/>
                                <w:sz w:val="20"/>
                                <w:szCs w:val="20"/>
                              </w:rPr>
                              <w:t xml:space="preserve"> communities</w:t>
                            </w:r>
                          </w:p>
                          <w:p w:rsidR="001E33C3" w:rsidRPr="00104994" w:rsidRDefault="001E33C3" w:rsidP="00610FB4">
                            <w:pPr>
                              <w:pStyle w:val="ListParagraph"/>
                              <w:numPr>
                                <w:ilvl w:val="0"/>
                                <w:numId w:val="44"/>
                              </w:numPr>
                              <w:spacing w:after="0"/>
                              <w:ind w:left="284" w:hanging="284"/>
                              <w:jc w:val="both"/>
                              <w:rPr>
                                <w:rFonts w:cstheme="majorHAnsi"/>
                                <w:sz w:val="20"/>
                                <w:szCs w:val="20"/>
                              </w:rPr>
                            </w:pPr>
                            <w:r w:rsidRPr="00104994">
                              <w:rPr>
                                <w:rFonts w:cstheme="majorHAnsi"/>
                                <w:sz w:val="20"/>
                                <w:szCs w:val="20"/>
                              </w:rPr>
                              <w:t>Health events demonstrate linkages to on-going programmes that support behavio</w:t>
                            </w:r>
                            <w:r>
                              <w:rPr>
                                <w:rFonts w:cstheme="majorHAnsi"/>
                                <w:sz w:val="20"/>
                                <w:szCs w:val="20"/>
                              </w:rPr>
                              <w:t>u</w:t>
                            </w:r>
                            <w:r w:rsidRPr="00104994">
                              <w:rPr>
                                <w:rFonts w:cstheme="majorHAnsi"/>
                                <w:sz w:val="20"/>
                                <w:szCs w:val="20"/>
                              </w:rPr>
                              <w:t>r/cultural change</w:t>
                            </w:r>
                          </w:p>
                          <w:p w:rsidR="001E33C3" w:rsidRPr="007E0BC7" w:rsidRDefault="001E33C3" w:rsidP="00610FB4">
                            <w:pPr>
                              <w:pStyle w:val="ListParagraph"/>
                              <w:numPr>
                                <w:ilvl w:val="0"/>
                                <w:numId w:val="44"/>
                              </w:numPr>
                              <w:spacing w:after="0"/>
                              <w:ind w:left="284" w:hanging="284"/>
                              <w:jc w:val="both"/>
                              <w:rPr>
                                <w:rFonts w:asciiTheme="majorHAnsi" w:hAnsiTheme="majorHAnsi" w:cstheme="majorHAnsi"/>
                                <w:sz w:val="20"/>
                                <w:szCs w:val="20"/>
                              </w:rPr>
                            </w:pPr>
                            <w:r w:rsidRPr="00F7386F">
                              <w:rPr>
                                <w:rFonts w:cstheme="majorHAnsi"/>
                                <w:sz w:val="20"/>
                                <w:szCs w:val="20"/>
                              </w:rPr>
                              <w:t>Students and staff express strong levels of engagement and connection with the tertiary organisation</w:t>
                            </w:r>
                          </w:p>
                          <w:p w:rsidR="001E33C3" w:rsidRPr="007E0BC7" w:rsidRDefault="001E33C3" w:rsidP="00610FB4">
                            <w:pPr>
                              <w:pStyle w:val="ListParagraph"/>
                              <w:numPr>
                                <w:ilvl w:val="0"/>
                                <w:numId w:val="44"/>
                              </w:numPr>
                              <w:spacing w:after="0"/>
                              <w:ind w:left="284" w:hanging="284"/>
                              <w:jc w:val="both"/>
                              <w:rPr>
                                <w:rFonts w:asciiTheme="majorHAnsi" w:hAnsiTheme="majorHAnsi" w:cstheme="majorHAnsi"/>
                                <w:sz w:val="20"/>
                                <w:szCs w:val="20"/>
                              </w:rPr>
                            </w:pPr>
                            <w:r>
                              <w:rPr>
                                <w:rFonts w:cstheme="majorHAnsi"/>
                                <w:sz w:val="20"/>
                                <w:szCs w:val="20"/>
                              </w:rPr>
                              <w:t>Alcohol harm reduction is regularly monitored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4F3ED" id="_x0000_s1040" type="#_x0000_t202" style="position:absolute;left:0;text-align:left;margin-left:398.35pt;margin-top:.55pt;width:449.55pt;height:117.7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" fillcolor="white [3201]" strokecolor="#00b050" strokeweight="2pt">
                <v:textbox>
                  <w:txbxContent>
                    <w:p w:rsidR="001E33C3" w:rsidRPr="003552B4" w:rsidRDefault="001E33C3" w:rsidP="00610FB4">
                      <w:pPr>
                        <w:spacing w:before="20" w:after="60"/>
                        <w:jc w:val="both"/>
                        <w:rPr>
                          <w:rFonts w:cstheme="majorHAnsi"/>
                          <w:b/>
                          <w:color w:val="00B050"/>
                          <w:sz w:val="20"/>
                          <w:szCs w:val="19"/>
                        </w:rPr>
                      </w:pPr>
                      <w:r w:rsidRPr="003552B4">
                        <w:rPr>
                          <w:rFonts w:cstheme="majorHAnsi"/>
                          <w:b/>
                          <w:color w:val="00B050"/>
                          <w:sz w:val="20"/>
                          <w:szCs w:val="19"/>
                        </w:rPr>
                        <w:t xml:space="preserve">Measuring success </w:t>
                      </w:r>
                    </w:p>
                    <w:p w:rsidR="001E33C3" w:rsidRPr="00104994" w:rsidRDefault="001E33C3" w:rsidP="00610FB4">
                      <w:pPr>
                        <w:pStyle w:val="ListParagraph"/>
                        <w:numPr>
                          <w:ilvl w:val="0"/>
                          <w:numId w:val="44"/>
                        </w:numPr>
                        <w:spacing w:after="0"/>
                        <w:ind w:left="284" w:hanging="284"/>
                        <w:jc w:val="both"/>
                        <w:rPr>
                          <w:rFonts w:cstheme="majorHAnsi"/>
                          <w:sz w:val="20"/>
                          <w:szCs w:val="20"/>
                        </w:rPr>
                      </w:pPr>
                      <w:r w:rsidRPr="00104994">
                        <w:rPr>
                          <w:rFonts w:cstheme="majorHAnsi"/>
                          <w:sz w:val="20"/>
                          <w:szCs w:val="20"/>
                        </w:rPr>
                        <w:t>Increase in staff and student engagement with wellbeing activities and programmes</w:t>
                      </w:r>
                    </w:p>
                    <w:p w:rsidR="001E33C3" w:rsidRPr="00104994" w:rsidRDefault="001E33C3" w:rsidP="00610FB4">
                      <w:pPr>
                        <w:pStyle w:val="ListParagraph"/>
                        <w:numPr>
                          <w:ilvl w:val="0"/>
                          <w:numId w:val="44"/>
                        </w:numPr>
                        <w:spacing w:after="0"/>
                        <w:ind w:left="284" w:hanging="284"/>
                        <w:jc w:val="both"/>
                        <w:rPr>
                          <w:rFonts w:cstheme="majorHAnsi"/>
                          <w:sz w:val="20"/>
                          <w:szCs w:val="20"/>
                        </w:rPr>
                      </w:pPr>
                      <w:r w:rsidRPr="00104994">
                        <w:rPr>
                          <w:rFonts w:cstheme="majorHAnsi"/>
                          <w:sz w:val="20"/>
                          <w:szCs w:val="20"/>
                        </w:rPr>
                        <w:t>Evidence of interdisciplinary staff collaboration</w:t>
                      </w:r>
                    </w:p>
                    <w:p w:rsidR="001E33C3" w:rsidRDefault="001E33C3" w:rsidP="00610FB4">
                      <w:pPr>
                        <w:pStyle w:val="ListParagraph"/>
                        <w:numPr>
                          <w:ilvl w:val="0"/>
                          <w:numId w:val="44"/>
                        </w:numPr>
                        <w:spacing w:after="0"/>
                        <w:ind w:left="284" w:hanging="284"/>
                        <w:jc w:val="both"/>
                        <w:rPr>
                          <w:rFonts w:cstheme="majorHAnsi"/>
                          <w:sz w:val="20"/>
                          <w:szCs w:val="20"/>
                        </w:rPr>
                      </w:pPr>
                      <w:r w:rsidRPr="00104994">
                        <w:rPr>
                          <w:rFonts w:cstheme="majorHAnsi"/>
                          <w:sz w:val="20"/>
                          <w:szCs w:val="20"/>
                        </w:rPr>
                        <w:t>Review of collaborative partnerships with local external</w:t>
                      </w:r>
                      <w:r>
                        <w:rPr>
                          <w:rFonts w:cstheme="majorHAnsi"/>
                          <w:sz w:val="20"/>
                          <w:szCs w:val="20"/>
                        </w:rPr>
                        <w:t xml:space="preserve"> communities</w:t>
                      </w:r>
                    </w:p>
                    <w:p w:rsidR="001E33C3" w:rsidRPr="00104994" w:rsidRDefault="001E33C3" w:rsidP="00610FB4">
                      <w:pPr>
                        <w:pStyle w:val="ListParagraph"/>
                        <w:numPr>
                          <w:ilvl w:val="0"/>
                          <w:numId w:val="44"/>
                        </w:numPr>
                        <w:spacing w:after="0"/>
                        <w:ind w:left="284" w:hanging="284"/>
                        <w:jc w:val="both"/>
                        <w:rPr>
                          <w:rFonts w:cstheme="majorHAnsi"/>
                          <w:sz w:val="20"/>
                          <w:szCs w:val="20"/>
                        </w:rPr>
                      </w:pPr>
                      <w:r w:rsidRPr="00104994">
                        <w:rPr>
                          <w:rFonts w:cstheme="majorHAnsi"/>
                          <w:sz w:val="20"/>
                          <w:szCs w:val="20"/>
                        </w:rPr>
                        <w:t>Health events demonstrate linkages to on-going programmes that support behavio</w:t>
                      </w:r>
                      <w:r>
                        <w:rPr>
                          <w:rFonts w:cstheme="majorHAnsi"/>
                          <w:sz w:val="20"/>
                          <w:szCs w:val="20"/>
                        </w:rPr>
                        <w:t>u</w:t>
                      </w:r>
                      <w:r w:rsidRPr="00104994">
                        <w:rPr>
                          <w:rFonts w:cstheme="majorHAnsi"/>
                          <w:sz w:val="20"/>
                          <w:szCs w:val="20"/>
                        </w:rPr>
                        <w:t>r/cultural change</w:t>
                      </w:r>
                    </w:p>
                    <w:p w:rsidR="001E33C3" w:rsidRPr="007E0BC7" w:rsidRDefault="001E33C3" w:rsidP="00610FB4">
                      <w:pPr>
                        <w:pStyle w:val="ListParagraph"/>
                        <w:numPr>
                          <w:ilvl w:val="0"/>
                          <w:numId w:val="44"/>
                        </w:numPr>
                        <w:spacing w:after="0"/>
                        <w:ind w:left="284" w:hanging="284"/>
                        <w:jc w:val="both"/>
                        <w:rPr>
                          <w:rFonts w:asciiTheme="majorHAnsi" w:hAnsiTheme="majorHAnsi" w:cstheme="majorHAnsi"/>
                          <w:sz w:val="20"/>
                          <w:szCs w:val="20"/>
                        </w:rPr>
                      </w:pPr>
                      <w:r w:rsidRPr="00F7386F">
                        <w:rPr>
                          <w:rFonts w:cstheme="majorHAnsi"/>
                          <w:sz w:val="20"/>
                          <w:szCs w:val="20"/>
                        </w:rPr>
                        <w:t>Students and staff express strong levels of engagement and connection with the tertiary organisation</w:t>
                      </w:r>
                    </w:p>
                    <w:p w:rsidR="001E33C3" w:rsidRPr="007E0BC7" w:rsidRDefault="001E33C3" w:rsidP="00610FB4">
                      <w:pPr>
                        <w:pStyle w:val="ListParagraph"/>
                        <w:numPr>
                          <w:ilvl w:val="0"/>
                          <w:numId w:val="44"/>
                        </w:numPr>
                        <w:spacing w:after="0"/>
                        <w:ind w:left="284" w:hanging="284"/>
                        <w:jc w:val="both"/>
                        <w:rPr>
                          <w:rFonts w:asciiTheme="majorHAnsi" w:hAnsiTheme="majorHAnsi" w:cstheme="majorHAnsi"/>
                          <w:sz w:val="20"/>
                          <w:szCs w:val="20"/>
                        </w:rPr>
                      </w:pPr>
                      <w:r>
                        <w:rPr>
                          <w:rFonts w:cstheme="majorHAnsi"/>
                          <w:sz w:val="20"/>
                          <w:szCs w:val="20"/>
                        </w:rPr>
                        <w:t>Alcohol harm reduction is regularly monitored</w:t>
                      </w:r>
                    </w:p>
                  </w:txbxContent>
                </v:textbox>
                <w10:wrap anchorx="margin"/>
              </v:shape>
            </w:pict>
          </mc:Fallback>
        </mc:AlternateContent>
      </w:r>
    </w:p>
    <w:p w:rsidR="00C66CFE" w:rsidRPr="00104994" w:rsidRDefault="00C66CFE" w:rsidP="00807642">
      <w:pPr>
        <w:spacing w:before="120" w:after="120" w:line="240" w:lineRule="auto"/>
        <w:rPr>
          <w:rFonts w:cstheme="majorHAnsi"/>
          <w:b/>
          <w:sz w:val="20"/>
          <w:szCs w:val="20"/>
        </w:rPr>
      </w:pPr>
    </w:p>
    <w:p w:rsidR="00C66CFE" w:rsidRPr="00104994" w:rsidRDefault="00C66CFE" w:rsidP="00807642">
      <w:pPr>
        <w:spacing w:before="120" w:after="120" w:line="240" w:lineRule="auto"/>
        <w:rPr>
          <w:rFonts w:cstheme="majorHAnsi"/>
          <w:b/>
          <w:sz w:val="20"/>
          <w:szCs w:val="20"/>
        </w:rPr>
      </w:pPr>
    </w:p>
    <w:p w:rsidR="00C66CFE" w:rsidRPr="00104994" w:rsidRDefault="00C66CFE" w:rsidP="00807642">
      <w:pPr>
        <w:spacing w:before="120" w:after="120" w:line="240" w:lineRule="auto"/>
        <w:rPr>
          <w:rFonts w:cstheme="majorHAnsi"/>
          <w:b/>
          <w:sz w:val="20"/>
          <w:szCs w:val="20"/>
        </w:rPr>
      </w:pPr>
    </w:p>
    <w:p w:rsidR="00C66CFE" w:rsidRPr="00104994" w:rsidRDefault="00C66CFE" w:rsidP="00807642">
      <w:pPr>
        <w:spacing w:before="120" w:after="120" w:line="240" w:lineRule="auto"/>
        <w:rPr>
          <w:rFonts w:cstheme="majorHAnsi"/>
          <w:b/>
          <w:sz w:val="20"/>
          <w:szCs w:val="20"/>
        </w:rPr>
      </w:pPr>
    </w:p>
    <w:p w:rsidR="00B5190B" w:rsidRPr="00104994" w:rsidRDefault="00B5190B" w:rsidP="00807642">
      <w:pPr>
        <w:spacing w:before="120" w:after="120" w:line="240" w:lineRule="auto"/>
        <w:rPr>
          <w:rFonts w:cstheme="majorHAnsi"/>
          <w:b/>
          <w:sz w:val="20"/>
          <w:szCs w:val="20"/>
        </w:rPr>
      </w:pPr>
    </w:p>
    <w:p w:rsidR="009A5CB3" w:rsidRPr="00104994" w:rsidRDefault="009A5CB3" w:rsidP="00807642">
      <w:pPr>
        <w:spacing w:before="120" w:after="120" w:line="240" w:lineRule="auto"/>
        <w:rPr>
          <w:rFonts w:cstheme="majorHAnsi"/>
          <w:b/>
          <w:sz w:val="20"/>
          <w:szCs w:val="20"/>
        </w:rPr>
      </w:pPr>
    </w:p>
    <w:p w:rsidR="00491BF0" w:rsidRDefault="00491BF0" w:rsidP="0001089F">
      <w:pPr>
        <w:spacing w:before="240" w:after="120"/>
        <w:rPr>
          <w:rFonts w:cstheme="majorHAnsi"/>
          <w:b/>
          <w:szCs w:val="24"/>
        </w:rPr>
      </w:pPr>
    </w:p>
    <w:p w:rsidR="00E46C68" w:rsidRPr="00104994" w:rsidRDefault="0001089F" w:rsidP="0001089F">
      <w:pPr>
        <w:spacing w:before="240" w:after="120"/>
      </w:pPr>
      <w:r w:rsidRPr="00104994">
        <w:rPr>
          <w:rFonts w:cstheme="majorHAnsi"/>
          <w:noProof/>
          <w:color w:val="4BACC6" w:themeColor="accent5"/>
          <w:szCs w:val="24"/>
        </w:rPr>
        <mc:AlternateContent>
          <mc:Choice Requires="wps">
            <w:drawing>
              <wp:anchor distT="0" distB="0" distL="114300" distR="114300" simplePos="0" relativeHeight="251731968" behindDoc="1" locked="0" layoutInCell="1" allowOverlap="1" wp14:anchorId="0EFD60CA" wp14:editId="2976CFA5">
                <wp:simplePos x="0" y="0"/>
                <wp:positionH relativeFrom="column">
                  <wp:posOffset>12700</wp:posOffset>
                </wp:positionH>
                <wp:positionV relativeFrom="paragraph">
                  <wp:posOffset>26670</wp:posOffset>
                </wp:positionV>
                <wp:extent cx="5761355" cy="1003300"/>
                <wp:effectExtent l="0" t="0" r="0" b="6350"/>
                <wp:wrapTight wrapText="bothSides">
                  <wp:wrapPolygon edited="0">
                    <wp:start x="0" y="0"/>
                    <wp:lineTo x="0" y="21327"/>
                    <wp:lineTo x="21498" y="21327"/>
                    <wp:lineTo x="21498" y="0"/>
                    <wp:lineTo x="0" y="0"/>
                  </wp:wrapPolygon>
                </wp:wrapTight>
                <wp:docPr id="7" name="Rectangle 7"/>
                <wp:cNvGraphicFramePr/>
                <a:graphic xmlns:a="http://schemas.openxmlformats.org/drawingml/2006/main">
                  <a:graphicData uri="http://schemas.microsoft.com/office/word/2010/wordprocessingShape">
                    <wps:wsp>
                      <wps:cNvSpPr/>
                      <wps:spPr>
                        <a:xfrm>
                          <a:off x="0" y="0"/>
                          <a:ext cx="5761355" cy="100330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33C3" w:rsidRPr="00EE68E1" w:rsidRDefault="001E33C3" w:rsidP="0001089F">
                            <w:pPr>
                              <w:spacing w:after="120"/>
                              <w:rPr>
                                <w:rFonts w:cstheme="majorHAnsi"/>
                                <w:b/>
                                <w:sz w:val="24"/>
                                <w:szCs w:val="24"/>
                              </w:rPr>
                            </w:pPr>
                            <w:r>
                              <w:rPr>
                                <w:rFonts w:cstheme="majorHAnsi"/>
                                <w:color w:val="4BACC6" w:themeColor="accent5"/>
                                <w:sz w:val="28"/>
                                <w:szCs w:val="24"/>
                              </w:rPr>
                              <w:t xml:space="preserve">1.4   </w:t>
                            </w:r>
                            <w:r w:rsidRPr="00CE1A25">
                              <w:rPr>
                                <w:rFonts w:cstheme="majorHAnsi"/>
                                <w:color w:val="4BACC6" w:themeColor="accent5"/>
                                <w:sz w:val="28"/>
                                <w:szCs w:val="24"/>
                              </w:rPr>
                              <w:t>Support personal development</w:t>
                            </w:r>
                          </w:p>
                          <w:p w:rsidR="001E33C3" w:rsidRPr="0001089F" w:rsidRDefault="001E33C3" w:rsidP="00610FB4">
                            <w:pPr>
                              <w:jc w:val="both"/>
                              <w:rPr>
                                <w:color w:val="000000" w:themeColor="text1"/>
                              </w:rPr>
                            </w:pPr>
                            <w:r w:rsidRPr="0001089F">
                              <w:rPr>
                                <w:rFonts w:cstheme="majorHAnsi"/>
                                <w:i/>
                                <w:color w:val="000000" w:themeColor="text1"/>
                              </w:rPr>
                              <w:t>Develop and create opportunities to build student, staff and faculty resilience, competence, personal capacity and life enhancing skills – and so support them to thrive and achieve their full potential and become engaged local and global citizens while respecting the environment</w:t>
                            </w:r>
                            <w:r w:rsidRPr="0001089F">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FD60CA" id="Rectangle 7" o:spid="_x0000_s1041" style="position:absolute;margin-left:1pt;margin-top:2.1pt;width:453.65pt;height:79p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" fillcolor="#daeef3 [664]" stroked="f" strokeweight="2pt">
                <v:textbox>
                  <w:txbxContent>
                    <w:p w:rsidR="001E33C3" w:rsidRPr="00EE68E1" w:rsidRDefault="001E33C3" w:rsidP="0001089F">
                      <w:pPr>
                        <w:spacing w:after="120"/>
                        <w:rPr>
                          <w:rFonts w:cstheme="majorHAnsi"/>
                          <w:b/>
                          <w:sz w:val="24"/>
                          <w:szCs w:val="24"/>
                        </w:rPr>
                      </w:pPr>
                      <w:r>
                        <w:rPr>
                          <w:rFonts w:cstheme="majorHAnsi"/>
                          <w:color w:val="4BACC6" w:themeColor="accent5"/>
                          <w:sz w:val="28"/>
                          <w:szCs w:val="24"/>
                        </w:rPr>
                        <w:t xml:space="preserve">1.4   </w:t>
                      </w:r>
                      <w:r w:rsidRPr="00CE1A25">
                        <w:rPr>
                          <w:rFonts w:cstheme="majorHAnsi"/>
                          <w:color w:val="4BACC6" w:themeColor="accent5"/>
                          <w:sz w:val="28"/>
                          <w:szCs w:val="24"/>
                        </w:rPr>
                        <w:t>Support personal development</w:t>
                      </w:r>
                    </w:p>
                    <w:p w:rsidR="001E33C3" w:rsidRPr="0001089F" w:rsidRDefault="001E33C3" w:rsidP="00610FB4">
                      <w:pPr>
                        <w:jc w:val="both"/>
                        <w:rPr>
                          <w:color w:val="000000" w:themeColor="text1"/>
                        </w:rPr>
                      </w:pPr>
                      <w:r w:rsidRPr="0001089F">
                        <w:rPr>
                          <w:rFonts w:cstheme="majorHAnsi"/>
                          <w:i/>
                          <w:color w:val="000000" w:themeColor="text1"/>
                        </w:rPr>
                        <w:t>Develop and create opportunities to build student, staff and faculty resilience, competence, personal capacity and life enhancing skills – and so support them to thrive and achieve their full potential and become engaged local and global citizens while respecting the environment</w:t>
                      </w:r>
                      <w:r w:rsidRPr="0001089F">
                        <w:rPr>
                          <w:color w:val="000000" w:themeColor="text1"/>
                        </w:rPr>
                        <w:t>.</w:t>
                      </w:r>
                    </w:p>
                  </w:txbxContent>
                </v:textbox>
                <w10:wrap type="tight"/>
              </v:rect>
            </w:pict>
          </mc:Fallback>
        </mc:AlternateContent>
      </w:r>
      <w:r w:rsidR="009A5CB3" w:rsidRPr="00104994">
        <w:rPr>
          <w:rFonts w:cstheme="majorHAnsi"/>
          <w:b/>
          <w:szCs w:val="24"/>
        </w:rPr>
        <w:t>Aotearoa New Zealand context</w:t>
      </w:r>
    </w:p>
    <w:p w:rsidR="00581A8D" w:rsidRDefault="00331AE9" w:rsidP="00610FB4">
      <w:pPr>
        <w:spacing w:before="120" w:after="120"/>
        <w:jc w:val="both"/>
        <w:rPr>
          <w:rFonts w:cstheme="majorHAnsi"/>
        </w:rPr>
      </w:pPr>
      <w:r w:rsidRPr="00104994">
        <w:rPr>
          <w:rFonts w:cstheme="majorHAnsi"/>
          <w:noProof/>
          <w:sz w:val="20"/>
          <w:szCs w:val="20"/>
        </w:rPr>
        <mc:AlternateContent>
          <mc:Choice Requires="wps">
            <w:drawing>
              <wp:anchor distT="0" distB="0" distL="114300" distR="114300" simplePos="0" relativeHeight="251756544" behindDoc="1" locked="0" layoutInCell="1" allowOverlap="1" wp14:anchorId="3688C951" wp14:editId="389FF24E">
                <wp:simplePos x="0" y="0"/>
                <wp:positionH relativeFrom="margin">
                  <wp:align>left</wp:align>
                </wp:positionH>
                <wp:positionV relativeFrom="paragraph">
                  <wp:posOffset>2279650</wp:posOffset>
                </wp:positionV>
                <wp:extent cx="5595620" cy="1476375"/>
                <wp:effectExtent l="0" t="0" r="24130" b="28575"/>
                <wp:wrapThrough wrapText="bothSides">
                  <wp:wrapPolygon edited="0">
                    <wp:start x="0" y="0"/>
                    <wp:lineTo x="0" y="21739"/>
                    <wp:lineTo x="21620" y="21739"/>
                    <wp:lineTo x="21620" y="0"/>
                    <wp:lineTo x="0" y="0"/>
                  </wp:wrapPolygon>
                </wp:wrapThrough>
                <wp:docPr id="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1476375"/>
                        </a:xfrm>
                        <a:prstGeom prst="rect">
                          <a:avLst/>
                        </a:prstGeom>
                        <a:solidFill>
                          <a:sysClr val="window" lastClr="FFFFFF">
                            <a:lumMod val="100000"/>
                            <a:lumOff val="0"/>
                          </a:sysClr>
                        </a:solidFill>
                        <a:ln w="25400">
                          <a:solidFill>
                            <a:srgbClr val="4F81BD"/>
                          </a:solidFill>
                          <a:miter lim="800000"/>
                          <a:headEnd/>
                          <a:tailEnd/>
                        </a:ln>
                        <a:extLst/>
                      </wps:spPr>
                      <wps:txbx>
                        <w:txbxContent>
                          <w:p w:rsidR="001E33C3" w:rsidRPr="0001089F" w:rsidRDefault="001E33C3" w:rsidP="00331AE9">
                            <w:pPr>
                              <w:spacing w:before="20" w:after="60"/>
                              <w:rPr>
                                <w:rFonts w:cstheme="majorHAnsi"/>
                                <w:b/>
                                <w:color w:val="4F81BD" w:themeColor="accent1"/>
                                <w:sz w:val="20"/>
                                <w:szCs w:val="19"/>
                                <w:lang w:val="en-US"/>
                              </w:rPr>
                            </w:pPr>
                            <w:r w:rsidRPr="0001089F">
                              <w:rPr>
                                <w:rFonts w:cstheme="majorHAnsi"/>
                                <w:b/>
                                <w:color w:val="4F81BD" w:themeColor="accent1"/>
                                <w:sz w:val="20"/>
                                <w:szCs w:val="19"/>
                                <w:lang w:val="en-US"/>
                              </w:rPr>
                              <w:t xml:space="preserve">Guiding </w:t>
                            </w:r>
                            <w:r>
                              <w:rPr>
                                <w:rFonts w:cstheme="majorHAnsi"/>
                                <w:b/>
                                <w:color w:val="4F81BD" w:themeColor="accent1"/>
                                <w:sz w:val="20"/>
                                <w:szCs w:val="19"/>
                                <w:lang w:val="en-US"/>
                              </w:rPr>
                              <w:t>q</w:t>
                            </w:r>
                            <w:r w:rsidRPr="0001089F">
                              <w:rPr>
                                <w:rFonts w:cstheme="majorHAnsi"/>
                                <w:b/>
                                <w:color w:val="4F81BD" w:themeColor="accent1"/>
                                <w:sz w:val="20"/>
                                <w:szCs w:val="19"/>
                                <w:lang w:val="en-US"/>
                              </w:rPr>
                              <w:t>uestions</w:t>
                            </w:r>
                          </w:p>
                          <w:p w:rsidR="001E33C3" w:rsidRPr="00203540" w:rsidRDefault="001E33C3" w:rsidP="00610FB4">
                            <w:pPr>
                              <w:numPr>
                                <w:ilvl w:val="0"/>
                                <w:numId w:val="33"/>
                              </w:numPr>
                              <w:spacing w:before="120" w:after="120"/>
                              <w:ind w:left="284" w:hanging="284"/>
                              <w:contextualSpacing/>
                              <w:jc w:val="both"/>
                              <w:rPr>
                                <w:rFonts w:cstheme="majorHAnsi"/>
                                <w:sz w:val="20"/>
                                <w:szCs w:val="20"/>
                              </w:rPr>
                            </w:pPr>
                            <w:r w:rsidRPr="00203540">
                              <w:rPr>
                                <w:rFonts w:cstheme="majorHAnsi"/>
                                <w:sz w:val="20"/>
                                <w:szCs w:val="20"/>
                              </w:rPr>
                              <w:t xml:space="preserve">What meaningful, appropriate, on-going personal development opportunities </w:t>
                            </w:r>
                            <w:r>
                              <w:rPr>
                                <w:rFonts w:cstheme="majorHAnsi"/>
                                <w:sz w:val="20"/>
                                <w:szCs w:val="20"/>
                              </w:rPr>
                              <w:t>exist</w:t>
                            </w:r>
                            <w:r w:rsidRPr="00203540">
                              <w:rPr>
                                <w:rFonts w:cstheme="majorHAnsi"/>
                                <w:sz w:val="20"/>
                                <w:szCs w:val="20"/>
                              </w:rPr>
                              <w:t xml:space="preserve"> on campus? </w:t>
                            </w:r>
                          </w:p>
                          <w:p w:rsidR="001E33C3" w:rsidRPr="00203540" w:rsidRDefault="001E33C3" w:rsidP="00610FB4">
                            <w:pPr>
                              <w:numPr>
                                <w:ilvl w:val="0"/>
                                <w:numId w:val="33"/>
                              </w:numPr>
                              <w:spacing w:before="120" w:after="120"/>
                              <w:ind w:left="284" w:hanging="284"/>
                              <w:contextualSpacing/>
                              <w:jc w:val="both"/>
                              <w:rPr>
                                <w:rFonts w:cstheme="majorHAnsi"/>
                                <w:sz w:val="20"/>
                                <w:szCs w:val="20"/>
                                <w:lang w:val="en-US"/>
                              </w:rPr>
                            </w:pPr>
                            <w:r w:rsidRPr="00203540">
                              <w:rPr>
                                <w:rFonts w:cstheme="majorHAnsi"/>
                                <w:sz w:val="20"/>
                                <w:szCs w:val="20"/>
                                <w:lang w:val="en-US"/>
                              </w:rPr>
                              <w:t>Do</w:t>
                            </w:r>
                            <w:r>
                              <w:rPr>
                                <w:rFonts w:cstheme="majorHAnsi"/>
                                <w:sz w:val="20"/>
                                <w:szCs w:val="20"/>
                                <w:lang w:val="en-US"/>
                              </w:rPr>
                              <w:t xml:space="preserve"> your</w:t>
                            </w:r>
                            <w:r w:rsidRPr="00203540">
                              <w:rPr>
                                <w:rFonts w:cstheme="majorHAnsi"/>
                                <w:sz w:val="20"/>
                                <w:szCs w:val="20"/>
                                <w:lang w:val="en-US"/>
                              </w:rPr>
                              <w:t xml:space="preserve"> staff demonstrate cultural safety with students?</w:t>
                            </w:r>
                          </w:p>
                          <w:p w:rsidR="001E33C3" w:rsidRPr="00203540" w:rsidRDefault="001E33C3" w:rsidP="00610FB4">
                            <w:pPr>
                              <w:numPr>
                                <w:ilvl w:val="0"/>
                                <w:numId w:val="33"/>
                              </w:numPr>
                              <w:spacing w:before="120" w:after="120"/>
                              <w:ind w:left="284" w:hanging="284"/>
                              <w:contextualSpacing/>
                              <w:jc w:val="both"/>
                              <w:rPr>
                                <w:rFonts w:cstheme="majorHAnsi"/>
                                <w:sz w:val="20"/>
                                <w:szCs w:val="20"/>
                                <w:lang w:val="en-US"/>
                              </w:rPr>
                            </w:pPr>
                            <w:r w:rsidRPr="00203540">
                              <w:rPr>
                                <w:rFonts w:cstheme="majorHAnsi"/>
                                <w:sz w:val="20"/>
                                <w:szCs w:val="20"/>
                                <w:lang w:val="en-US"/>
                              </w:rPr>
                              <w:t xml:space="preserve">What cultural competence development opportunities </w:t>
                            </w:r>
                            <w:r>
                              <w:rPr>
                                <w:rFonts w:cstheme="majorHAnsi"/>
                                <w:sz w:val="20"/>
                                <w:szCs w:val="20"/>
                                <w:lang w:val="en-US"/>
                              </w:rPr>
                              <w:t xml:space="preserve">exist </w:t>
                            </w:r>
                            <w:r w:rsidRPr="00203540">
                              <w:rPr>
                                <w:rFonts w:cstheme="majorHAnsi"/>
                                <w:sz w:val="20"/>
                                <w:szCs w:val="20"/>
                                <w:lang w:val="en-US"/>
                              </w:rPr>
                              <w:t>for staff and students?</w:t>
                            </w:r>
                          </w:p>
                          <w:p w:rsidR="001E33C3" w:rsidRPr="00203540" w:rsidRDefault="001E33C3" w:rsidP="00610FB4">
                            <w:pPr>
                              <w:numPr>
                                <w:ilvl w:val="0"/>
                                <w:numId w:val="33"/>
                              </w:numPr>
                              <w:spacing w:before="120" w:after="120"/>
                              <w:ind w:left="284" w:hanging="284"/>
                              <w:contextualSpacing/>
                              <w:jc w:val="both"/>
                              <w:rPr>
                                <w:rFonts w:cstheme="majorHAnsi"/>
                                <w:sz w:val="20"/>
                                <w:szCs w:val="20"/>
                                <w:lang w:val="en-US"/>
                              </w:rPr>
                            </w:pPr>
                            <w:r w:rsidRPr="00203540">
                              <w:rPr>
                                <w:rFonts w:cstheme="majorHAnsi"/>
                                <w:sz w:val="20"/>
                                <w:szCs w:val="20"/>
                                <w:lang w:val="en-US"/>
                              </w:rPr>
                              <w:t>How does</w:t>
                            </w:r>
                            <w:r>
                              <w:rPr>
                                <w:rFonts w:cstheme="majorHAnsi"/>
                                <w:sz w:val="20"/>
                                <w:szCs w:val="20"/>
                                <w:lang w:val="en-US"/>
                              </w:rPr>
                              <w:t xml:space="preserve"> your</w:t>
                            </w:r>
                            <w:r w:rsidRPr="00203540">
                              <w:rPr>
                                <w:rFonts w:cstheme="majorHAnsi"/>
                                <w:sz w:val="20"/>
                                <w:szCs w:val="20"/>
                                <w:lang w:val="en-US"/>
                              </w:rPr>
                              <w:t xml:space="preserve"> campus support personal wellbeing for both students</w:t>
                            </w:r>
                            <w:r w:rsidRPr="00300289">
                              <w:rPr>
                                <w:rFonts w:cstheme="majorHAnsi"/>
                                <w:sz w:val="20"/>
                                <w:szCs w:val="20"/>
                                <w:lang w:val="en-US"/>
                              </w:rPr>
                              <w:t xml:space="preserve"> </w:t>
                            </w:r>
                            <w:r>
                              <w:rPr>
                                <w:rFonts w:cstheme="majorHAnsi"/>
                                <w:sz w:val="20"/>
                                <w:szCs w:val="20"/>
                                <w:lang w:val="en-US"/>
                              </w:rPr>
                              <w:t xml:space="preserve">and </w:t>
                            </w:r>
                            <w:r w:rsidRPr="00203540">
                              <w:rPr>
                                <w:rFonts w:cstheme="majorHAnsi"/>
                                <w:sz w:val="20"/>
                                <w:szCs w:val="20"/>
                                <w:lang w:val="en-US"/>
                              </w:rPr>
                              <w:t>staff?</w:t>
                            </w:r>
                          </w:p>
                          <w:p w:rsidR="001E33C3" w:rsidRPr="00203540" w:rsidRDefault="001E33C3" w:rsidP="00610FB4">
                            <w:pPr>
                              <w:numPr>
                                <w:ilvl w:val="0"/>
                                <w:numId w:val="33"/>
                              </w:numPr>
                              <w:spacing w:before="120" w:after="120"/>
                              <w:ind w:left="284" w:hanging="284"/>
                              <w:contextualSpacing/>
                              <w:jc w:val="both"/>
                              <w:rPr>
                                <w:rFonts w:cstheme="majorHAnsi"/>
                                <w:sz w:val="20"/>
                                <w:szCs w:val="20"/>
                                <w:lang w:val="en-US"/>
                              </w:rPr>
                            </w:pPr>
                            <w:r w:rsidRPr="00203540">
                              <w:rPr>
                                <w:rFonts w:cstheme="majorHAnsi"/>
                                <w:sz w:val="20"/>
                                <w:szCs w:val="20"/>
                                <w:lang w:val="en-US"/>
                              </w:rPr>
                              <w:t>What barriers exist for</w:t>
                            </w:r>
                            <w:r>
                              <w:rPr>
                                <w:rFonts w:cstheme="majorHAnsi"/>
                                <w:sz w:val="20"/>
                                <w:szCs w:val="20"/>
                                <w:lang w:val="en-US"/>
                              </w:rPr>
                              <w:t xml:space="preserve"> the range of</w:t>
                            </w:r>
                            <w:r w:rsidRPr="00203540">
                              <w:rPr>
                                <w:rFonts w:cstheme="majorHAnsi"/>
                                <w:sz w:val="20"/>
                                <w:szCs w:val="20"/>
                                <w:lang w:val="en-US"/>
                              </w:rPr>
                              <w:t xml:space="preserve"> staff to take part in professional development?</w:t>
                            </w:r>
                          </w:p>
                          <w:p w:rsidR="001E33C3" w:rsidRPr="0011700D" w:rsidRDefault="001E33C3" w:rsidP="00610FB4">
                            <w:pPr>
                              <w:numPr>
                                <w:ilvl w:val="0"/>
                                <w:numId w:val="33"/>
                              </w:numPr>
                              <w:ind w:left="284" w:hanging="284"/>
                              <w:contextualSpacing/>
                              <w:jc w:val="both"/>
                              <w:rPr>
                                <w:rFonts w:cstheme="majorHAnsi"/>
                                <w:sz w:val="20"/>
                                <w:szCs w:val="20"/>
                                <w:lang w:val="en-US"/>
                              </w:rPr>
                            </w:pPr>
                            <w:r>
                              <w:rPr>
                                <w:rFonts w:cstheme="majorHAnsi"/>
                                <w:sz w:val="20"/>
                                <w:szCs w:val="20"/>
                                <w:lang w:val="en-US"/>
                              </w:rPr>
                              <w:t>How do your students and staff know about and use community resources and 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88C951" id="_x0000_s1042" type="#_x0000_t202" style="position:absolute;left:0;text-align:left;margin-left:0;margin-top:179.5pt;width:440.6pt;height:116.25pt;z-index:-251559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" strokecolor="#4f81bd" strokeweight="2pt">
                <v:textbox>
                  <w:txbxContent>
                    <w:p w:rsidR="001E33C3" w:rsidRPr="0001089F" w:rsidRDefault="001E33C3" w:rsidP="00331AE9">
                      <w:pPr>
                        <w:spacing w:before="20" w:after="60"/>
                        <w:rPr>
                          <w:rFonts w:cstheme="majorHAnsi"/>
                          <w:b/>
                          <w:color w:val="4F81BD" w:themeColor="accent1"/>
                          <w:sz w:val="20"/>
                          <w:szCs w:val="19"/>
                          <w:lang w:val="en-US"/>
                        </w:rPr>
                      </w:pPr>
                      <w:r w:rsidRPr="0001089F">
                        <w:rPr>
                          <w:rFonts w:cstheme="majorHAnsi"/>
                          <w:b/>
                          <w:color w:val="4F81BD" w:themeColor="accent1"/>
                          <w:sz w:val="20"/>
                          <w:szCs w:val="19"/>
                          <w:lang w:val="en-US"/>
                        </w:rPr>
                        <w:t xml:space="preserve">Guiding </w:t>
                      </w:r>
                      <w:r>
                        <w:rPr>
                          <w:rFonts w:cstheme="majorHAnsi"/>
                          <w:b/>
                          <w:color w:val="4F81BD" w:themeColor="accent1"/>
                          <w:sz w:val="20"/>
                          <w:szCs w:val="19"/>
                          <w:lang w:val="en-US"/>
                        </w:rPr>
                        <w:t>q</w:t>
                      </w:r>
                      <w:r w:rsidRPr="0001089F">
                        <w:rPr>
                          <w:rFonts w:cstheme="majorHAnsi"/>
                          <w:b/>
                          <w:color w:val="4F81BD" w:themeColor="accent1"/>
                          <w:sz w:val="20"/>
                          <w:szCs w:val="19"/>
                          <w:lang w:val="en-US"/>
                        </w:rPr>
                        <w:t>uestions</w:t>
                      </w:r>
                    </w:p>
                    <w:p w:rsidR="001E33C3" w:rsidRPr="00203540" w:rsidRDefault="001E33C3" w:rsidP="00610FB4">
                      <w:pPr>
                        <w:numPr>
                          <w:ilvl w:val="0"/>
                          <w:numId w:val="33"/>
                        </w:numPr>
                        <w:spacing w:before="120" w:after="120"/>
                        <w:ind w:left="284" w:hanging="284"/>
                        <w:contextualSpacing/>
                        <w:jc w:val="both"/>
                        <w:rPr>
                          <w:rFonts w:cstheme="majorHAnsi"/>
                          <w:sz w:val="20"/>
                          <w:szCs w:val="20"/>
                        </w:rPr>
                      </w:pPr>
                      <w:r w:rsidRPr="00203540">
                        <w:rPr>
                          <w:rFonts w:cstheme="majorHAnsi"/>
                          <w:sz w:val="20"/>
                          <w:szCs w:val="20"/>
                        </w:rPr>
                        <w:t xml:space="preserve">What meaningful, appropriate, on-going personal development opportunities </w:t>
                      </w:r>
                      <w:r>
                        <w:rPr>
                          <w:rFonts w:cstheme="majorHAnsi"/>
                          <w:sz w:val="20"/>
                          <w:szCs w:val="20"/>
                        </w:rPr>
                        <w:t>exist</w:t>
                      </w:r>
                      <w:r w:rsidRPr="00203540">
                        <w:rPr>
                          <w:rFonts w:cstheme="majorHAnsi"/>
                          <w:sz w:val="20"/>
                          <w:szCs w:val="20"/>
                        </w:rPr>
                        <w:t xml:space="preserve"> on campus? </w:t>
                      </w:r>
                    </w:p>
                    <w:p w:rsidR="001E33C3" w:rsidRPr="00203540" w:rsidRDefault="001E33C3" w:rsidP="00610FB4">
                      <w:pPr>
                        <w:numPr>
                          <w:ilvl w:val="0"/>
                          <w:numId w:val="33"/>
                        </w:numPr>
                        <w:spacing w:before="120" w:after="120"/>
                        <w:ind w:left="284" w:hanging="284"/>
                        <w:contextualSpacing/>
                        <w:jc w:val="both"/>
                        <w:rPr>
                          <w:rFonts w:cstheme="majorHAnsi"/>
                          <w:sz w:val="20"/>
                          <w:szCs w:val="20"/>
                          <w:lang w:val="en-US"/>
                        </w:rPr>
                      </w:pPr>
                      <w:r w:rsidRPr="00203540">
                        <w:rPr>
                          <w:rFonts w:cstheme="majorHAnsi"/>
                          <w:sz w:val="20"/>
                          <w:szCs w:val="20"/>
                          <w:lang w:val="en-US"/>
                        </w:rPr>
                        <w:t>Do</w:t>
                      </w:r>
                      <w:r>
                        <w:rPr>
                          <w:rFonts w:cstheme="majorHAnsi"/>
                          <w:sz w:val="20"/>
                          <w:szCs w:val="20"/>
                          <w:lang w:val="en-US"/>
                        </w:rPr>
                        <w:t xml:space="preserve"> your</w:t>
                      </w:r>
                      <w:r w:rsidRPr="00203540">
                        <w:rPr>
                          <w:rFonts w:cstheme="majorHAnsi"/>
                          <w:sz w:val="20"/>
                          <w:szCs w:val="20"/>
                          <w:lang w:val="en-US"/>
                        </w:rPr>
                        <w:t xml:space="preserve"> staff demonstrate cultural safety with students?</w:t>
                      </w:r>
                    </w:p>
                    <w:p w:rsidR="001E33C3" w:rsidRPr="00203540" w:rsidRDefault="001E33C3" w:rsidP="00610FB4">
                      <w:pPr>
                        <w:numPr>
                          <w:ilvl w:val="0"/>
                          <w:numId w:val="33"/>
                        </w:numPr>
                        <w:spacing w:before="120" w:after="120"/>
                        <w:ind w:left="284" w:hanging="284"/>
                        <w:contextualSpacing/>
                        <w:jc w:val="both"/>
                        <w:rPr>
                          <w:rFonts w:cstheme="majorHAnsi"/>
                          <w:sz w:val="20"/>
                          <w:szCs w:val="20"/>
                          <w:lang w:val="en-US"/>
                        </w:rPr>
                      </w:pPr>
                      <w:r w:rsidRPr="00203540">
                        <w:rPr>
                          <w:rFonts w:cstheme="majorHAnsi"/>
                          <w:sz w:val="20"/>
                          <w:szCs w:val="20"/>
                          <w:lang w:val="en-US"/>
                        </w:rPr>
                        <w:t xml:space="preserve">What cultural competence development opportunities </w:t>
                      </w:r>
                      <w:r>
                        <w:rPr>
                          <w:rFonts w:cstheme="majorHAnsi"/>
                          <w:sz w:val="20"/>
                          <w:szCs w:val="20"/>
                          <w:lang w:val="en-US"/>
                        </w:rPr>
                        <w:t xml:space="preserve">exist </w:t>
                      </w:r>
                      <w:r w:rsidRPr="00203540">
                        <w:rPr>
                          <w:rFonts w:cstheme="majorHAnsi"/>
                          <w:sz w:val="20"/>
                          <w:szCs w:val="20"/>
                          <w:lang w:val="en-US"/>
                        </w:rPr>
                        <w:t>for staff and students?</w:t>
                      </w:r>
                    </w:p>
                    <w:p w:rsidR="001E33C3" w:rsidRPr="00203540" w:rsidRDefault="001E33C3" w:rsidP="00610FB4">
                      <w:pPr>
                        <w:numPr>
                          <w:ilvl w:val="0"/>
                          <w:numId w:val="33"/>
                        </w:numPr>
                        <w:spacing w:before="120" w:after="120"/>
                        <w:ind w:left="284" w:hanging="284"/>
                        <w:contextualSpacing/>
                        <w:jc w:val="both"/>
                        <w:rPr>
                          <w:rFonts w:cstheme="majorHAnsi"/>
                          <w:sz w:val="20"/>
                          <w:szCs w:val="20"/>
                          <w:lang w:val="en-US"/>
                        </w:rPr>
                      </w:pPr>
                      <w:r w:rsidRPr="00203540">
                        <w:rPr>
                          <w:rFonts w:cstheme="majorHAnsi"/>
                          <w:sz w:val="20"/>
                          <w:szCs w:val="20"/>
                          <w:lang w:val="en-US"/>
                        </w:rPr>
                        <w:t>How does</w:t>
                      </w:r>
                      <w:r>
                        <w:rPr>
                          <w:rFonts w:cstheme="majorHAnsi"/>
                          <w:sz w:val="20"/>
                          <w:szCs w:val="20"/>
                          <w:lang w:val="en-US"/>
                        </w:rPr>
                        <w:t xml:space="preserve"> your</w:t>
                      </w:r>
                      <w:r w:rsidRPr="00203540">
                        <w:rPr>
                          <w:rFonts w:cstheme="majorHAnsi"/>
                          <w:sz w:val="20"/>
                          <w:szCs w:val="20"/>
                          <w:lang w:val="en-US"/>
                        </w:rPr>
                        <w:t xml:space="preserve"> campus support personal wellbeing for both students</w:t>
                      </w:r>
                      <w:r w:rsidRPr="00300289">
                        <w:rPr>
                          <w:rFonts w:cstheme="majorHAnsi"/>
                          <w:sz w:val="20"/>
                          <w:szCs w:val="20"/>
                          <w:lang w:val="en-US"/>
                        </w:rPr>
                        <w:t xml:space="preserve"> </w:t>
                      </w:r>
                      <w:r>
                        <w:rPr>
                          <w:rFonts w:cstheme="majorHAnsi"/>
                          <w:sz w:val="20"/>
                          <w:szCs w:val="20"/>
                          <w:lang w:val="en-US"/>
                        </w:rPr>
                        <w:t xml:space="preserve">and </w:t>
                      </w:r>
                      <w:r w:rsidRPr="00203540">
                        <w:rPr>
                          <w:rFonts w:cstheme="majorHAnsi"/>
                          <w:sz w:val="20"/>
                          <w:szCs w:val="20"/>
                          <w:lang w:val="en-US"/>
                        </w:rPr>
                        <w:t>staff?</w:t>
                      </w:r>
                    </w:p>
                    <w:p w:rsidR="001E33C3" w:rsidRPr="00203540" w:rsidRDefault="001E33C3" w:rsidP="00610FB4">
                      <w:pPr>
                        <w:numPr>
                          <w:ilvl w:val="0"/>
                          <w:numId w:val="33"/>
                        </w:numPr>
                        <w:spacing w:before="120" w:after="120"/>
                        <w:ind w:left="284" w:hanging="284"/>
                        <w:contextualSpacing/>
                        <w:jc w:val="both"/>
                        <w:rPr>
                          <w:rFonts w:cstheme="majorHAnsi"/>
                          <w:sz w:val="20"/>
                          <w:szCs w:val="20"/>
                          <w:lang w:val="en-US"/>
                        </w:rPr>
                      </w:pPr>
                      <w:r w:rsidRPr="00203540">
                        <w:rPr>
                          <w:rFonts w:cstheme="majorHAnsi"/>
                          <w:sz w:val="20"/>
                          <w:szCs w:val="20"/>
                          <w:lang w:val="en-US"/>
                        </w:rPr>
                        <w:t>What barriers exist for</w:t>
                      </w:r>
                      <w:r>
                        <w:rPr>
                          <w:rFonts w:cstheme="majorHAnsi"/>
                          <w:sz w:val="20"/>
                          <w:szCs w:val="20"/>
                          <w:lang w:val="en-US"/>
                        </w:rPr>
                        <w:t xml:space="preserve"> the range of</w:t>
                      </w:r>
                      <w:r w:rsidRPr="00203540">
                        <w:rPr>
                          <w:rFonts w:cstheme="majorHAnsi"/>
                          <w:sz w:val="20"/>
                          <w:szCs w:val="20"/>
                          <w:lang w:val="en-US"/>
                        </w:rPr>
                        <w:t xml:space="preserve"> staff to take part in professional development?</w:t>
                      </w:r>
                    </w:p>
                    <w:p w:rsidR="001E33C3" w:rsidRPr="0011700D" w:rsidRDefault="001E33C3" w:rsidP="00610FB4">
                      <w:pPr>
                        <w:numPr>
                          <w:ilvl w:val="0"/>
                          <w:numId w:val="33"/>
                        </w:numPr>
                        <w:ind w:left="284" w:hanging="284"/>
                        <w:contextualSpacing/>
                        <w:jc w:val="both"/>
                        <w:rPr>
                          <w:rFonts w:cstheme="majorHAnsi"/>
                          <w:sz w:val="20"/>
                          <w:szCs w:val="20"/>
                          <w:lang w:val="en-US"/>
                        </w:rPr>
                      </w:pPr>
                      <w:r>
                        <w:rPr>
                          <w:rFonts w:cstheme="majorHAnsi"/>
                          <w:sz w:val="20"/>
                          <w:szCs w:val="20"/>
                          <w:lang w:val="en-US"/>
                        </w:rPr>
                        <w:t>How do your students and staff know about and use community resources and services?</w:t>
                      </w:r>
                    </w:p>
                  </w:txbxContent>
                </v:textbox>
                <w10:wrap type="through" anchorx="margin"/>
              </v:shape>
            </w:pict>
          </mc:Fallback>
        </mc:AlternateContent>
      </w:r>
      <w:r w:rsidR="00483311" w:rsidRPr="00104994">
        <w:rPr>
          <w:rFonts w:cstheme="majorHAnsi"/>
        </w:rPr>
        <w:t xml:space="preserve">This area connects strongly with </w:t>
      </w:r>
      <w:r w:rsidR="00483311" w:rsidRPr="00104994">
        <w:rPr>
          <w:rFonts w:cstheme="majorHAnsi"/>
          <w:i/>
        </w:rPr>
        <w:t>Toiora</w:t>
      </w:r>
      <w:r w:rsidR="00483311" w:rsidRPr="00104994">
        <w:rPr>
          <w:rFonts w:cstheme="majorHAnsi"/>
        </w:rPr>
        <w:t>, Te</w:t>
      </w:r>
      <w:r w:rsidR="00483311" w:rsidRPr="00104994">
        <w:rPr>
          <w:rFonts w:cstheme="majorHAnsi"/>
          <w:i/>
        </w:rPr>
        <w:t xml:space="preserve"> Taha Tinana </w:t>
      </w:r>
      <w:r w:rsidR="00483311" w:rsidRPr="00104994">
        <w:rPr>
          <w:rFonts w:cstheme="majorHAnsi"/>
        </w:rPr>
        <w:t xml:space="preserve">and </w:t>
      </w:r>
      <w:r w:rsidR="00483311" w:rsidRPr="00104994">
        <w:rPr>
          <w:rFonts w:cstheme="majorHAnsi"/>
          <w:i/>
        </w:rPr>
        <w:t>Te Taha Hinengaro</w:t>
      </w:r>
      <w:r w:rsidR="00581A8D" w:rsidRPr="007E0BC7">
        <w:rPr>
          <w:rFonts w:cstheme="majorHAnsi"/>
        </w:rPr>
        <w:t xml:space="preserve"> in Te Pae Mahutonga</w:t>
      </w:r>
      <w:r w:rsidR="00581A8D">
        <w:rPr>
          <w:rFonts w:cstheme="majorHAnsi"/>
        </w:rPr>
        <w:t xml:space="preserve"> and all aspects of Te Whare tapa Whā</w:t>
      </w:r>
      <w:r w:rsidR="00483311" w:rsidRPr="00581A8D">
        <w:rPr>
          <w:rFonts w:cstheme="majorHAnsi"/>
        </w:rPr>
        <w:t xml:space="preserve">. </w:t>
      </w:r>
      <w:r w:rsidR="00483311" w:rsidRPr="00104994">
        <w:rPr>
          <w:rFonts w:cstheme="majorHAnsi"/>
        </w:rPr>
        <w:t xml:space="preserve">Meaningful personal development opportunities </w:t>
      </w:r>
      <w:r w:rsidR="007975D0" w:rsidRPr="00104994">
        <w:rPr>
          <w:rFonts w:cstheme="majorHAnsi"/>
        </w:rPr>
        <w:t xml:space="preserve">are </w:t>
      </w:r>
      <w:r w:rsidR="00483311" w:rsidRPr="00104994">
        <w:rPr>
          <w:rFonts w:cstheme="majorHAnsi"/>
        </w:rPr>
        <w:t xml:space="preserve">provided and </w:t>
      </w:r>
      <w:r w:rsidR="00662E5F" w:rsidRPr="00104994">
        <w:rPr>
          <w:rFonts w:cstheme="majorHAnsi"/>
        </w:rPr>
        <w:t xml:space="preserve">are </w:t>
      </w:r>
      <w:r w:rsidR="00483311" w:rsidRPr="00104994">
        <w:rPr>
          <w:rFonts w:cstheme="majorHAnsi"/>
        </w:rPr>
        <w:t>easily accessible for both students</w:t>
      </w:r>
      <w:r>
        <w:rPr>
          <w:rFonts w:cstheme="majorHAnsi"/>
        </w:rPr>
        <w:t xml:space="preserve"> and</w:t>
      </w:r>
      <w:r w:rsidRPr="00331AE9">
        <w:rPr>
          <w:rFonts w:cstheme="majorHAnsi"/>
        </w:rPr>
        <w:t xml:space="preserve"> </w:t>
      </w:r>
      <w:r w:rsidRPr="00104994">
        <w:rPr>
          <w:rFonts w:cstheme="majorHAnsi"/>
        </w:rPr>
        <w:t>staff</w:t>
      </w:r>
      <w:r w:rsidR="00483311" w:rsidRPr="00104994">
        <w:rPr>
          <w:rFonts w:cstheme="majorHAnsi"/>
        </w:rPr>
        <w:t xml:space="preserve">. Individuals </w:t>
      </w:r>
      <w:r w:rsidR="007975D0" w:rsidRPr="00104994">
        <w:rPr>
          <w:rFonts w:cstheme="majorHAnsi"/>
        </w:rPr>
        <w:t>are</w:t>
      </w:r>
      <w:r w:rsidR="00483311" w:rsidRPr="00104994">
        <w:rPr>
          <w:rFonts w:cstheme="majorHAnsi"/>
        </w:rPr>
        <w:t xml:space="preserve"> supported to develop personal skills and strengths that increase their own and others wellbeing, resilience, competencies and achievements. Targeted efforts and resources </w:t>
      </w:r>
      <w:r w:rsidR="007975D0" w:rsidRPr="00104994">
        <w:rPr>
          <w:rFonts w:cstheme="majorHAnsi"/>
        </w:rPr>
        <w:t xml:space="preserve">are </w:t>
      </w:r>
      <w:r w:rsidR="00483311" w:rsidRPr="00104994">
        <w:rPr>
          <w:rFonts w:cstheme="majorHAnsi"/>
        </w:rPr>
        <w:t>dedicated for Māori, Pasifika and vulnerable populations (e.g. international students, students with chronic health conditions). Diversity is acknowledged, affirmed and celebrated, leading to stronger, more resilient and culturally safe staff and students.</w:t>
      </w:r>
      <w:r w:rsidR="00581A8D">
        <w:rPr>
          <w:rFonts w:cstheme="majorHAnsi"/>
        </w:rPr>
        <w:t xml:space="preserve"> </w:t>
      </w:r>
      <w:r>
        <w:rPr>
          <w:rFonts w:cstheme="majorHAnsi"/>
        </w:rPr>
        <w:t>Supporting</w:t>
      </w:r>
      <w:r w:rsidR="007975D0" w:rsidRPr="00104994">
        <w:rPr>
          <w:rFonts w:cstheme="majorHAnsi"/>
        </w:rPr>
        <w:t xml:space="preserve"> healthy lifestyles for </w:t>
      </w:r>
      <w:r w:rsidR="00483311" w:rsidRPr="00104994">
        <w:rPr>
          <w:rFonts w:cstheme="majorHAnsi"/>
        </w:rPr>
        <w:t>students</w:t>
      </w:r>
      <w:r>
        <w:rPr>
          <w:rFonts w:cstheme="majorHAnsi"/>
        </w:rPr>
        <w:t xml:space="preserve"> and </w:t>
      </w:r>
      <w:r w:rsidRPr="00104994">
        <w:rPr>
          <w:rFonts w:cstheme="majorHAnsi"/>
        </w:rPr>
        <w:t xml:space="preserve">staff </w:t>
      </w:r>
      <w:r w:rsidR="00483311" w:rsidRPr="00104994">
        <w:rPr>
          <w:rFonts w:cstheme="majorHAnsi"/>
        </w:rPr>
        <w:t>is a priority</w:t>
      </w:r>
      <w:r w:rsidR="007975D0" w:rsidRPr="00104994">
        <w:rPr>
          <w:rFonts w:cstheme="majorHAnsi"/>
        </w:rPr>
        <w:t>. I</w:t>
      </w:r>
      <w:r w:rsidR="00483311" w:rsidRPr="00104994">
        <w:rPr>
          <w:rFonts w:cstheme="majorHAnsi"/>
        </w:rPr>
        <w:t>nstitutions provide multiple and diverse pathways to assist individuals and groups to positively contribute at campus, local</w:t>
      </w:r>
      <w:r>
        <w:rPr>
          <w:rFonts w:cstheme="majorHAnsi"/>
        </w:rPr>
        <w:t>ly</w:t>
      </w:r>
      <w:r w:rsidR="00483311" w:rsidRPr="00104994">
        <w:rPr>
          <w:rFonts w:cstheme="majorHAnsi"/>
        </w:rPr>
        <w:t>, national</w:t>
      </w:r>
      <w:r>
        <w:rPr>
          <w:rFonts w:cstheme="majorHAnsi"/>
        </w:rPr>
        <w:t>ly</w:t>
      </w:r>
      <w:r w:rsidR="00483311" w:rsidRPr="00104994">
        <w:rPr>
          <w:rFonts w:cstheme="majorHAnsi"/>
        </w:rPr>
        <w:t xml:space="preserve"> and international</w:t>
      </w:r>
      <w:r>
        <w:rPr>
          <w:rFonts w:cstheme="majorHAnsi"/>
        </w:rPr>
        <w:t>ly,</w:t>
      </w:r>
      <w:r w:rsidR="007975D0" w:rsidRPr="00104994">
        <w:rPr>
          <w:rFonts w:cstheme="majorHAnsi"/>
        </w:rPr>
        <w:t xml:space="preserve"> in order to </w:t>
      </w:r>
      <w:r w:rsidR="00483311" w:rsidRPr="00104994">
        <w:rPr>
          <w:rFonts w:cstheme="majorHAnsi"/>
        </w:rPr>
        <w:t xml:space="preserve">build skills, personal capacity and encourage wider participation. </w:t>
      </w:r>
    </w:p>
    <w:p w:rsidR="00196CA0" w:rsidRPr="00104994" w:rsidRDefault="00300289" w:rsidP="00807642">
      <w:pPr>
        <w:spacing w:before="120" w:after="120"/>
        <w:rPr>
          <w:rFonts w:cstheme="majorHAnsi"/>
        </w:rPr>
      </w:pPr>
      <w:r w:rsidRPr="00104994">
        <w:rPr>
          <w:rFonts w:cstheme="majorHAnsi"/>
          <w:noProof/>
          <w:sz w:val="20"/>
          <w:szCs w:val="20"/>
        </w:rPr>
        <mc:AlternateContent>
          <mc:Choice Requires="wps">
            <w:drawing>
              <wp:anchor distT="0" distB="0" distL="114300" distR="114300" simplePos="0" relativeHeight="251686912" behindDoc="0" locked="0" layoutInCell="1" allowOverlap="1" wp14:anchorId="4E08B180" wp14:editId="3E8E5D0F">
                <wp:simplePos x="0" y="0"/>
                <wp:positionH relativeFrom="margin">
                  <wp:align>left</wp:align>
                </wp:positionH>
                <wp:positionV relativeFrom="paragraph">
                  <wp:posOffset>1627505</wp:posOffset>
                </wp:positionV>
                <wp:extent cx="5595620" cy="1762125"/>
                <wp:effectExtent l="0" t="0" r="24130" b="28575"/>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1762125"/>
                        </a:xfrm>
                        <a:prstGeom prst="rect">
                          <a:avLst/>
                        </a:prstGeom>
                        <a:solidFill>
                          <a:schemeClr val="lt1">
                            <a:lumMod val="100000"/>
                            <a:lumOff val="0"/>
                          </a:schemeClr>
                        </a:solidFill>
                        <a:ln w="25400">
                          <a:solidFill>
                            <a:schemeClr val="accent6"/>
                          </a:solidFill>
                          <a:miter lim="800000"/>
                          <a:headEnd/>
                          <a:tailEnd/>
                        </a:ln>
                        <a:extLst/>
                      </wps:spPr>
                      <wps:txbx>
                        <w:txbxContent>
                          <w:p w:rsidR="001E33C3" w:rsidRPr="00104994" w:rsidRDefault="001E33C3" w:rsidP="00610FB4">
                            <w:pPr>
                              <w:spacing w:before="20" w:after="40"/>
                              <w:jc w:val="both"/>
                              <w:rPr>
                                <w:rFonts w:cstheme="majorHAnsi"/>
                                <w:b/>
                                <w:color w:val="F79646" w:themeColor="accent6"/>
                                <w:sz w:val="20"/>
                                <w:szCs w:val="19"/>
                              </w:rPr>
                            </w:pPr>
                            <w:r w:rsidRPr="00104994">
                              <w:rPr>
                                <w:rFonts w:cstheme="majorHAnsi"/>
                                <w:b/>
                                <w:color w:val="F79646" w:themeColor="accent6"/>
                                <w:sz w:val="20"/>
                                <w:szCs w:val="19"/>
                              </w:rPr>
                              <w:t>Opportunities for action</w:t>
                            </w:r>
                          </w:p>
                          <w:p w:rsidR="001E33C3" w:rsidRPr="00104994" w:rsidRDefault="001E33C3" w:rsidP="00610FB4">
                            <w:pPr>
                              <w:numPr>
                                <w:ilvl w:val="0"/>
                                <w:numId w:val="47"/>
                              </w:numPr>
                              <w:ind w:left="284" w:hanging="284"/>
                              <w:contextualSpacing/>
                              <w:jc w:val="both"/>
                              <w:rPr>
                                <w:rFonts w:cstheme="majorHAnsi"/>
                                <w:sz w:val="20"/>
                                <w:szCs w:val="20"/>
                              </w:rPr>
                            </w:pPr>
                            <w:r w:rsidRPr="00104994">
                              <w:rPr>
                                <w:rFonts w:cstheme="majorHAnsi"/>
                                <w:sz w:val="20"/>
                                <w:szCs w:val="20"/>
                              </w:rPr>
                              <w:t>Range of mentoring programmes and peer education</w:t>
                            </w:r>
                          </w:p>
                          <w:p w:rsidR="001E33C3" w:rsidRPr="00104994" w:rsidRDefault="001E33C3" w:rsidP="00610FB4">
                            <w:pPr>
                              <w:numPr>
                                <w:ilvl w:val="0"/>
                                <w:numId w:val="47"/>
                              </w:numPr>
                              <w:ind w:left="284" w:hanging="284"/>
                              <w:contextualSpacing/>
                              <w:jc w:val="both"/>
                              <w:rPr>
                                <w:rFonts w:cstheme="majorHAnsi"/>
                                <w:sz w:val="20"/>
                                <w:szCs w:val="20"/>
                              </w:rPr>
                            </w:pPr>
                            <w:r w:rsidRPr="00104994">
                              <w:rPr>
                                <w:rFonts w:cstheme="majorHAnsi"/>
                                <w:sz w:val="20"/>
                                <w:szCs w:val="20"/>
                              </w:rPr>
                              <w:t>Health education connects with health initiatives</w:t>
                            </w:r>
                          </w:p>
                          <w:p w:rsidR="001E33C3" w:rsidRPr="00104994" w:rsidRDefault="001E33C3" w:rsidP="00610FB4">
                            <w:pPr>
                              <w:numPr>
                                <w:ilvl w:val="0"/>
                                <w:numId w:val="47"/>
                              </w:numPr>
                              <w:ind w:left="284" w:hanging="284"/>
                              <w:contextualSpacing/>
                              <w:jc w:val="both"/>
                              <w:rPr>
                                <w:rFonts w:cstheme="majorHAnsi"/>
                                <w:sz w:val="20"/>
                                <w:szCs w:val="20"/>
                              </w:rPr>
                            </w:pPr>
                            <w:r w:rsidRPr="00104994">
                              <w:rPr>
                                <w:rFonts w:cstheme="majorHAnsi"/>
                                <w:sz w:val="20"/>
                                <w:szCs w:val="20"/>
                              </w:rPr>
                              <w:t>Pedagogy encourages personal growth</w:t>
                            </w:r>
                          </w:p>
                          <w:p w:rsidR="001E33C3" w:rsidRPr="00104994" w:rsidRDefault="001E33C3" w:rsidP="00610FB4">
                            <w:pPr>
                              <w:numPr>
                                <w:ilvl w:val="0"/>
                                <w:numId w:val="47"/>
                              </w:numPr>
                              <w:ind w:left="284" w:hanging="284"/>
                              <w:contextualSpacing/>
                              <w:jc w:val="both"/>
                              <w:rPr>
                                <w:rFonts w:cstheme="majorHAnsi"/>
                                <w:sz w:val="20"/>
                                <w:szCs w:val="20"/>
                              </w:rPr>
                            </w:pPr>
                            <w:r w:rsidRPr="00104994">
                              <w:rPr>
                                <w:rFonts w:cstheme="majorHAnsi"/>
                                <w:sz w:val="20"/>
                                <w:szCs w:val="20"/>
                              </w:rPr>
                              <w:t>Access to healthy environ</w:t>
                            </w:r>
                            <w:r>
                              <w:rPr>
                                <w:rFonts w:cstheme="majorHAnsi"/>
                                <w:sz w:val="20"/>
                                <w:szCs w:val="20"/>
                              </w:rPr>
                              <w:t xml:space="preserve">ments on campus e.g. free gyms, </w:t>
                            </w:r>
                            <w:r w:rsidRPr="00104994">
                              <w:rPr>
                                <w:rFonts w:cstheme="majorHAnsi"/>
                                <w:sz w:val="20"/>
                                <w:szCs w:val="20"/>
                              </w:rPr>
                              <w:t>recreational services, outdoor exercise stations, mindfulness zones</w:t>
                            </w:r>
                          </w:p>
                          <w:p w:rsidR="001E33C3" w:rsidRPr="00104994" w:rsidRDefault="001E33C3" w:rsidP="00610FB4">
                            <w:pPr>
                              <w:numPr>
                                <w:ilvl w:val="0"/>
                                <w:numId w:val="47"/>
                              </w:numPr>
                              <w:ind w:left="284" w:hanging="284"/>
                              <w:contextualSpacing/>
                              <w:jc w:val="both"/>
                              <w:rPr>
                                <w:rFonts w:cstheme="majorHAnsi"/>
                                <w:sz w:val="20"/>
                                <w:szCs w:val="20"/>
                              </w:rPr>
                            </w:pPr>
                            <w:r w:rsidRPr="00104994">
                              <w:rPr>
                                <w:rFonts w:cstheme="majorHAnsi"/>
                                <w:sz w:val="20"/>
                                <w:szCs w:val="20"/>
                              </w:rPr>
                              <w:t>Te Reo Māori classes available for all students and staff</w:t>
                            </w:r>
                          </w:p>
                          <w:p w:rsidR="001E33C3" w:rsidRPr="00104994" w:rsidRDefault="001E33C3" w:rsidP="00610FB4">
                            <w:pPr>
                              <w:numPr>
                                <w:ilvl w:val="0"/>
                                <w:numId w:val="47"/>
                              </w:numPr>
                              <w:spacing w:before="120" w:after="120"/>
                              <w:ind w:left="284" w:hanging="284"/>
                              <w:contextualSpacing/>
                              <w:jc w:val="both"/>
                              <w:rPr>
                                <w:rFonts w:cstheme="majorHAnsi"/>
                                <w:sz w:val="20"/>
                                <w:szCs w:val="20"/>
                              </w:rPr>
                            </w:pPr>
                            <w:r w:rsidRPr="00104994">
                              <w:rPr>
                                <w:rFonts w:cstheme="majorHAnsi"/>
                                <w:sz w:val="20"/>
                                <w:szCs w:val="20"/>
                              </w:rPr>
                              <w:t>Work with student unions and club networks</w:t>
                            </w:r>
                          </w:p>
                          <w:p w:rsidR="001E33C3" w:rsidRPr="007E0BC7" w:rsidRDefault="001E33C3" w:rsidP="00610FB4">
                            <w:pPr>
                              <w:numPr>
                                <w:ilvl w:val="0"/>
                                <w:numId w:val="47"/>
                              </w:numPr>
                              <w:spacing w:before="120" w:after="120"/>
                              <w:ind w:left="284" w:hanging="284"/>
                              <w:contextualSpacing/>
                              <w:jc w:val="both"/>
                              <w:rPr>
                                <w:rFonts w:cstheme="majorHAnsi"/>
                                <w:sz w:val="20"/>
                                <w:szCs w:val="20"/>
                              </w:rPr>
                            </w:pPr>
                            <w:r w:rsidRPr="00104994">
                              <w:rPr>
                                <w:rFonts w:cstheme="majorHAnsi"/>
                                <w:sz w:val="20"/>
                                <w:szCs w:val="20"/>
                              </w:rPr>
                              <w:t>Consistency with external health organisations and agencies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08B180" id="_x0000_s1043" type="#_x0000_t202" style="position:absolute;margin-left:0;margin-top:128.15pt;width:440.6pt;height:138.7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" fillcolor="white [3201]" strokecolor="#f79646 [3209]" strokeweight="2pt">
                <v:textbox>
                  <w:txbxContent>
                    <w:p w:rsidR="001E33C3" w:rsidRPr="00104994" w:rsidRDefault="001E33C3" w:rsidP="00610FB4">
                      <w:pPr>
                        <w:spacing w:before="20" w:after="40"/>
                        <w:jc w:val="both"/>
                        <w:rPr>
                          <w:rFonts w:cstheme="majorHAnsi"/>
                          <w:b/>
                          <w:color w:val="F79646" w:themeColor="accent6"/>
                          <w:sz w:val="20"/>
                          <w:szCs w:val="19"/>
                        </w:rPr>
                      </w:pPr>
                      <w:r w:rsidRPr="00104994">
                        <w:rPr>
                          <w:rFonts w:cstheme="majorHAnsi"/>
                          <w:b/>
                          <w:color w:val="F79646" w:themeColor="accent6"/>
                          <w:sz w:val="20"/>
                          <w:szCs w:val="19"/>
                        </w:rPr>
                        <w:t>Opportunities for action</w:t>
                      </w:r>
                    </w:p>
                    <w:p w:rsidR="001E33C3" w:rsidRPr="00104994" w:rsidRDefault="001E33C3" w:rsidP="00610FB4">
                      <w:pPr>
                        <w:numPr>
                          <w:ilvl w:val="0"/>
                          <w:numId w:val="47"/>
                        </w:numPr>
                        <w:ind w:left="284" w:hanging="284"/>
                        <w:contextualSpacing/>
                        <w:jc w:val="both"/>
                        <w:rPr>
                          <w:rFonts w:cstheme="majorHAnsi"/>
                          <w:sz w:val="20"/>
                          <w:szCs w:val="20"/>
                        </w:rPr>
                      </w:pPr>
                      <w:r w:rsidRPr="00104994">
                        <w:rPr>
                          <w:rFonts w:cstheme="majorHAnsi"/>
                          <w:sz w:val="20"/>
                          <w:szCs w:val="20"/>
                        </w:rPr>
                        <w:t>Range of mentoring programmes and peer education</w:t>
                      </w:r>
                    </w:p>
                    <w:p w:rsidR="001E33C3" w:rsidRPr="00104994" w:rsidRDefault="001E33C3" w:rsidP="00610FB4">
                      <w:pPr>
                        <w:numPr>
                          <w:ilvl w:val="0"/>
                          <w:numId w:val="47"/>
                        </w:numPr>
                        <w:ind w:left="284" w:hanging="284"/>
                        <w:contextualSpacing/>
                        <w:jc w:val="both"/>
                        <w:rPr>
                          <w:rFonts w:cstheme="majorHAnsi"/>
                          <w:sz w:val="20"/>
                          <w:szCs w:val="20"/>
                        </w:rPr>
                      </w:pPr>
                      <w:r w:rsidRPr="00104994">
                        <w:rPr>
                          <w:rFonts w:cstheme="majorHAnsi"/>
                          <w:sz w:val="20"/>
                          <w:szCs w:val="20"/>
                        </w:rPr>
                        <w:t>Health education connects with health initiatives</w:t>
                      </w:r>
                    </w:p>
                    <w:p w:rsidR="001E33C3" w:rsidRPr="00104994" w:rsidRDefault="001E33C3" w:rsidP="00610FB4">
                      <w:pPr>
                        <w:numPr>
                          <w:ilvl w:val="0"/>
                          <w:numId w:val="47"/>
                        </w:numPr>
                        <w:ind w:left="284" w:hanging="284"/>
                        <w:contextualSpacing/>
                        <w:jc w:val="both"/>
                        <w:rPr>
                          <w:rFonts w:cstheme="majorHAnsi"/>
                          <w:sz w:val="20"/>
                          <w:szCs w:val="20"/>
                        </w:rPr>
                      </w:pPr>
                      <w:r w:rsidRPr="00104994">
                        <w:rPr>
                          <w:rFonts w:cstheme="majorHAnsi"/>
                          <w:sz w:val="20"/>
                          <w:szCs w:val="20"/>
                        </w:rPr>
                        <w:t>Pedagogy encourages personal growth</w:t>
                      </w:r>
                    </w:p>
                    <w:p w:rsidR="001E33C3" w:rsidRPr="00104994" w:rsidRDefault="001E33C3" w:rsidP="00610FB4">
                      <w:pPr>
                        <w:numPr>
                          <w:ilvl w:val="0"/>
                          <w:numId w:val="47"/>
                        </w:numPr>
                        <w:ind w:left="284" w:hanging="284"/>
                        <w:contextualSpacing/>
                        <w:jc w:val="both"/>
                        <w:rPr>
                          <w:rFonts w:cstheme="majorHAnsi"/>
                          <w:sz w:val="20"/>
                          <w:szCs w:val="20"/>
                        </w:rPr>
                      </w:pPr>
                      <w:r w:rsidRPr="00104994">
                        <w:rPr>
                          <w:rFonts w:cstheme="majorHAnsi"/>
                          <w:sz w:val="20"/>
                          <w:szCs w:val="20"/>
                        </w:rPr>
                        <w:t>Access to healthy environ</w:t>
                      </w:r>
                      <w:r>
                        <w:rPr>
                          <w:rFonts w:cstheme="majorHAnsi"/>
                          <w:sz w:val="20"/>
                          <w:szCs w:val="20"/>
                        </w:rPr>
                        <w:t xml:space="preserve">ments on campus e.g. free gyms, </w:t>
                      </w:r>
                      <w:r w:rsidRPr="00104994">
                        <w:rPr>
                          <w:rFonts w:cstheme="majorHAnsi"/>
                          <w:sz w:val="20"/>
                          <w:szCs w:val="20"/>
                        </w:rPr>
                        <w:t>recreational services, outdoor exercise stations, mindfulness zones</w:t>
                      </w:r>
                    </w:p>
                    <w:p w:rsidR="001E33C3" w:rsidRPr="00104994" w:rsidRDefault="001E33C3" w:rsidP="00610FB4">
                      <w:pPr>
                        <w:numPr>
                          <w:ilvl w:val="0"/>
                          <w:numId w:val="47"/>
                        </w:numPr>
                        <w:ind w:left="284" w:hanging="284"/>
                        <w:contextualSpacing/>
                        <w:jc w:val="both"/>
                        <w:rPr>
                          <w:rFonts w:cstheme="majorHAnsi"/>
                          <w:sz w:val="20"/>
                          <w:szCs w:val="20"/>
                        </w:rPr>
                      </w:pPr>
                      <w:r w:rsidRPr="00104994">
                        <w:rPr>
                          <w:rFonts w:cstheme="majorHAnsi"/>
                          <w:sz w:val="20"/>
                          <w:szCs w:val="20"/>
                        </w:rPr>
                        <w:t>Te Reo Māori classes available for all students and staff</w:t>
                      </w:r>
                    </w:p>
                    <w:p w:rsidR="001E33C3" w:rsidRPr="00104994" w:rsidRDefault="001E33C3" w:rsidP="00610FB4">
                      <w:pPr>
                        <w:numPr>
                          <w:ilvl w:val="0"/>
                          <w:numId w:val="47"/>
                        </w:numPr>
                        <w:spacing w:before="120" w:after="120"/>
                        <w:ind w:left="284" w:hanging="284"/>
                        <w:contextualSpacing/>
                        <w:jc w:val="both"/>
                        <w:rPr>
                          <w:rFonts w:cstheme="majorHAnsi"/>
                          <w:sz w:val="20"/>
                          <w:szCs w:val="20"/>
                        </w:rPr>
                      </w:pPr>
                      <w:r w:rsidRPr="00104994">
                        <w:rPr>
                          <w:rFonts w:cstheme="majorHAnsi"/>
                          <w:sz w:val="20"/>
                          <w:szCs w:val="20"/>
                        </w:rPr>
                        <w:t>Work with student unions and club networks</w:t>
                      </w:r>
                    </w:p>
                    <w:p w:rsidR="001E33C3" w:rsidRPr="007E0BC7" w:rsidRDefault="001E33C3" w:rsidP="00610FB4">
                      <w:pPr>
                        <w:numPr>
                          <w:ilvl w:val="0"/>
                          <w:numId w:val="47"/>
                        </w:numPr>
                        <w:spacing w:before="120" w:after="120"/>
                        <w:ind w:left="284" w:hanging="284"/>
                        <w:contextualSpacing/>
                        <w:jc w:val="both"/>
                        <w:rPr>
                          <w:rFonts w:cstheme="majorHAnsi"/>
                          <w:sz w:val="20"/>
                          <w:szCs w:val="20"/>
                        </w:rPr>
                      </w:pPr>
                      <w:r w:rsidRPr="00104994">
                        <w:rPr>
                          <w:rFonts w:cstheme="majorHAnsi"/>
                          <w:sz w:val="20"/>
                          <w:szCs w:val="20"/>
                        </w:rPr>
                        <w:t>Consistency with external health organisations and agencies</w:t>
                      </w:r>
                    </w:p>
                  </w:txbxContent>
                </v:textbox>
                <w10:wrap anchorx="margin"/>
              </v:shape>
            </w:pict>
          </mc:Fallback>
        </mc:AlternateContent>
      </w:r>
      <w:r w:rsidR="00331AE9">
        <w:rPr>
          <w:rFonts w:cstheme="majorHAnsi"/>
          <w:noProof/>
        </w:rPr>
        <w:t xml:space="preserve"> </w:t>
      </w:r>
    </w:p>
    <w:p w:rsidR="004C05CF" w:rsidRPr="00104994" w:rsidRDefault="004C05CF" w:rsidP="00807642">
      <w:pPr>
        <w:spacing w:before="120" w:after="120" w:line="240" w:lineRule="auto"/>
        <w:rPr>
          <w:rFonts w:cstheme="majorHAnsi"/>
          <w:sz w:val="20"/>
          <w:szCs w:val="20"/>
        </w:rPr>
      </w:pPr>
    </w:p>
    <w:p w:rsidR="006F4DA1" w:rsidRPr="00104994" w:rsidRDefault="006F4DA1" w:rsidP="00807642">
      <w:pPr>
        <w:spacing w:before="120" w:after="120" w:line="240" w:lineRule="auto"/>
        <w:rPr>
          <w:rFonts w:cstheme="majorHAnsi"/>
          <w:sz w:val="20"/>
          <w:szCs w:val="20"/>
        </w:rPr>
      </w:pPr>
    </w:p>
    <w:p w:rsidR="006F4DA1" w:rsidRPr="00104994" w:rsidRDefault="006F4DA1" w:rsidP="00807642">
      <w:pPr>
        <w:spacing w:before="120" w:after="120" w:line="240" w:lineRule="auto"/>
        <w:rPr>
          <w:rFonts w:cstheme="majorHAnsi"/>
          <w:sz w:val="20"/>
          <w:szCs w:val="20"/>
        </w:rPr>
      </w:pPr>
    </w:p>
    <w:p w:rsidR="006F4DA1" w:rsidRPr="00104994" w:rsidRDefault="006F4DA1" w:rsidP="00807642">
      <w:pPr>
        <w:spacing w:before="120" w:after="120" w:line="240" w:lineRule="auto"/>
        <w:rPr>
          <w:rFonts w:cstheme="majorHAnsi"/>
          <w:sz w:val="20"/>
          <w:szCs w:val="20"/>
        </w:rPr>
      </w:pPr>
    </w:p>
    <w:p w:rsidR="006F4DA1" w:rsidRPr="00104994" w:rsidRDefault="006F4DA1" w:rsidP="00807642">
      <w:pPr>
        <w:spacing w:before="120" w:after="120" w:line="240" w:lineRule="auto"/>
        <w:rPr>
          <w:rFonts w:cstheme="majorHAnsi"/>
          <w:sz w:val="20"/>
          <w:szCs w:val="20"/>
        </w:rPr>
      </w:pPr>
    </w:p>
    <w:p w:rsidR="006F4DA1" w:rsidRPr="00104994" w:rsidRDefault="006F4DA1" w:rsidP="00807642">
      <w:pPr>
        <w:spacing w:before="120" w:after="120" w:line="240" w:lineRule="auto"/>
        <w:rPr>
          <w:rFonts w:cstheme="majorHAnsi"/>
          <w:sz w:val="20"/>
          <w:szCs w:val="20"/>
        </w:rPr>
      </w:pPr>
    </w:p>
    <w:p w:rsidR="004C05CF" w:rsidRPr="00104994" w:rsidRDefault="004C05CF" w:rsidP="00807642">
      <w:pPr>
        <w:pStyle w:val="ListParagraph"/>
        <w:spacing w:before="120" w:after="120" w:line="240" w:lineRule="auto"/>
        <w:rPr>
          <w:rFonts w:cstheme="majorHAnsi"/>
          <w:sz w:val="20"/>
          <w:szCs w:val="20"/>
        </w:rPr>
      </w:pPr>
    </w:p>
    <w:p w:rsidR="006F4DA1" w:rsidRPr="00104994" w:rsidRDefault="006F4DA1" w:rsidP="00807642">
      <w:pPr>
        <w:pStyle w:val="ListParagraph"/>
        <w:spacing w:before="120" w:after="120" w:line="240" w:lineRule="auto"/>
        <w:rPr>
          <w:rFonts w:cstheme="majorHAnsi"/>
          <w:sz w:val="20"/>
          <w:szCs w:val="20"/>
        </w:rPr>
      </w:pPr>
    </w:p>
    <w:p w:rsidR="006F4DA1" w:rsidRPr="00104994" w:rsidRDefault="00331AE9" w:rsidP="00807642">
      <w:pPr>
        <w:pStyle w:val="ListParagraph"/>
        <w:spacing w:before="120" w:after="120" w:line="240" w:lineRule="auto"/>
        <w:rPr>
          <w:rFonts w:cstheme="majorHAnsi"/>
          <w:sz w:val="20"/>
          <w:szCs w:val="20"/>
        </w:rPr>
      </w:pPr>
      <w:r w:rsidRPr="00104994">
        <w:rPr>
          <w:rFonts w:cstheme="majorHAnsi"/>
          <w:noProof/>
          <w:sz w:val="20"/>
          <w:szCs w:val="20"/>
        </w:rPr>
        <mc:AlternateContent>
          <mc:Choice Requires="wps">
            <w:drawing>
              <wp:anchor distT="0" distB="0" distL="114300" distR="114300" simplePos="0" relativeHeight="251684864" behindDoc="0" locked="0" layoutInCell="1" allowOverlap="1" wp14:anchorId="7694CEF4" wp14:editId="45D463EC">
                <wp:simplePos x="0" y="0"/>
                <wp:positionH relativeFrom="margin">
                  <wp:align>left</wp:align>
                </wp:positionH>
                <wp:positionV relativeFrom="paragraph">
                  <wp:posOffset>10160</wp:posOffset>
                </wp:positionV>
                <wp:extent cx="5595620" cy="1276350"/>
                <wp:effectExtent l="0" t="0" r="24130" b="1905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1276350"/>
                        </a:xfrm>
                        <a:prstGeom prst="rect">
                          <a:avLst/>
                        </a:prstGeom>
                        <a:solidFill>
                          <a:schemeClr val="lt1">
                            <a:lumMod val="100000"/>
                            <a:lumOff val="0"/>
                          </a:schemeClr>
                        </a:solidFill>
                        <a:ln w="25400">
                          <a:solidFill>
                            <a:srgbClr val="00B050"/>
                          </a:solidFill>
                          <a:miter lim="800000"/>
                          <a:headEnd/>
                          <a:tailEnd/>
                        </a:ln>
                        <a:extLst/>
                      </wps:spPr>
                      <wps:txbx>
                        <w:txbxContent>
                          <w:p w:rsidR="001E33C3" w:rsidRPr="003552B4" w:rsidRDefault="001E33C3" w:rsidP="00610FB4">
                            <w:pPr>
                              <w:spacing w:before="20" w:after="60"/>
                              <w:jc w:val="both"/>
                              <w:rPr>
                                <w:rFonts w:cstheme="majorHAnsi"/>
                                <w:b/>
                                <w:color w:val="00B050"/>
                                <w:sz w:val="20"/>
                                <w:szCs w:val="19"/>
                                <w:lang w:val="en-US"/>
                              </w:rPr>
                            </w:pPr>
                            <w:r w:rsidRPr="003552B4">
                              <w:rPr>
                                <w:rFonts w:cstheme="majorHAnsi"/>
                                <w:b/>
                                <w:color w:val="00B050"/>
                                <w:sz w:val="20"/>
                                <w:szCs w:val="19"/>
                                <w:lang w:val="en-US"/>
                              </w:rPr>
                              <w:t xml:space="preserve">Measuring success </w:t>
                            </w:r>
                          </w:p>
                          <w:p w:rsidR="001E33C3" w:rsidRPr="00203540" w:rsidRDefault="001E33C3" w:rsidP="00610FB4">
                            <w:pPr>
                              <w:numPr>
                                <w:ilvl w:val="0"/>
                                <w:numId w:val="48"/>
                              </w:numPr>
                              <w:ind w:left="284" w:hanging="284"/>
                              <w:contextualSpacing/>
                              <w:jc w:val="both"/>
                              <w:rPr>
                                <w:rFonts w:cstheme="majorHAnsi"/>
                                <w:sz w:val="20"/>
                                <w:szCs w:val="20"/>
                                <w:lang w:val="en-US"/>
                              </w:rPr>
                            </w:pPr>
                            <w:r w:rsidRPr="00203540">
                              <w:rPr>
                                <w:rFonts w:cstheme="majorHAnsi"/>
                                <w:sz w:val="20"/>
                                <w:szCs w:val="20"/>
                                <w:lang w:val="en-US"/>
                              </w:rPr>
                              <w:t>Personal development plans for all staff</w:t>
                            </w:r>
                          </w:p>
                          <w:p w:rsidR="001E33C3" w:rsidRPr="00203540" w:rsidRDefault="001E33C3" w:rsidP="00610FB4">
                            <w:pPr>
                              <w:numPr>
                                <w:ilvl w:val="0"/>
                                <w:numId w:val="48"/>
                              </w:numPr>
                              <w:ind w:left="284" w:hanging="284"/>
                              <w:contextualSpacing/>
                              <w:jc w:val="both"/>
                              <w:rPr>
                                <w:rFonts w:cstheme="majorHAnsi"/>
                                <w:sz w:val="20"/>
                                <w:szCs w:val="20"/>
                                <w:lang w:val="en-US"/>
                              </w:rPr>
                            </w:pPr>
                            <w:r w:rsidRPr="00203540">
                              <w:rPr>
                                <w:rFonts w:cstheme="majorHAnsi"/>
                                <w:sz w:val="20"/>
                                <w:szCs w:val="20"/>
                                <w:lang w:val="en-US"/>
                              </w:rPr>
                              <w:t>Use of periodic quantitative wellbeing measures</w:t>
                            </w:r>
                          </w:p>
                          <w:p w:rsidR="001E33C3" w:rsidRPr="00203540" w:rsidRDefault="001E33C3" w:rsidP="00610FB4">
                            <w:pPr>
                              <w:numPr>
                                <w:ilvl w:val="0"/>
                                <w:numId w:val="48"/>
                              </w:numPr>
                              <w:ind w:left="284" w:hanging="284"/>
                              <w:contextualSpacing/>
                              <w:jc w:val="both"/>
                              <w:rPr>
                                <w:rFonts w:cstheme="majorHAnsi"/>
                                <w:sz w:val="20"/>
                                <w:szCs w:val="20"/>
                                <w:lang w:val="en-US"/>
                              </w:rPr>
                            </w:pPr>
                            <w:r w:rsidRPr="00203540">
                              <w:rPr>
                                <w:rFonts w:cstheme="majorHAnsi"/>
                                <w:sz w:val="20"/>
                                <w:szCs w:val="20"/>
                                <w:lang w:val="en-US"/>
                              </w:rPr>
                              <w:t>Students state that they feel culturally safe, staff state that they feel culturally competent</w:t>
                            </w:r>
                          </w:p>
                          <w:p w:rsidR="001E33C3" w:rsidRPr="00203540" w:rsidRDefault="001E33C3" w:rsidP="00610FB4">
                            <w:pPr>
                              <w:numPr>
                                <w:ilvl w:val="0"/>
                                <w:numId w:val="48"/>
                              </w:numPr>
                              <w:ind w:left="284" w:hanging="284"/>
                              <w:contextualSpacing/>
                              <w:jc w:val="both"/>
                              <w:rPr>
                                <w:rFonts w:cstheme="majorHAnsi"/>
                                <w:sz w:val="20"/>
                                <w:szCs w:val="20"/>
                                <w:lang w:val="en-US"/>
                              </w:rPr>
                            </w:pPr>
                            <w:r w:rsidRPr="00203540">
                              <w:rPr>
                                <w:rFonts w:cstheme="majorHAnsi"/>
                                <w:sz w:val="20"/>
                                <w:szCs w:val="20"/>
                                <w:lang w:val="en-US"/>
                              </w:rPr>
                              <w:t>Training is available and well utilised in relation to M</w:t>
                            </w:r>
                            <w:proofErr w:type="spellStart"/>
                            <w:r w:rsidRPr="00203540">
                              <w:rPr>
                                <w:rFonts w:cstheme="majorHAnsi"/>
                                <w:sz w:val="20"/>
                                <w:szCs w:val="20"/>
                              </w:rPr>
                              <w:t>āori</w:t>
                            </w:r>
                            <w:proofErr w:type="spellEnd"/>
                            <w:r w:rsidRPr="00203540">
                              <w:rPr>
                                <w:rFonts w:cstheme="majorHAnsi"/>
                                <w:sz w:val="20"/>
                                <w:szCs w:val="20"/>
                              </w:rPr>
                              <w:t xml:space="preserve"> kaupapa and tikanga</w:t>
                            </w:r>
                          </w:p>
                          <w:p w:rsidR="001E33C3" w:rsidRPr="0011700D" w:rsidRDefault="001E33C3" w:rsidP="00610FB4">
                            <w:pPr>
                              <w:numPr>
                                <w:ilvl w:val="0"/>
                                <w:numId w:val="48"/>
                              </w:numPr>
                              <w:ind w:left="284" w:hanging="284"/>
                              <w:contextualSpacing/>
                              <w:jc w:val="both"/>
                              <w:rPr>
                                <w:rFonts w:cstheme="majorHAnsi"/>
                                <w:sz w:val="20"/>
                                <w:szCs w:val="20"/>
                                <w:lang w:val="en-US"/>
                              </w:rPr>
                            </w:pPr>
                            <w:r w:rsidRPr="00203540">
                              <w:rPr>
                                <w:rFonts w:cstheme="majorHAnsi"/>
                                <w:sz w:val="20"/>
                                <w:szCs w:val="20"/>
                                <w:lang w:val="en-US"/>
                              </w:rPr>
                              <w:t>Training and mentoring opportunities for staff and students on identified issues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94CEF4" id="_x0000_s1044" type="#_x0000_t202" style="position:absolute;left:0;text-align:left;margin-left:0;margin-top:.8pt;width:440.6pt;height:100.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" fillcolor="white [3201]" strokecolor="#00b050" strokeweight="2pt">
                <v:textbox>
                  <w:txbxContent>
                    <w:p w:rsidR="001E33C3" w:rsidRPr="003552B4" w:rsidRDefault="001E33C3" w:rsidP="00610FB4">
                      <w:pPr>
                        <w:spacing w:before="20" w:after="60"/>
                        <w:jc w:val="both"/>
                        <w:rPr>
                          <w:rFonts w:cstheme="majorHAnsi"/>
                          <w:b/>
                          <w:color w:val="00B050"/>
                          <w:sz w:val="20"/>
                          <w:szCs w:val="19"/>
                          <w:lang w:val="en-US"/>
                        </w:rPr>
                      </w:pPr>
                      <w:r w:rsidRPr="003552B4">
                        <w:rPr>
                          <w:rFonts w:cstheme="majorHAnsi"/>
                          <w:b/>
                          <w:color w:val="00B050"/>
                          <w:sz w:val="20"/>
                          <w:szCs w:val="19"/>
                          <w:lang w:val="en-US"/>
                        </w:rPr>
                        <w:t xml:space="preserve">Measuring success </w:t>
                      </w:r>
                    </w:p>
                    <w:p w:rsidR="001E33C3" w:rsidRPr="00203540" w:rsidRDefault="001E33C3" w:rsidP="00610FB4">
                      <w:pPr>
                        <w:numPr>
                          <w:ilvl w:val="0"/>
                          <w:numId w:val="48"/>
                        </w:numPr>
                        <w:ind w:left="284" w:hanging="284"/>
                        <w:contextualSpacing/>
                        <w:jc w:val="both"/>
                        <w:rPr>
                          <w:rFonts w:cstheme="majorHAnsi"/>
                          <w:sz w:val="20"/>
                          <w:szCs w:val="20"/>
                          <w:lang w:val="en-US"/>
                        </w:rPr>
                      </w:pPr>
                      <w:r w:rsidRPr="00203540">
                        <w:rPr>
                          <w:rFonts w:cstheme="majorHAnsi"/>
                          <w:sz w:val="20"/>
                          <w:szCs w:val="20"/>
                          <w:lang w:val="en-US"/>
                        </w:rPr>
                        <w:t>Personal development plans for all staff</w:t>
                      </w:r>
                    </w:p>
                    <w:p w:rsidR="001E33C3" w:rsidRPr="00203540" w:rsidRDefault="001E33C3" w:rsidP="00610FB4">
                      <w:pPr>
                        <w:numPr>
                          <w:ilvl w:val="0"/>
                          <w:numId w:val="48"/>
                        </w:numPr>
                        <w:ind w:left="284" w:hanging="284"/>
                        <w:contextualSpacing/>
                        <w:jc w:val="both"/>
                        <w:rPr>
                          <w:rFonts w:cstheme="majorHAnsi"/>
                          <w:sz w:val="20"/>
                          <w:szCs w:val="20"/>
                          <w:lang w:val="en-US"/>
                        </w:rPr>
                      </w:pPr>
                      <w:r w:rsidRPr="00203540">
                        <w:rPr>
                          <w:rFonts w:cstheme="majorHAnsi"/>
                          <w:sz w:val="20"/>
                          <w:szCs w:val="20"/>
                          <w:lang w:val="en-US"/>
                        </w:rPr>
                        <w:t>Use of periodic quantitative wellbeing measures</w:t>
                      </w:r>
                    </w:p>
                    <w:p w:rsidR="001E33C3" w:rsidRPr="00203540" w:rsidRDefault="001E33C3" w:rsidP="00610FB4">
                      <w:pPr>
                        <w:numPr>
                          <w:ilvl w:val="0"/>
                          <w:numId w:val="48"/>
                        </w:numPr>
                        <w:ind w:left="284" w:hanging="284"/>
                        <w:contextualSpacing/>
                        <w:jc w:val="both"/>
                        <w:rPr>
                          <w:rFonts w:cstheme="majorHAnsi"/>
                          <w:sz w:val="20"/>
                          <w:szCs w:val="20"/>
                          <w:lang w:val="en-US"/>
                        </w:rPr>
                      </w:pPr>
                      <w:r w:rsidRPr="00203540">
                        <w:rPr>
                          <w:rFonts w:cstheme="majorHAnsi"/>
                          <w:sz w:val="20"/>
                          <w:szCs w:val="20"/>
                          <w:lang w:val="en-US"/>
                        </w:rPr>
                        <w:t>Students state that they feel culturally safe, staff state that they feel culturally competent</w:t>
                      </w:r>
                    </w:p>
                    <w:p w:rsidR="001E33C3" w:rsidRPr="00203540" w:rsidRDefault="001E33C3" w:rsidP="00610FB4">
                      <w:pPr>
                        <w:numPr>
                          <w:ilvl w:val="0"/>
                          <w:numId w:val="48"/>
                        </w:numPr>
                        <w:ind w:left="284" w:hanging="284"/>
                        <w:contextualSpacing/>
                        <w:jc w:val="both"/>
                        <w:rPr>
                          <w:rFonts w:cstheme="majorHAnsi"/>
                          <w:sz w:val="20"/>
                          <w:szCs w:val="20"/>
                          <w:lang w:val="en-US"/>
                        </w:rPr>
                      </w:pPr>
                      <w:r w:rsidRPr="00203540">
                        <w:rPr>
                          <w:rFonts w:cstheme="majorHAnsi"/>
                          <w:sz w:val="20"/>
                          <w:szCs w:val="20"/>
                          <w:lang w:val="en-US"/>
                        </w:rPr>
                        <w:t>Training is available and well utilised</w:t>
                      </w:r>
                      <w:bookmarkStart w:id="1" w:name="_GoBack"/>
                      <w:bookmarkEnd w:id="1"/>
                      <w:r w:rsidRPr="00203540">
                        <w:rPr>
                          <w:rFonts w:cstheme="majorHAnsi"/>
                          <w:sz w:val="20"/>
                          <w:szCs w:val="20"/>
                          <w:lang w:val="en-US"/>
                        </w:rPr>
                        <w:t xml:space="preserve"> in relation to M</w:t>
                      </w:r>
                      <w:r w:rsidRPr="00203540">
                        <w:rPr>
                          <w:rFonts w:cstheme="majorHAnsi"/>
                          <w:sz w:val="20"/>
                          <w:szCs w:val="20"/>
                        </w:rPr>
                        <w:t>āori kaupapa and tikanga</w:t>
                      </w:r>
                    </w:p>
                    <w:p w:rsidR="001E33C3" w:rsidRPr="0011700D" w:rsidRDefault="001E33C3" w:rsidP="00610FB4">
                      <w:pPr>
                        <w:numPr>
                          <w:ilvl w:val="0"/>
                          <w:numId w:val="48"/>
                        </w:numPr>
                        <w:ind w:left="284" w:hanging="284"/>
                        <w:contextualSpacing/>
                        <w:jc w:val="both"/>
                        <w:rPr>
                          <w:rFonts w:cstheme="majorHAnsi"/>
                          <w:sz w:val="20"/>
                          <w:szCs w:val="20"/>
                          <w:lang w:val="en-US"/>
                        </w:rPr>
                      </w:pPr>
                      <w:r w:rsidRPr="00203540">
                        <w:rPr>
                          <w:rFonts w:cstheme="majorHAnsi"/>
                          <w:sz w:val="20"/>
                          <w:szCs w:val="20"/>
                          <w:lang w:val="en-US"/>
                        </w:rPr>
                        <w:t>Training and mentoring opportunities for staff and students on identified issues</w:t>
                      </w:r>
                    </w:p>
                  </w:txbxContent>
                </v:textbox>
                <w10:wrap anchorx="margin"/>
              </v:shape>
            </w:pict>
          </mc:Fallback>
        </mc:AlternateContent>
      </w:r>
    </w:p>
    <w:p w:rsidR="006F4DA1" w:rsidRPr="00104994" w:rsidRDefault="006F4DA1" w:rsidP="00807642">
      <w:pPr>
        <w:pStyle w:val="ListParagraph"/>
        <w:spacing w:before="120" w:after="120" w:line="240" w:lineRule="auto"/>
        <w:rPr>
          <w:rFonts w:cstheme="majorHAnsi"/>
          <w:sz w:val="20"/>
          <w:szCs w:val="20"/>
        </w:rPr>
      </w:pPr>
    </w:p>
    <w:p w:rsidR="006F4DA1" w:rsidRPr="00104994" w:rsidRDefault="006F4DA1" w:rsidP="00807642">
      <w:pPr>
        <w:pStyle w:val="ListParagraph"/>
        <w:spacing w:before="120" w:after="120" w:line="240" w:lineRule="auto"/>
        <w:rPr>
          <w:rFonts w:cstheme="majorHAnsi"/>
          <w:sz w:val="20"/>
          <w:szCs w:val="20"/>
        </w:rPr>
      </w:pPr>
    </w:p>
    <w:p w:rsidR="006F4DA1" w:rsidRPr="00104994" w:rsidRDefault="006F4DA1" w:rsidP="00807642">
      <w:pPr>
        <w:pStyle w:val="ListParagraph"/>
        <w:spacing w:before="120" w:after="120" w:line="240" w:lineRule="auto"/>
        <w:rPr>
          <w:rFonts w:cstheme="majorHAnsi"/>
          <w:sz w:val="20"/>
          <w:szCs w:val="20"/>
        </w:rPr>
      </w:pPr>
    </w:p>
    <w:p w:rsidR="004C05CF" w:rsidRPr="00104994" w:rsidRDefault="004C05CF" w:rsidP="00807642">
      <w:pPr>
        <w:spacing w:before="120" w:after="120" w:line="240" w:lineRule="auto"/>
        <w:rPr>
          <w:rFonts w:cstheme="majorHAnsi"/>
          <w:b/>
          <w:sz w:val="20"/>
          <w:szCs w:val="20"/>
        </w:rPr>
      </w:pPr>
    </w:p>
    <w:p w:rsidR="006F4DA1" w:rsidRPr="00104994" w:rsidRDefault="006F4DA1" w:rsidP="00807642">
      <w:pPr>
        <w:spacing w:before="120" w:after="120" w:line="240" w:lineRule="auto"/>
        <w:rPr>
          <w:rFonts w:cstheme="majorHAnsi"/>
          <w:b/>
          <w:sz w:val="20"/>
          <w:szCs w:val="20"/>
        </w:rPr>
      </w:pPr>
    </w:p>
    <w:p w:rsidR="006F4DA1" w:rsidRPr="00104994" w:rsidRDefault="006F4DA1" w:rsidP="00807642">
      <w:pPr>
        <w:spacing w:before="120" w:after="120" w:line="240" w:lineRule="auto"/>
        <w:rPr>
          <w:rFonts w:cstheme="majorHAnsi"/>
          <w:b/>
          <w:sz w:val="20"/>
          <w:szCs w:val="20"/>
        </w:rPr>
      </w:pPr>
    </w:p>
    <w:p w:rsidR="009A5CB3" w:rsidRPr="00104994" w:rsidRDefault="00610FB4" w:rsidP="00610FB4">
      <w:pPr>
        <w:spacing w:after="120"/>
        <w:rPr>
          <w:rFonts w:cstheme="majorHAnsi"/>
          <w:b/>
          <w:sz w:val="20"/>
          <w:szCs w:val="20"/>
        </w:rPr>
      </w:pPr>
      <w:r>
        <w:rPr>
          <w:rFonts w:cstheme="majorHAnsi"/>
          <w:b/>
          <w:szCs w:val="24"/>
        </w:rPr>
        <w:br/>
      </w:r>
      <w:r w:rsidR="0001089F" w:rsidRPr="00610FB4">
        <w:rPr>
          <w:rFonts w:cstheme="majorHAnsi"/>
          <w:b/>
          <w:noProof/>
        </w:rPr>
        <mc:AlternateContent>
          <mc:Choice Requires="wps">
            <w:drawing>
              <wp:anchor distT="0" distB="0" distL="114300" distR="114300" simplePos="0" relativeHeight="251734016" behindDoc="1" locked="0" layoutInCell="1" allowOverlap="1" wp14:anchorId="0713C5EB" wp14:editId="1C9C6B4A">
                <wp:simplePos x="0" y="0"/>
                <wp:positionH relativeFrom="column">
                  <wp:posOffset>6350</wp:posOffset>
                </wp:positionH>
                <wp:positionV relativeFrom="paragraph">
                  <wp:posOffset>26670</wp:posOffset>
                </wp:positionV>
                <wp:extent cx="5761355" cy="990600"/>
                <wp:effectExtent l="0" t="0" r="0" b="0"/>
                <wp:wrapTight wrapText="bothSides">
                  <wp:wrapPolygon edited="0">
                    <wp:start x="0" y="0"/>
                    <wp:lineTo x="0" y="21185"/>
                    <wp:lineTo x="21498" y="21185"/>
                    <wp:lineTo x="21498" y="0"/>
                    <wp:lineTo x="0" y="0"/>
                  </wp:wrapPolygon>
                </wp:wrapTight>
                <wp:docPr id="10" name="Rectangle 10"/>
                <wp:cNvGraphicFramePr/>
                <a:graphic xmlns:a="http://schemas.openxmlformats.org/drawingml/2006/main">
                  <a:graphicData uri="http://schemas.microsoft.com/office/word/2010/wordprocessingShape">
                    <wps:wsp>
                      <wps:cNvSpPr/>
                      <wps:spPr>
                        <a:xfrm>
                          <a:off x="0" y="0"/>
                          <a:ext cx="5761355" cy="99060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33C3" w:rsidRPr="009B74AE" w:rsidRDefault="001E33C3" w:rsidP="0001089F">
                            <w:pPr>
                              <w:spacing w:after="120"/>
                              <w:rPr>
                                <w:rFonts w:cstheme="majorHAnsi"/>
                                <w:color w:val="4BACC6" w:themeColor="accent5"/>
                                <w:sz w:val="28"/>
                                <w:szCs w:val="24"/>
                              </w:rPr>
                            </w:pPr>
                            <w:r w:rsidRPr="009B74AE">
                              <w:rPr>
                                <w:rFonts w:cstheme="majorHAnsi"/>
                                <w:color w:val="4BACC6" w:themeColor="accent5"/>
                                <w:sz w:val="28"/>
                                <w:szCs w:val="24"/>
                              </w:rPr>
                              <w:t xml:space="preserve">1.5 </w:t>
                            </w:r>
                            <w:r>
                              <w:rPr>
                                <w:rFonts w:cstheme="majorHAnsi"/>
                                <w:color w:val="4BACC6" w:themeColor="accent5"/>
                                <w:sz w:val="28"/>
                                <w:szCs w:val="24"/>
                              </w:rPr>
                              <w:t xml:space="preserve">  </w:t>
                            </w:r>
                            <w:r w:rsidRPr="009B74AE">
                              <w:rPr>
                                <w:rFonts w:cstheme="majorHAnsi"/>
                                <w:color w:val="4BACC6" w:themeColor="accent5"/>
                                <w:sz w:val="28"/>
                                <w:szCs w:val="24"/>
                              </w:rPr>
                              <w:t>Create or reorient campus services</w:t>
                            </w:r>
                          </w:p>
                          <w:p w:rsidR="001E33C3" w:rsidRPr="00610FB4" w:rsidRDefault="001E33C3" w:rsidP="00610FB4">
                            <w:pPr>
                              <w:spacing w:after="0"/>
                              <w:jc w:val="both"/>
                              <w:rPr>
                                <w:rFonts w:cstheme="majorHAnsi"/>
                                <w:i/>
                                <w:color w:val="000000" w:themeColor="text1"/>
                              </w:rPr>
                            </w:pPr>
                            <w:r w:rsidRPr="0001089F">
                              <w:rPr>
                                <w:rFonts w:cstheme="majorHAnsi"/>
                                <w:i/>
                                <w:color w:val="000000" w:themeColor="text1"/>
                              </w:rPr>
                              <w:t>Coordinate and design campus services to support equitable access, enhance health and wellbeing, optimise human and ecosystem potential and promote a supportive organisational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13C5EB" id="Rectangle 10" o:spid="_x0000_s1045" style="position:absolute;margin-left:.5pt;margin-top:2.1pt;width:453.65pt;height:78pt;z-index:-25158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" fillcolor="#daeef3 [664]" stroked="f" strokeweight="2pt">
                <v:textbox>
                  <w:txbxContent>
                    <w:p w:rsidR="001E33C3" w:rsidRPr="009B74AE" w:rsidRDefault="001E33C3" w:rsidP="0001089F">
                      <w:pPr>
                        <w:spacing w:after="120"/>
                        <w:rPr>
                          <w:rFonts w:cstheme="majorHAnsi"/>
                          <w:color w:val="4BACC6" w:themeColor="accent5"/>
                          <w:sz w:val="28"/>
                          <w:szCs w:val="24"/>
                        </w:rPr>
                      </w:pPr>
                      <w:r w:rsidRPr="009B74AE">
                        <w:rPr>
                          <w:rFonts w:cstheme="majorHAnsi"/>
                          <w:color w:val="4BACC6" w:themeColor="accent5"/>
                          <w:sz w:val="28"/>
                          <w:szCs w:val="24"/>
                        </w:rPr>
                        <w:t xml:space="preserve">1.5 </w:t>
                      </w:r>
                      <w:r>
                        <w:rPr>
                          <w:rFonts w:cstheme="majorHAnsi"/>
                          <w:color w:val="4BACC6" w:themeColor="accent5"/>
                          <w:sz w:val="28"/>
                          <w:szCs w:val="24"/>
                        </w:rPr>
                        <w:t xml:space="preserve">  </w:t>
                      </w:r>
                      <w:r w:rsidRPr="009B74AE">
                        <w:rPr>
                          <w:rFonts w:cstheme="majorHAnsi"/>
                          <w:color w:val="4BACC6" w:themeColor="accent5"/>
                          <w:sz w:val="28"/>
                          <w:szCs w:val="24"/>
                        </w:rPr>
                        <w:t>Create or reorient campus services</w:t>
                      </w:r>
                    </w:p>
                    <w:p w:rsidR="001E33C3" w:rsidRPr="00610FB4" w:rsidRDefault="001E33C3" w:rsidP="00610FB4">
                      <w:pPr>
                        <w:spacing w:after="0"/>
                        <w:jc w:val="both"/>
                        <w:rPr>
                          <w:rFonts w:cstheme="majorHAnsi"/>
                          <w:i/>
                          <w:color w:val="000000" w:themeColor="text1"/>
                        </w:rPr>
                      </w:pPr>
                      <w:r w:rsidRPr="0001089F">
                        <w:rPr>
                          <w:rFonts w:cstheme="majorHAnsi"/>
                          <w:i/>
                          <w:color w:val="000000" w:themeColor="text1"/>
                        </w:rPr>
                        <w:t>Coordinate and design campus services to support equitable access, enhance health and wellbeing, optimise human and ecosystem potential and promote a supportive organisational culture.</w:t>
                      </w:r>
                    </w:p>
                  </w:txbxContent>
                </v:textbox>
                <w10:wrap type="tight"/>
              </v:rect>
            </w:pict>
          </mc:Fallback>
        </mc:AlternateContent>
      </w:r>
      <w:r w:rsidR="009A5CB3" w:rsidRPr="00610FB4">
        <w:rPr>
          <w:rFonts w:cstheme="majorHAnsi"/>
          <w:b/>
        </w:rPr>
        <w:t>Aotearoa New Zealand context</w:t>
      </w:r>
    </w:p>
    <w:p w:rsidR="00300289" w:rsidRDefault="00483311" w:rsidP="00610FB4">
      <w:pPr>
        <w:spacing w:after="120"/>
        <w:jc w:val="both"/>
        <w:rPr>
          <w:rFonts w:cstheme="majorHAnsi"/>
        </w:rPr>
      </w:pPr>
      <w:r w:rsidRPr="00104994">
        <w:rPr>
          <w:rFonts w:cstheme="majorHAnsi"/>
        </w:rPr>
        <w:t xml:space="preserve">This area connects strongly with </w:t>
      </w:r>
      <w:r w:rsidRPr="00104994">
        <w:rPr>
          <w:rFonts w:cstheme="majorHAnsi"/>
          <w:i/>
        </w:rPr>
        <w:t>Toiora, Waiora</w:t>
      </w:r>
      <w:r w:rsidRPr="00104994">
        <w:rPr>
          <w:rFonts w:cstheme="majorHAnsi"/>
        </w:rPr>
        <w:t xml:space="preserve"> and </w:t>
      </w:r>
      <w:r w:rsidRPr="00104994">
        <w:rPr>
          <w:rFonts w:cstheme="majorHAnsi"/>
          <w:i/>
        </w:rPr>
        <w:t>Te Taha Whānau</w:t>
      </w:r>
      <w:r w:rsidR="00300289" w:rsidRPr="007E0BC7">
        <w:rPr>
          <w:rFonts w:cstheme="majorHAnsi"/>
        </w:rPr>
        <w:t xml:space="preserve"> of Te Pae Mahutonga</w:t>
      </w:r>
      <w:r w:rsidRPr="00300289">
        <w:rPr>
          <w:rFonts w:cstheme="majorHAnsi"/>
        </w:rPr>
        <w:t xml:space="preserve">. </w:t>
      </w:r>
      <w:r w:rsidRPr="00104994">
        <w:rPr>
          <w:rFonts w:cstheme="majorHAnsi"/>
        </w:rPr>
        <w:t>All tertiary services and infrastructure - wellbeing, education, recreation, operational - are aligned to positively promote wellbeing and there is a focus on enhancing access, the promotion of well</w:t>
      </w:r>
      <w:r w:rsidR="00082BDE" w:rsidRPr="00104994">
        <w:rPr>
          <w:rFonts w:cstheme="majorHAnsi"/>
        </w:rPr>
        <w:t>being</w:t>
      </w:r>
      <w:r w:rsidRPr="00104994">
        <w:rPr>
          <w:rFonts w:cstheme="majorHAnsi"/>
        </w:rPr>
        <w:t xml:space="preserve">, and the prevention of illness. Campus services are inclusive and oriented to improve access socially, economically, culturally and geographically. Services are well integrated </w:t>
      </w:r>
      <w:r w:rsidR="00646761">
        <w:rPr>
          <w:rFonts w:cstheme="majorHAnsi"/>
        </w:rPr>
        <w:t>on campus</w:t>
      </w:r>
      <w:r w:rsidRPr="00104994">
        <w:rPr>
          <w:rFonts w:cstheme="majorHAnsi"/>
        </w:rPr>
        <w:t xml:space="preserve">, </w:t>
      </w:r>
      <w:r w:rsidR="00646761">
        <w:rPr>
          <w:rFonts w:cstheme="majorHAnsi"/>
        </w:rPr>
        <w:t xml:space="preserve">health and wellbeing are </w:t>
      </w:r>
      <w:r w:rsidRPr="00104994">
        <w:rPr>
          <w:rFonts w:cstheme="majorHAnsi"/>
        </w:rPr>
        <w:t>holistic</w:t>
      </w:r>
      <w:r w:rsidR="00646761">
        <w:rPr>
          <w:rFonts w:cstheme="majorHAnsi"/>
        </w:rPr>
        <w:t xml:space="preserve">ally </w:t>
      </w:r>
      <w:r w:rsidRPr="00104994">
        <w:rPr>
          <w:rFonts w:cstheme="majorHAnsi"/>
        </w:rPr>
        <w:t>interpret</w:t>
      </w:r>
      <w:r w:rsidR="00646761">
        <w:rPr>
          <w:rFonts w:cstheme="majorHAnsi"/>
        </w:rPr>
        <w:t>ed,</w:t>
      </w:r>
      <w:r w:rsidRPr="00104994">
        <w:rPr>
          <w:rFonts w:cstheme="majorHAnsi"/>
        </w:rPr>
        <w:t xml:space="preserve"> and are sufficiently resourced to deliver health and wellbeing p</w:t>
      </w:r>
      <w:r w:rsidR="00D46223" w:rsidRPr="00104994">
        <w:rPr>
          <w:rFonts w:cstheme="majorHAnsi"/>
        </w:rPr>
        <w:t xml:space="preserve">romotion activities. </w:t>
      </w:r>
      <w:r w:rsidRPr="00104994">
        <w:rPr>
          <w:rFonts w:cstheme="majorHAnsi"/>
        </w:rPr>
        <w:t>Campus services are designed to optimise the education, health, wellbeing, social and economic benefits a tertiary institution can generate for individuals and the community. Campus services are designed and coordinated to be flexible and reflective, to meet the needs of divers</w:t>
      </w:r>
      <w:r w:rsidR="00662E5F" w:rsidRPr="00104994">
        <w:rPr>
          <w:rFonts w:cstheme="majorHAnsi"/>
        </w:rPr>
        <w:t>e</w:t>
      </w:r>
      <w:r w:rsidRPr="00104994">
        <w:rPr>
          <w:rFonts w:cstheme="majorHAnsi"/>
        </w:rPr>
        <w:t xml:space="preserve"> campus populations.</w:t>
      </w:r>
    </w:p>
    <w:p w:rsidR="00B96563" w:rsidRDefault="001702CB" w:rsidP="00EE68E1">
      <w:pPr>
        <w:spacing w:after="120"/>
        <w:rPr>
          <w:rFonts w:cstheme="majorHAnsi"/>
        </w:rPr>
      </w:pPr>
      <w:r w:rsidRPr="00104994">
        <w:rPr>
          <w:rFonts w:cstheme="majorHAnsi"/>
          <w:b/>
          <w:noProof/>
          <w:sz w:val="20"/>
          <w:szCs w:val="20"/>
        </w:rPr>
        <mc:AlternateContent>
          <mc:Choice Requires="wps">
            <w:drawing>
              <wp:anchor distT="0" distB="0" distL="114300" distR="114300" simplePos="0" relativeHeight="251758592" behindDoc="0" locked="0" layoutInCell="1" allowOverlap="1" wp14:anchorId="0E67FB2C" wp14:editId="461B83FA">
                <wp:simplePos x="0" y="0"/>
                <wp:positionH relativeFrom="margin">
                  <wp:align>center</wp:align>
                </wp:positionH>
                <wp:positionV relativeFrom="paragraph">
                  <wp:posOffset>115570</wp:posOffset>
                </wp:positionV>
                <wp:extent cx="5682615" cy="1447800"/>
                <wp:effectExtent l="0" t="0" r="13335" b="19050"/>
                <wp:wrapNone/>
                <wp:docPr id="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2615" cy="1447800"/>
                        </a:xfrm>
                        <a:prstGeom prst="rect">
                          <a:avLst/>
                        </a:prstGeom>
                        <a:solidFill>
                          <a:sysClr val="window" lastClr="FFFFFF">
                            <a:lumMod val="100000"/>
                            <a:lumOff val="0"/>
                          </a:sysClr>
                        </a:solidFill>
                        <a:ln w="25400">
                          <a:solidFill>
                            <a:srgbClr val="4F81BD"/>
                          </a:solidFill>
                          <a:miter lim="800000"/>
                          <a:headEnd/>
                          <a:tailEnd/>
                        </a:ln>
                        <a:extLst/>
                      </wps:spPr>
                      <wps:txbx>
                        <w:txbxContent>
                          <w:p w:rsidR="001E33C3" w:rsidRPr="007E0BC7" w:rsidRDefault="001E33C3" w:rsidP="00300289">
                            <w:pPr>
                              <w:spacing w:before="20" w:after="60"/>
                              <w:rPr>
                                <w:rFonts w:cstheme="majorHAnsi"/>
                                <w:b/>
                                <w:color w:val="4F81BD" w:themeColor="accent1"/>
                                <w:sz w:val="20"/>
                                <w:szCs w:val="20"/>
                              </w:rPr>
                            </w:pPr>
                            <w:r w:rsidRPr="007E0BC7">
                              <w:rPr>
                                <w:rFonts w:cstheme="majorHAnsi"/>
                                <w:b/>
                                <w:color w:val="4F81BD" w:themeColor="accent1"/>
                                <w:sz w:val="20"/>
                                <w:szCs w:val="20"/>
                              </w:rPr>
                              <w:t>Guiding questions</w:t>
                            </w:r>
                          </w:p>
                          <w:p w:rsidR="001E33C3" w:rsidRPr="007E0BC7" w:rsidRDefault="001E33C3" w:rsidP="00610FB4">
                            <w:pPr>
                              <w:pStyle w:val="ListParagraph"/>
                              <w:numPr>
                                <w:ilvl w:val="0"/>
                                <w:numId w:val="34"/>
                              </w:numPr>
                              <w:spacing w:after="0" w:line="264" w:lineRule="auto"/>
                              <w:ind w:left="284" w:hanging="284"/>
                              <w:jc w:val="both"/>
                              <w:rPr>
                                <w:rFonts w:cstheme="majorHAnsi"/>
                                <w:color w:val="262626" w:themeColor="text1" w:themeTint="D9"/>
                                <w:sz w:val="20"/>
                                <w:szCs w:val="20"/>
                              </w:rPr>
                            </w:pPr>
                            <w:r w:rsidRPr="007E0BC7">
                              <w:rPr>
                                <w:rFonts w:cstheme="majorHAnsi"/>
                                <w:color w:val="262626" w:themeColor="text1" w:themeTint="D9"/>
                                <w:sz w:val="20"/>
                                <w:szCs w:val="20"/>
                              </w:rPr>
                              <w:t xml:space="preserve">How </w:t>
                            </w:r>
                            <w:r w:rsidRPr="00871753">
                              <w:rPr>
                                <w:rFonts w:cstheme="majorHAnsi"/>
                                <w:color w:val="262626" w:themeColor="text1" w:themeTint="D9"/>
                                <w:sz w:val="20"/>
                                <w:szCs w:val="20"/>
                              </w:rPr>
                              <w:t>do</w:t>
                            </w:r>
                            <w:r w:rsidRPr="007E0BC7">
                              <w:rPr>
                                <w:rFonts w:cstheme="majorHAnsi"/>
                                <w:color w:val="262626" w:themeColor="text1" w:themeTint="D9"/>
                                <w:sz w:val="20"/>
                                <w:szCs w:val="20"/>
                              </w:rPr>
                              <w:t xml:space="preserve"> </w:t>
                            </w:r>
                            <w:r w:rsidRPr="00871753">
                              <w:rPr>
                                <w:rFonts w:cstheme="majorHAnsi"/>
                                <w:color w:val="262626" w:themeColor="text1" w:themeTint="D9"/>
                                <w:sz w:val="20"/>
                                <w:szCs w:val="20"/>
                              </w:rPr>
                              <w:t xml:space="preserve">your </w:t>
                            </w:r>
                            <w:r w:rsidRPr="007E0BC7">
                              <w:rPr>
                                <w:rFonts w:cstheme="majorHAnsi"/>
                                <w:color w:val="262626" w:themeColor="text1" w:themeTint="D9"/>
                                <w:sz w:val="20"/>
                                <w:szCs w:val="20"/>
                              </w:rPr>
                              <w:t>staff and students participate in the design of services?</w:t>
                            </w:r>
                          </w:p>
                          <w:p w:rsidR="001E33C3" w:rsidRPr="00871753" w:rsidRDefault="001E33C3" w:rsidP="00610FB4">
                            <w:pPr>
                              <w:pStyle w:val="ListParagraph"/>
                              <w:numPr>
                                <w:ilvl w:val="0"/>
                                <w:numId w:val="34"/>
                              </w:numPr>
                              <w:spacing w:after="0" w:line="264" w:lineRule="auto"/>
                              <w:ind w:left="284" w:hanging="284"/>
                              <w:jc w:val="both"/>
                              <w:rPr>
                                <w:rFonts w:cstheme="majorHAnsi"/>
                                <w:color w:val="262626" w:themeColor="text1" w:themeTint="D9"/>
                                <w:sz w:val="20"/>
                                <w:szCs w:val="20"/>
                              </w:rPr>
                            </w:pPr>
                            <w:r w:rsidRPr="00871753">
                              <w:rPr>
                                <w:rFonts w:cstheme="majorHAnsi"/>
                                <w:color w:val="262626" w:themeColor="text1" w:themeTint="D9"/>
                                <w:sz w:val="20"/>
                                <w:szCs w:val="20"/>
                              </w:rPr>
                              <w:t>Do</w:t>
                            </w:r>
                            <w:r w:rsidRPr="007E0BC7">
                              <w:rPr>
                                <w:rFonts w:cstheme="majorHAnsi"/>
                                <w:color w:val="262626" w:themeColor="text1" w:themeTint="D9"/>
                                <w:sz w:val="20"/>
                                <w:szCs w:val="20"/>
                              </w:rPr>
                              <w:t xml:space="preserve"> students and staff meaningfu</w:t>
                            </w:r>
                            <w:r w:rsidRPr="00871753">
                              <w:rPr>
                                <w:rFonts w:cstheme="majorHAnsi"/>
                                <w:color w:val="262626" w:themeColor="text1" w:themeTint="D9"/>
                                <w:sz w:val="20"/>
                                <w:szCs w:val="20"/>
                              </w:rPr>
                              <w:t>lly</w:t>
                            </w:r>
                            <w:r w:rsidRPr="007E0BC7">
                              <w:rPr>
                                <w:rFonts w:cstheme="majorHAnsi"/>
                                <w:color w:val="262626" w:themeColor="text1" w:themeTint="D9"/>
                                <w:sz w:val="20"/>
                                <w:szCs w:val="20"/>
                              </w:rPr>
                              <w:t xml:space="preserve"> participat</w:t>
                            </w:r>
                            <w:r w:rsidRPr="00871753">
                              <w:rPr>
                                <w:rFonts w:cstheme="majorHAnsi"/>
                                <w:color w:val="262626" w:themeColor="text1" w:themeTint="D9"/>
                                <w:sz w:val="20"/>
                                <w:szCs w:val="20"/>
                              </w:rPr>
                              <w:t>e</w:t>
                            </w:r>
                            <w:r w:rsidRPr="007E0BC7">
                              <w:rPr>
                                <w:rFonts w:cstheme="majorHAnsi"/>
                                <w:color w:val="262626" w:themeColor="text1" w:themeTint="D9"/>
                                <w:sz w:val="20"/>
                                <w:szCs w:val="20"/>
                              </w:rPr>
                              <w:t xml:space="preserve"> and lead</w:t>
                            </w:r>
                            <w:r w:rsidRPr="00871753">
                              <w:rPr>
                                <w:rFonts w:cstheme="majorHAnsi"/>
                                <w:color w:val="262626" w:themeColor="text1" w:themeTint="D9"/>
                                <w:sz w:val="20"/>
                                <w:szCs w:val="20"/>
                              </w:rPr>
                              <w:t xml:space="preserve"> in the </w:t>
                            </w:r>
                            <w:r w:rsidRPr="007E0BC7">
                              <w:rPr>
                                <w:rFonts w:cstheme="majorHAnsi"/>
                                <w:color w:val="262626" w:themeColor="text1" w:themeTint="D9"/>
                                <w:sz w:val="20"/>
                                <w:szCs w:val="20"/>
                              </w:rPr>
                              <w:t>running</w:t>
                            </w:r>
                            <w:r w:rsidRPr="00871753">
                              <w:rPr>
                                <w:rFonts w:cstheme="majorHAnsi"/>
                                <w:color w:val="262626" w:themeColor="text1" w:themeTint="D9"/>
                                <w:sz w:val="20"/>
                                <w:szCs w:val="20"/>
                              </w:rPr>
                              <w:t xml:space="preserve"> of</w:t>
                            </w:r>
                            <w:r w:rsidRPr="007E0BC7">
                              <w:rPr>
                                <w:rFonts w:cstheme="majorHAnsi"/>
                                <w:color w:val="262626" w:themeColor="text1" w:themeTint="D9"/>
                                <w:sz w:val="20"/>
                                <w:szCs w:val="20"/>
                              </w:rPr>
                              <w:t xml:space="preserve"> services? </w:t>
                            </w:r>
                          </w:p>
                          <w:p w:rsidR="001E33C3" w:rsidRPr="007E0BC7" w:rsidRDefault="001E33C3" w:rsidP="00610FB4">
                            <w:pPr>
                              <w:pStyle w:val="ListParagraph"/>
                              <w:numPr>
                                <w:ilvl w:val="0"/>
                                <w:numId w:val="34"/>
                              </w:numPr>
                              <w:spacing w:after="0" w:line="264" w:lineRule="auto"/>
                              <w:ind w:left="284" w:hanging="284"/>
                              <w:jc w:val="both"/>
                              <w:rPr>
                                <w:rFonts w:cstheme="majorHAnsi"/>
                                <w:color w:val="262626" w:themeColor="text1" w:themeTint="D9"/>
                                <w:sz w:val="20"/>
                                <w:szCs w:val="20"/>
                              </w:rPr>
                            </w:pPr>
                            <w:r w:rsidRPr="007E0BC7">
                              <w:rPr>
                                <w:rFonts w:cstheme="majorHAnsi"/>
                                <w:color w:val="262626" w:themeColor="text1" w:themeTint="D9"/>
                                <w:sz w:val="20"/>
                                <w:szCs w:val="20"/>
                              </w:rPr>
                              <w:t xml:space="preserve">What is the balance between prevention </w:t>
                            </w:r>
                            <w:r w:rsidRPr="00871753">
                              <w:rPr>
                                <w:rFonts w:cstheme="majorHAnsi"/>
                                <w:color w:val="262626" w:themeColor="text1" w:themeTint="D9"/>
                                <w:sz w:val="20"/>
                                <w:szCs w:val="20"/>
                              </w:rPr>
                              <w:t xml:space="preserve">and intervention </w:t>
                            </w:r>
                            <w:r w:rsidRPr="007E0BC7">
                              <w:rPr>
                                <w:rFonts w:cstheme="majorHAnsi"/>
                                <w:color w:val="262626" w:themeColor="text1" w:themeTint="D9"/>
                                <w:sz w:val="20"/>
                                <w:szCs w:val="20"/>
                              </w:rPr>
                              <w:t>services on</w:t>
                            </w:r>
                            <w:r w:rsidRPr="00871753">
                              <w:rPr>
                                <w:rFonts w:cstheme="majorHAnsi"/>
                                <w:color w:val="262626" w:themeColor="text1" w:themeTint="D9"/>
                                <w:sz w:val="20"/>
                                <w:szCs w:val="20"/>
                              </w:rPr>
                              <w:t xml:space="preserve"> your</w:t>
                            </w:r>
                            <w:r w:rsidRPr="007E0BC7">
                              <w:rPr>
                                <w:rFonts w:cstheme="majorHAnsi"/>
                                <w:color w:val="262626" w:themeColor="text1" w:themeTint="D9"/>
                                <w:sz w:val="20"/>
                                <w:szCs w:val="20"/>
                              </w:rPr>
                              <w:t xml:space="preserve"> campus?</w:t>
                            </w:r>
                          </w:p>
                          <w:p w:rsidR="001E33C3" w:rsidRDefault="001E33C3" w:rsidP="00610FB4">
                            <w:pPr>
                              <w:pStyle w:val="ListParagraph"/>
                              <w:numPr>
                                <w:ilvl w:val="0"/>
                                <w:numId w:val="34"/>
                              </w:numPr>
                              <w:spacing w:after="0" w:line="264" w:lineRule="auto"/>
                              <w:ind w:left="284" w:hanging="284"/>
                              <w:jc w:val="both"/>
                              <w:rPr>
                                <w:rFonts w:cstheme="majorHAnsi"/>
                                <w:color w:val="262626" w:themeColor="text1" w:themeTint="D9"/>
                                <w:sz w:val="20"/>
                                <w:szCs w:val="20"/>
                              </w:rPr>
                            </w:pPr>
                            <w:r w:rsidRPr="00646761">
                              <w:rPr>
                                <w:rFonts w:cstheme="majorHAnsi"/>
                                <w:color w:val="262626" w:themeColor="text1" w:themeTint="D9"/>
                                <w:sz w:val="20"/>
                                <w:szCs w:val="20"/>
                              </w:rPr>
                              <w:t xml:space="preserve">How is </w:t>
                            </w:r>
                            <w:r w:rsidRPr="007E0BC7">
                              <w:rPr>
                                <w:rFonts w:cstheme="majorHAnsi"/>
                                <w:color w:val="262626" w:themeColor="text1" w:themeTint="D9"/>
                                <w:sz w:val="20"/>
                                <w:szCs w:val="20"/>
                              </w:rPr>
                              <w:t>equality</w:t>
                            </w:r>
                            <w:r w:rsidRPr="00646761">
                              <w:rPr>
                                <w:rFonts w:cstheme="majorHAnsi"/>
                                <w:color w:val="262626" w:themeColor="text1" w:themeTint="D9"/>
                                <w:sz w:val="20"/>
                                <w:szCs w:val="20"/>
                              </w:rPr>
                              <w:t xml:space="preserve"> promoted and discrimination,</w:t>
                            </w:r>
                            <w:r w:rsidRPr="007E0BC7">
                              <w:rPr>
                                <w:rFonts w:cstheme="majorHAnsi"/>
                                <w:color w:val="262626" w:themeColor="text1" w:themeTint="D9"/>
                                <w:sz w:val="20"/>
                                <w:szCs w:val="20"/>
                              </w:rPr>
                              <w:t xml:space="preserve"> </w:t>
                            </w:r>
                            <w:r w:rsidRPr="00646761">
                              <w:rPr>
                                <w:rFonts w:cstheme="majorHAnsi"/>
                                <w:color w:val="262626" w:themeColor="text1" w:themeTint="D9"/>
                                <w:sz w:val="20"/>
                                <w:szCs w:val="20"/>
                              </w:rPr>
                              <w:t>bullying and harassment</w:t>
                            </w:r>
                            <w:r w:rsidRPr="00646761" w:rsidDel="00B96563">
                              <w:rPr>
                                <w:rFonts w:cstheme="majorHAnsi"/>
                                <w:color w:val="262626" w:themeColor="text1" w:themeTint="D9"/>
                                <w:sz w:val="20"/>
                                <w:szCs w:val="20"/>
                              </w:rPr>
                              <w:t xml:space="preserve"> </w:t>
                            </w:r>
                            <w:r w:rsidRPr="007E0BC7">
                              <w:rPr>
                                <w:rFonts w:cstheme="majorHAnsi"/>
                                <w:color w:val="262626" w:themeColor="text1" w:themeTint="D9"/>
                                <w:sz w:val="20"/>
                                <w:szCs w:val="20"/>
                              </w:rPr>
                              <w:t>discourage</w:t>
                            </w:r>
                            <w:r w:rsidRPr="00646761">
                              <w:rPr>
                                <w:rFonts w:cstheme="majorHAnsi"/>
                                <w:color w:val="262626" w:themeColor="text1" w:themeTint="D9"/>
                                <w:sz w:val="20"/>
                                <w:szCs w:val="20"/>
                              </w:rPr>
                              <w:t>d</w:t>
                            </w:r>
                            <w:r w:rsidRPr="007E0BC7">
                              <w:rPr>
                                <w:rFonts w:cstheme="majorHAnsi"/>
                                <w:color w:val="262626" w:themeColor="text1" w:themeTint="D9"/>
                                <w:sz w:val="20"/>
                                <w:szCs w:val="20"/>
                              </w:rPr>
                              <w:t xml:space="preserve"> </w:t>
                            </w:r>
                            <w:r w:rsidRPr="00646761">
                              <w:rPr>
                                <w:rFonts w:cstheme="majorHAnsi"/>
                                <w:color w:val="262626" w:themeColor="text1" w:themeTint="D9"/>
                                <w:sz w:val="20"/>
                                <w:szCs w:val="20"/>
                              </w:rPr>
                              <w:t>and addressed?</w:t>
                            </w:r>
                          </w:p>
                          <w:p w:rsidR="001E33C3" w:rsidRPr="007E0BC7" w:rsidRDefault="001E33C3" w:rsidP="00610FB4">
                            <w:pPr>
                              <w:pStyle w:val="ListParagraph"/>
                              <w:numPr>
                                <w:ilvl w:val="0"/>
                                <w:numId w:val="34"/>
                              </w:numPr>
                              <w:spacing w:after="0" w:line="264" w:lineRule="auto"/>
                              <w:ind w:left="284" w:hanging="284"/>
                              <w:jc w:val="both"/>
                              <w:rPr>
                                <w:rFonts w:cstheme="majorHAnsi"/>
                                <w:color w:val="262626" w:themeColor="text1" w:themeTint="D9"/>
                                <w:sz w:val="20"/>
                                <w:szCs w:val="20"/>
                              </w:rPr>
                            </w:pPr>
                            <w:r w:rsidRPr="007E0BC7">
                              <w:rPr>
                                <w:rFonts w:cstheme="majorHAnsi"/>
                                <w:color w:val="262626" w:themeColor="text1" w:themeTint="D9"/>
                                <w:sz w:val="20"/>
                                <w:szCs w:val="20"/>
                              </w:rPr>
                              <w:t xml:space="preserve">Who </w:t>
                            </w:r>
                            <w:r w:rsidRPr="00646761">
                              <w:rPr>
                                <w:rFonts w:cstheme="majorHAnsi"/>
                                <w:color w:val="262626" w:themeColor="text1" w:themeTint="D9"/>
                                <w:sz w:val="20"/>
                                <w:szCs w:val="20"/>
                              </w:rPr>
                              <w:t xml:space="preserve">are your internal and external </w:t>
                            </w:r>
                            <w:r w:rsidRPr="007E0BC7">
                              <w:rPr>
                                <w:rFonts w:cstheme="majorHAnsi"/>
                                <w:color w:val="262626" w:themeColor="text1" w:themeTint="D9"/>
                                <w:sz w:val="20"/>
                                <w:szCs w:val="20"/>
                              </w:rPr>
                              <w:t>partner</w:t>
                            </w:r>
                            <w:r w:rsidRPr="00646761">
                              <w:rPr>
                                <w:rFonts w:cstheme="majorHAnsi"/>
                                <w:color w:val="262626" w:themeColor="text1" w:themeTint="D9"/>
                                <w:sz w:val="20"/>
                                <w:szCs w:val="20"/>
                              </w:rPr>
                              <w:t>s</w:t>
                            </w:r>
                            <w:r w:rsidRPr="007E0BC7">
                              <w:rPr>
                                <w:rFonts w:cstheme="majorHAnsi"/>
                                <w:color w:val="262626" w:themeColor="text1" w:themeTint="D9"/>
                                <w:sz w:val="20"/>
                                <w:szCs w:val="20"/>
                              </w:rPr>
                              <w:t xml:space="preserve"> </w:t>
                            </w:r>
                            <w:r w:rsidRPr="00646761">
                              <w:rPr>
                                <w:rFonts w:cstheme="majorHAnsi"/>
                                <w:color w:val="262626" w:themeColor="text1" w:themeTint="D9"/>
                                <w:sz w:val="20"/>
                                <w:szCs w:val="20"/>
                              </w:rPr>
                              <w:t xml:space="preserve">promoting </w:t>
                            </w:r>
                            <w:r w:rsidRPr="007E0BC7">
                              <w:rPr>
                                <w:rFonts w:cstheme="majorHAnsi"/>
                                <w:color w:val="262626" w:themeColor="text1" w:themeTint="D9"/>
                                <w:sz w:val="20"/>
                                <w:szCs w:val="20"/>
                              </w:rPr>
                              <w:t>wellbeing</w:t>
                            </w:r>
                            <w:r w:rsidRPr="00646761">
                              <w:rPr>
                                <w:rFonts w:cstheme="majorHAnsi"/>
                                <w:color w:val="262626" w:themeColor="text1" w:themeTint="D9"/>
                                <w:sz w:val="20"/>
                                <w:szCs w:val="20"/>
                              </w:rPr>
                              <w:t xml:space="preserve"> on campus</w:t>
                            </w:r>
                            <w:r w:rsidRPr="007E0BC7">
                              <w:rPr>
                                <w:rFonts w:cstheme="majorHAnsi"/>
                                <w:color w:val="262626" w:themeColor="text1" w:themeTint="D9"/>
                                <w:sz w:val="20"/>
                                <w:szCs w:val="20"/>
                              </w:rPr>
                              <w:t>?</w:t>
                            </w:r>
                          </w:p>
                          <w:p w:rsidR="001E33C3" w:rsidRPr="007E0BC7" w:rsidRDefault="001E33C3" w:rsidP="00610FB4">
                            <w:pPr>
                              <w:pStyle w:val="ListParagraph"/>
                              <w:numPr>
                                <w:ilvl w:val="0"/>
                                <w:numId w:val="34"/>
                              </w:numPr>
                              <w:spacing w:after="0" w:line="264" w:lineRule="auto"/>
                              <w:ind w:left="284" w:hanging="284"/>
                              <w:jc w:val="both"/>
                              <w:rPr>
                                <w:color w:val="262626" w:themeColor="text1" w:themeTint="D9"/>
                                <w:sz w:val="20"/>
                                <w:szCs w:val="20"/>
                              </w:rPr>
                            </w:pPr>
                            <w:r w:rsidRPr="007E0BC7">
                              <w:rPr>
                                <w:rFonts w:cstheme="majorHAnsi"/>
                                <w:color w:val="262626" w:themeColor="text1" w:themeTint="D9"/>
                                <w:sz w:val="20"/>
                                <w:szCs w:val="20"/>
                              </w:rPr>
                              <w:t>Is the Public Health Association Code of Ethical Principles utilised for health promotion practice?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67FB2C" id="_x0000_s1046" type="#_x0000_t202" style="position:absolute;margin-left:0;margin-top:9.1pt;width:447.45pt;height:114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" strokecolor="#4f81bd" strokeweight="2pt">
                <v:textbox>
                  <w:txbxContent>
                    <w:p w:rsidR="001E33C3" w:rsidRPr="007E0BC7" w:rsidRDefault="001E33C3" w:rsidP="00300289">
                      <w:pPr>
                        <w:spacing w:before="20" w:after="60"/>
                        <w:rPr>
                          <w:rFonts w:cstheme="majorHAnsi"/>
                          <w:b/>
                          <w:color w:val="4F81BD" w:themeColor="accent1"/>
                          <w:sz w:val="20"/>
                          <w:szCs w:val="20"/>
                        </w:rPr>
                      </w:pPr>
                      <w:r w:rsidRPr="007E0BC7">
                        <w:rPr>
                          <w:rFonts w:cstheme="majorHAnsi"/>
                          <w:b/>
                          <w:color w:val="4F81BD" w:themeColor="accent1"/>
                          <w:sz w:val="20"/>
                          <w:szCs w:val="20"/>
                        </w:rPr>
                        <w:t>Guiding questions</w:t>
                      </w:r>
                    </w:p>
                    <w:p w:rsidR="001E33C3" w:rsidRPr="007E0BC7" w:rsidRDefault="001E33C3" w:rsidP="00610FB4">
                      <w:pPr>
                        <w:pStyle w:val="ListParagraph"/>
                        <w:numPr>
                          <w:ilvl w:val="0"/>
                          <w:numId w:val="34"/>
                        </w:numPr>
                        <w:spacing w:after="0" w:line="264" w:lineRule="auto"/>
                        <w:ind w:left="284" w:hanging="284"/>
                        <w:jc w:val="both"/>
                        <w:rPr>
                          <w:rFonts w:cstheme="majorHAnsi"/>
                          <w:color w:val="262626" w:themeColor="text1" w:themeTint="D9"/>
                          <w:sz w:val="20"/>
                          <w:szCs w:val="20"/>
                        </w:rPr>
                      </w:pPr>
                      <w:r w:rsidRPr="007E0BC7">
                        <w:rPr>
                          <w:rFonts w:cstheme="majorHAnsi"/>
                          <w:color w:val="262626" w:themeColor="text1" w:themeTint="D9"/>
                          <w:sz w:val="20"/>
                          <w:szCs w:val="20"/>
                        </w:rPr>
                        <w:t xml:space="preserve">How </w:t>
                      </w:r>
                      <w:r w:rsidRPr="00871753">
                        <w:rPr>
                          <w:rFonts w:cstheme="majorHAnsi"/>
                          <w:color w:val="262626" w:themeColor="text1" w:themeTint="D9"/>
                          <w:sz w:val="20"/>
                          <w:szCs w:val="20"/>
                        </w:rPr>
                        <w:t>do</w:t>
                      </w:r>
                      <w:r w:rsidRPr="007E0BC7">
                        <w:rPr>
                          <w:rFonts w:cstheme="majorHAnsi"/>
                          <w:color w:val="262626" w:themeColor="text1" w:themeTint="D9"/>
                          <w:sz w:val="20"/>
                          <w:szCs w:val="20"/>
                        </w:rPr>
                        <w:t xml:space="preserve"> </w:t>
                      </w:r>
                      <w:r w:rsidRPr="00871753">
                        <w:rPr>
                          <w:rFonts w:cstheme="majorHAnsi"/>
                          <w:color w:val="262626" w:themeColor="text1" w:themeTint="D9"/>
                          <w:sz w:val="20"/>
                          <w:szCs w:val="20"/>
                        </w:rPr>
                        <w:t xml:space="preserve">your </w:t>
                      </w:r>
                      <w:r w:rsidRPr="007E0BC7">
                        <w:rPr>
                          <w:rFonts w:cstheme="majorHAnsi"/>
                          <w:color w:val="262626" w:themeColor="text1" w:themeTint="D9"/>
                          <w:sz w:val="20"/>
                          <w:szCs w:val="20"/>
                        </w:rPr>
                        <w:t>staff and students participate in the design of services?</w:t>
                      </w:r>
                    </w:p>
                    <w:p w:rsidR="001E33C3" w:rsidRPr="00871753" w:rsidRDefault="001E33C3" w:rsidP="00610FB4">
                      <w:pPr>
                        <w:pStyle w:val="ListParagraph"/>
                        <w:numPr>
                          <w:ilvl w:val="0"/>
                          <w:numId w:val="34"/>
                        </w:numPr>
                        <w:spacing w:after="0" w:line="264" w:lineRule="auto"/>
                        <w:ind w:left="284" w:hanging="284"/>
                        <w:jc w:val="both"/>
                        <w:rPr>
                          <w:rFonts w:cstheme="majorHAnsi"/>
                          <w:color w:val="262626" w:themeColor="text1" w:themeTint="D9"/>
                          <w:sz w:val="20"/>
                          <w:szCs w:val="20"/>
                        </w:rPr>
                      </w:pPr>
                      <w:r w:rsidRPr="00871753">
                        <w:rPr>
                          <w:rFonts w:cstheme="majorHAnsi"/>
                          <w:color w:val="262626" w:themeColor="text1" w:themeTint="D9"/>
                          <w:sz w:val="20"/>
                          <w:szCs w:val="20"/>
                        </w:rPr>
                        <w:t>Do</w:t>
                      </w:r>
                      <w:r w:rsidRPr="007E0BC7">
                        <w:rPr>
                          <w:rFonts w:cstheme="majorHAnsi"/>
                          <w:color w:val="262626" w:themeColor="text1" w:themeTint="D9"/>
                          <w:sz w:val="20"/>
                          <w:szCs w:val="20"/>
                        </w:rPr>
                        <w:t xml:space="preserve"> students and staff meaningfu</w:t>
                      </w:r>
                      <w:r w:rsidRPr="00871753">
                        <w:rPr>
                          <w:rFonts w:cstheme="majorHAnsi"/>
                          <w:color w:val="262626" w:themeColor="text1" w:themeTint="D9"/>
                          <w:sz w:val="20"/>
                          <w:szCs w:val="20"/>
                        </w:rPr>
                        <w:t>lly</w:t>
                      </w:r>
                      <w:r w:rsidRPr="007E0BC7">
                        <w:rPr>
                          <w:rFonts w:cstheme="majorHAnsi"/>
                          <w:color w:val="262626" w:themeColor="text1" w:themeTint="D9"/>
                          <w:sz w:val="20"/>
                          <w:szCs w:val="20"/>
                        </w:rPr>
                        <w:t xml:space="preserve"> participat</w:t>
                      </w:r>
                      <w:r w:rsidRPr="00871753">
                        <w:rPr>
                          <w:rFonts w:cstheme="majorHAnsi"/>
                          <w:color w:val="262626" w:themeColor="text1" w:themeTint="D9"/>
                          <w:sz w:val="20"/>
                          <w:szCs w:val="20"/>
                        </w:rPr>
                        <w:t>e</w:t>
                      </w:r>
                      <w:r w:rsidRPr="007E0BC7">
                        <w:rPr>
                          <w:rFonts w:cstheme="majorHAnsi"/>
                          <w:color w:val="262626" w:themeColor="text1" w:themeTint="D9"/>
                          <w:sz w:val="20"/>
                          <w:szCs w:val="20"/>
                        </w:rPr>
                        <w:t xml:space="preserve"> and lead</w:t>
                      </w:r>
                      <w:r w:rsidRPr="00871753">
                        <w:rPr>
                          <w:rFonts w:cstheme="majorHAnsi"/>
                          <w:color w:val="262626" w:themeColor="text1" w:themeTint="D9"/>
                          <w:sz w:val="20"/>
                          <w:szCs w:val="20"/>
                        </w:rPr>
                        <w:t xml:space="preserve"> in the </w:t>
                      </w:r>
                      <w:r w:rsidRPr="007E0BC7">
                        <w:rPr>
                          <w:rFonts w:cstheme="majorHAnsi"/>
                          <w:color w:val="262626" w:themeColor="text1" w:themeTint="D9"/>
                          <w:sz w:val="20"/>
                          <w:szCs w:val="20"/>
                        </w:rPr>
                        <w:t>running</w:t>
                      </w:r>
                      <w:r w:rsidRPr="00871753">
                        <w:rPr>
                          <w:rFonts w:cstheme="majorHAnsi"/>
                          <w:color w:val="262626" w:themeColor="text1" w:themeTint="D9"/>
                          <w:sz w:val="20"/>
                          <w:szCs w:val="20"/>
                        </w:rPr>
                        <w:t xml:space="preserve"> of</w:t>
                      </w:r>
                      <w:r w:rsidRPr="007E0BC7">
                        <w:rPr>
                          <w:rFonts w:cstheme="majorHAnsi"/>
                          <w:color w:val="262626" w:themeColor="text1" w:themeTint="D9"/>
                          <w:sz w:val="20"/>
                          <w:szCs w:val="20"/>
                        </w:rPr>
                        <w:t xml:space="preserve"> services? </w:t>
                      </w:r>
                    </w:p>
                    <w:p w:rsidR="001E33C3" w:rsidRPr="007E0BC7" w:rsidRDefault="001E33C3" w:rsidP="00610FB4">
                      <w:pPr>
                        <w:pStyle w:val="ListParagraph"/>
                        <w:numPr>
                          <w:ilvl w:val="0"/>
                          <w:numId w:val="34"/>
                        </w:numPr>
                        <w:spacing w:after="0" w:line="264" w:lineRule="auto"/>
                        <w:ind w:left="284" w:hanging="284"/>
                        <w:jc w:val="both"/>
                        <w:rPr>
                          <w:rFonts w:cstheme="majorHAnsi"/>
                          <w:color w:val="262626" w:themeColor="text1" w:themeTint="D9"/>
                          <w:sz w:val="20"/>
                          <w:szCs w:val="20"/>
                        </w:rPr>
                      </w:pPr>
                      <w:r w:rsidRPr="007E0BC7">
                        <w:rPr>
                          <w:rFonts w:cstheme="majorHAnsi"/>
                          <w:color w:val="262626" w:themeColor="text1" w:themeTint="D9"/>
                          <w:sz w:val="20"/>
                          <w:szCs w:val="20"/>
                        </w:rPr>
                        <w:t xml:space="preserve">What is the balance between prevention </w:t>
                      </w:r>
                      <w:r w:rsidRPr="00871753">
                        <w:rPr>
                          <w:rFonts w:cstheme="majorHAnsi"/>
                          <w:color w:val="262626" w:themeColor="text1" w:themeTint="D9"/>
                          <w:sz w:val="20"/>
                          <w:szCs w:val="20"/>
                        </w:rPr>
                        <w:t xml:space="preserve">and intervention </w:t>
                      </w:r>
                      <w:r w:rsidRPr="007E0BC7">
                        <w:rPr>
                          <w:rFonts w:cstheme="majorHAnsi"/>
                          <w:color w:val="262626" w:themeColor="text1" w:themeTint="D9"/>
                          <w:sz w:val="20"/>
                          <w:szCs w:val="20"/>
                        </w:rPr>
                        <w:t>services on</w:t>
                      </w:r>
                      <w:r w:rsidRPr="00871753">
                        <w:rPr>
                          <w:rFonts w:cstheme="majorHAnsi"/>
                          <w:color w:val="262626" w:themeColor="text1" w:themeTint="D9"/>
                          <w:sz w:val="20"/>
                          <w:szCs w:val="20"/>
                        </w:rPr>
                        <w:t xml:space="preserve"> your</w:t>
                      </w:r>
                      <w:r w:rsidRPr="007E0BC7">
                        <w:rPr>
                          <w:rFonts w:cstheme="majorHAnsi"/>
                          <w:color w:val="262626" w:themeColor="text1" w:themeTint="D9"/>
                          <w:sz w:val="20"/>
                          <w:szCs w:val="20"/>
                        </w:rPr>
                        <w:t xml:space="preserve"> campus?</w:t>
                      </w:r>
                    </w:p>
                    <w:p w:rsidR="001E33C3" w:rsidRDefault="001E33C3" w:rsidP="00610FB4">
                      <w:pPr>
                        <w:pStyle w:val="ListParagraph"/>
                        <w:numPr>
                          <w:ilvl w:val="0"/>
                          <w:numId w:val="34"/>
                        </w:numPr>
                        <w:spacing w:after="0" w:line="264" w:lineRule="auto"/>
                        <w:ind w:left="284" w:hanging="284"/>
                        <w:jc w:val="both"/>
                        <w:rPr>
                          <w:rFonts w:cstheme="majorHAnsi"/>
                          <w:color w:val="262626" w:themeColor="text1" w:themeTint="D9"/>
                          <w:sz w:val="20"/>
                          <w:szCs w:val="20"/>
                        </w:rPr>
                      </w:pPr>
                      <w:r w:rsidRPr="00646761">
                        <w:rPr>
                          <w:rFonts w:cstheme="majorHAnsi"/>
                          <w:color w:val="262626" w:themeColor="text1" w:themeTint="D9"/>
                          <w:sz w:val="20"/>
                          <w:szCs w:val="20"/>
                        </w:rPr>
                        <w:t xml:space="preserve">How is </w:t>
                      </w:r>
                      <w:r w:rsidRPr="007E0BC7">
                        <w:rPr>
                          <w:rFonts w:cstheme="majorHAnsi"/>
                          <w:color w:val="262626" w:themeColor="text1" w:themeTint="D9"/>
                          <w:sz w:val="20"/>
                          <w:szCs w:val="20"/>
                        </w:rPr>
                        <w:t>equality</w:t>
                      </w:r>
                      <w:r w:rsidRPr="00646761">
                        <w:rPr>
                          <w:rFonts w:cstheme="majorHAnsi"/>
                          <w:color w:val="262626" w:themeColor="text1" w:themeTint="D9"/>
                          <w:sz w:val="20"/>
                          <w:szCs w:val="20"/>
                        </w:rPr>
                        <w:t xml:space="preserve"> promoted and discrimination,</w:t>
                      </w:r>
                      <w:r w:rsidRPr="007E0BC7">
                        <w:rPr>
                          <w:rFonts w:cstheme="majorHAnsi"/>
                          <w:color w:val="262626" w:themeColor="text1" w:themeTint="D9"/>
                          <w:sz w:val="20"/>
                          <w:szCs w:val="20"/>
                        </w:rPr>
                        <w:t xml:space="preserve"> </w:t>
                      </w:r>
                      <w:r w:rsidRPr="00646761">
                        <w:rPr>
                          <w:rFonts w:cstheme="majorHAnsi"/>
                          <w:color w:val="262626" w:themeColor="text1" w:themeTint="D9"/>
                          <w:sz w:val="20"/>
                          <w:szCs w:val="20"/>
                        </w:rPr>
                        <w:t>bullying and harassment</w:t>
                      </w:r>
                      <w:r w:rsidRPr="00646761" w:rsidDel="00B96563">
                        <w:rPr>
                          <w:rFonts w:cstheme="majorHAnsi"/>
                          <w:color w:val="262626" w:themeColor="text1" w:themeTint="D9"/>
                          <w:sz w:val="20"/>
                          <w:szCs w:val="20"/>
                        </w:rPr>
                        <w:t xml:space="preserve"> </w:t>
                      </w:r>
                      <w:r w:rsidRPr="007E0BC7">
                        <w:rPr>
                          <w:rFonts w:cstheme="majorHAnsi"/>
                          <w:color w:val="262626" w:themeColor="text1" w:themeTint="D9"/>
                          <w:sz w:val="20"/>
                          <w:szCs w:val="20"/>
                        </w:rPr>
                        <w:t>discourage</w:t>
                      </w:r>
                      <w:r w:rsidRPr="00646761">
                        <w:rPr>
                          <w:rFonts w:cstheme="majorHAnsi"/>
                          <w:color w:val="262626" w:themeColor="text1" w:themeTint="D9"/>
                          <w:sz w:val="20"/>
                          <w:szCs w:val="20"/>
                        </w:rPr>
                        <w:t>d</w:t>
                      </w:r>
                      <w:r w:rsidRPr="007E0BC7">
                        <w:rPr>
                          <w:rFonts w:cstheme="majorHAnsi"/>
                          <w:color w:val="262626" w:themeColor="text1" w:themeTint="D9"/>
                          <w:sz w:val="20"/>
                          <w:szCs w:val="20"/>
                        </w:rPr>
                        <w:t xml:space="preserve"> </w:t>
                      </w:r>
                      <w:r w:rsidRPr="00646761">
                        <w:rPr>
                          <w:rFonts w:cstheme="majorHAnsi"/>
                          <w:color w:val="262626" w:themeColor="text1" w:themeTint="D9"/>
                          <w:sz w:val="20"/>
                          <w:szCs w:val="20"/>
                        </w:rPr>
                        <w:t>and addressed?</w:t>
                      </w:r>
                    </w:p>
                    <w:p w:rsidR="001E33C3" w:rsidRPr="007E0BC7" w:rsidRDefault="001E33C3" w:rsidP="00610FB4">
                      <w:pPr>
                        <w:pStyle w:val="ListParagraph"/>
                        <w:numPr>
                          <w:ilvl w:val="0"/>
                          <w:numId w:val="34"/>
                        </w:numPr>
                        <w:spacing w:after="0" w:line="264" w:lineRule="auto"/>
                        <w:ind w:left="284" w:hanging="284"/>
                        <w:jc w:val="both"/>
                        <w:rPr>
                          <w:rFonts w:cstheme="majorHAnsi"/>
                          <w:color w:val="262626" w:themeColor="text1" w:themeTint="D9"/>
                          <w:sz w:val="20"/>
                          <w:szCs w:val="20"/>
                        </w:rPr>
                      </w:pPr>
                      <w:r w:rsidRPr="007E0BC7">
                        <w:rPr>
                          <w:rFonts w:cstheme="majorHAnsi"/>
                          <w:color w:val="262626" w:themeColor="text1" w:themeTint="D9"/>
                          <w:sz w:val="20"/>
                          <w:szCs w:val="20"/>
                        </w:rPr>
                        <w:t xml:space="preserve">Who </w:t>
                      </w:r>
                      <w:r w:rsidRPr="00646761">
                        <w:rPr>
                          <w:rFonts w:cstheme="majorHAnsi"/>
                          <w:color w:val="262626" w:themeColor="text1" w:themeTint="D9"/>
                          <w:sz w:val="20"/>
                          <w:szCs w:val="20"/>
                        </w:rPr>
                        <w:t xml:space="preserve">are your internal and external </w:t>
                      </w:r>
                      <w:r w:rsidRPr="007E0BC7">
                        <w:rPr>
                          <w:rFonts w:cstheme="majorHAnsi"/>
                          <w:color w:val="262626" w:themeColor="text1" w:themeTint="D9"/>
                          <w:sz w:val="20"/>
                          <w:szCs w:val="20"/>
                        </w:rPr>
                        <w:t>partner</w:t>
                      </w:r>
                      <w:r w:rsidRPr="00646761">
                        <w:rPr>
                          <w:rFonts w:cstheme="majorHAnsi"/>
                          <w:color w:val="262626" w:themeColor="text1" w:themeTint="D9"/>
                          <w:sz w:val="20"/>
                          <w:szCs w:val="20"/>
                        </w:rPr>
                        <w:t>s</w:t>
                      </w:r>
                      <w:r w:rsidRPr="007E0BC7">
                        <w:rPr>
                          <w:rFonts w:cstheme="majorHAnsi"/>
                          <w:color w:val="262626" w:themeColor="text1" w:themeTint="D9"/>
                          <w:sz w:val="20"/>
                          <w:szCs w:val="20"/>
                        </w:rPr>
                        <w:t xml:space="preserve"> </w:t>
                      </w:r>
                      <w:r w:rsidRPr="00646761">
                        <w:rPr>
                          <w:rFonts w:cstheme="majorHAnsi"/>
                          <w:color w:val="262626" w:themeColor="text1" w:themeTint="D9"/>
                          <w:sz w:val="20"/>
                          <w:szCs w:val="20"/>
                        </w:rPr>
                        <w:t xml:space="preserve">promoting </w:t>
                      </w:r>
                      <w:r w:rsidRPr="007E0BC7">
                        <w:rPr>
                          <w:rFonts w:cstheme="majorHAnsi"/>
                          <w:color w:val="262626" w:themeColor="text1" w:themeTint="D9"/>
                          <w:sz w:val="20"/>
                          <w:szCs w:val="20"/>
                        </w:rPr>
                        <w:t>wellbeing</w:t>
                      </w:r>
                      <w:r w:rsidRPr="00646761">
                        <w:rPr>
                          <w:rFonts w:cstheme="majorHAnsi"/>
                          <w:color w:val="262626" w:themeColor="text1" w:themeTint="D9"/>
                          <w:sz w:val="20"/>
                          <w:szCs w:val="20"/>
                        </w:rPr>
                        <w:t xml:space="preserve"> on campus</w:t>
                      </w:r>
                      <w:r w:rsidRPr="007E0BC7">
                        <w:rPr>
                          <w:rFonts w:cstheme="majorHAnsi"/>
                          <w:color w:val="262626" w:themeColor="text1" w:themeTint="D9"/>
                          <w:sz w:val="20"/>
                          <w:szCs w:val="20"/>
                        </w:rPr>
                        <w:t>?</w:t>
                      </w:r>
                    </w:p>
                    <w:p w:rsidR="001E33C3" w:rsidRPr="007E0BC7" w:rsidRDefault="001E33C3" w:rsidP="00610FB4">
                      <w:pPr>
                        <w:pStyle w:val="ListParagraph"/>
                        <w:numPr>
                          <w:ilvl w:val="0"/>
                          <w:numId w:val="34"/>
                        </w:numPr>
                        <w:spacing w:after="0" w:line="264" w:lineRule="auto"/>
                        <w:ind w:left="284" w:hanging="284"/>
                        <w:jc w:val="both"/>
                        <w:rPr>
                          <w:color w:val="262626" w:themeColor="text1" w:themeTint="D9"/>
                          <w:sz w:val="20"/>
                          <w:szCs w:val="20"/>
                        </w:rPr>
                      </w:pPr>
                      <w:r w:rsidRPr="007E0BC7">
                        <w:rPr>
                          <w:rFonts w:cstheme="majorHAnsi"/>
                          <w:color w:val="262626" w:themeColor="text1" w:themeTint="D9"/>
                          <w:sz w:val="20"/>
                          <w:szCs w:val="20"/>
                        </w:rPr>
                        <w:t>Is the Public Health Association Code of Ethical Principles utilised for health promotion practice?</w:t>
                      </w:r>
                    </w:p>
                  </w:txbxContent>
                </v:textbox>
                <w10:wrap anchorx="margin"/>
              </v:shape>
            </w:pict>
          </mc:Fallback>
        </mc:AlternateContent>
      </w:r>
    </w:p>
    <w:p w:rsidR="00196CA0" w:rsidRPr="00104994" w:rsidRDefault="00196CA0" w:rsidP="00EE68E1">
      <w:pPr>
        <w:spacing w:after="120"/>
        <w:rPr>
          <w:rFonts w:cstheme="majorHAnsi"/>
        </w:rPr>
      </w:pPr>
    </w:p>
    <w:p w:rsidR="00FE5E6C" w:rsidRPr="00104994" w:rsidRDefault="00FE5E6C" w:rsidP="00807642">
      <w:pPr>
        <w:spacing w:before="120" w:after="120" w:line="240" w:lineRule="auto"/>
        <w:rPr>
          <w:rFonts w:cstheme="majorHAnsi"/>
          <w:b/>
          <w:sz w:val="20"/>
          <w:szCs w:val="20"/>
        </w:rPr>
      </w:pPr>
    </w:p>
    <w:p w:rsidR="00007A60" w:rsidRPr="00104994" w:rsidRDefault="00007A60" w:rsidP="00807642">
      <w:pPr>
        <w:spacing w:before="20" w:after="60"/>
        <w:rPr>
          <w:rFonts w:cstheme="majorHAnsi"/>
          <w:b/>
          <w:sz w:val="20"/>
          <w:szCs w:val="20"/>
        </w:rPr>
      </w:pPr>
    </w:p>
    <w:p w:rsidR="004C05CF" w:rsidRPr="00104994" w:rsidRDefault="004C05CF" w:rsidP="00807642">
      <w:pPr>
        <w:spacing w:before="120" w:after="120" w:line="240" w:lineRule="auto"/>
        <w:rPr>
          <w:rFonts w:cstheme="majorHAnsi"/>
          <w:sz w:val="20"/>
          <w:szCs w:val="20"/>
        </w:rPr>
      </w:pPr>
    </w:p>
    <w:p w:rsidR="00BF0520" w:rsidRPr="00104994" w:rsidRDefault="00BF0520" w:rsidP="00807642">
      <w:pPr>
        <w:spacing w:before="120" w:after="120" w:line="240" w:lineRule="auto"/>
        <w:rPr>
          <w:rFonts w:cstheme="majorHAnsi"/>
          <w:b/>
          <w:sz w:val="20"/>
          <w:szCs w:val="20"/>
        </w:rPr>
      </w:pPr>
    </w:p>
    <w:p w:rsidR="00BF0520" w:rsidRPr="00104994" w:rsidRDefault="00646761" w:rsidP="00807642">
      <w:pPr>
        <w:spacing w:before="120" w:after="120" w:line="240" w:lineRule="auto"/>
        <w:rPr>
          <w:rFonts w:cstheme="majorHAnsi"/>
          <w:b/>
          <w:sz w:val="20"/>
          <w:szCs w:val="20"/>
        </w:rPr>
      </w:pPr>
      <w:r w:rsidRPr="00104994">
        <w:rPr>
          <w:rFonts w:cstheme="majorHAnsi"/>
          <w:b/>
          <w:noProof/>
          <w:sz w:val="20"/>
          <w:szCs w:val="20"/>
        </w:rPr>
        <mc:AlternateContent>
          <mc:Choice Requires="wps">
            <w:drawing>
              <wp:anchor distT="0" distB="0" distL="114300" distR="114300" simplePos="0" relativeHeight="251696128" behindDoc="0" locked="0" layoutInCell="1" allowOverlap="1" wp14:anchorId="37CCC216" wp14:editId="453E956B">
                <wp:simplePos x="0" y="0"/>
                <wp:positionH relativeFrom="margin">
                  <wp:align>right</wp:align>
                </wp:positionH>
                <wp:positionV relativeFrom="paragraph">
                  <wp:posOffset>175260</wp:posOffset>
                </wp:positionV>
                <wp:extent cx="5692140" cy="2009775"/>
                <wp:effectExtent l="0" t="0" r="22860" b="28575"/>
                <wp:wrapNone/>
                <wp:docPr id="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2009775"/>
                        </a:xfrm>
                        <a:prstGeom prst="rect">
                          <a:avLst/>
                        </a:prstGeom>
                        <a:solidFill>
                          <a:schemeClr val="lt1">
                            <a:lumMod val="100000"/>
                            <a:lumOff val="0"/>
                          </a:schemeClr>
                        </a:solidFill>
                        <a:ln w="25400">
                          <a:solidFill>
                            <a:schemeClr val="accent6"/>
                          </a:solidFill>
                          <a:miter lim="800000"/>
                          <a:headEnd/>
                          <a:tailEnd/>
                        </a:ln>
                        <a:extLst/>
                      </wps:spPr>
                      <wps:txbx>
                        <w:txbxContent>
                          <w:p w:rsidR="001E33C3" w:rsidRPr="007E0BC7" w:rsidRDefault="001E33C3" w:rsidP="009B74AE">
                            <w:pPr>
                              <w:spacing w:before="20" w:after="40"/>
                              <w:rPr>
                                <w:rFonts w:cstheme="majorHAnsi"/>
                                <w:b/>
                                <w:color w:val="F79646" w:themeColor="accent6"/>
                                <w:sz w:val="20"/>
                                <w:szCs w:val="20"/>
                              </w:rPr>
                            </w:pPr>
                            <w:r w:rsidRPr="007E0BC7">
                              <w:rPr>
                                <w:rFonts w:cstheme="majorHAnsi"/>
                                <w:b/>
                                <w:color w:val="F79646" w:themeColor="accent6"/>
                                <w:sz w:val="20"/>
                                <w:szCs w:val="20"/>
                              </w:rPr>
                              <w:t>Opportunities for action</w:t>
                            </w:r>
                          </w:p>
                          <w:p w:rsidR="001E33C3" w:rsidRPr="007E0BC7" w:rsidRDefault="001E33C3" w:rsidP="00610FB4">
                            <w:pPr>
                              <w:pStyle w:val="ListParagraph"/>
                              <w:numPr>
                                <w:ilvl w:val="0"/>
                                <w:numId w:val="49"/>
                              </w:numPr>
                              <w:spacing w:after="0" w:line="264" w:lineRule="auto"/>
                              <w:ind w:left="284" w:hanging="284"/>
                              <w:jc w:val="both"/>
                              <w:rPr>
                                <w:rFonts w:cstheme="majorHAnsi"/>
                                <w:sz w:val="20"/>
                                <w:szCs w:val="20"/>
                              </w:rPr>
                            </w:pPr>
                            <w:r w:rsidRPr="007E0BC7">
                              <w:rPr>
                                <w:rFonts w:cstheme="majorHAnsi"/>
                                <w:sz w:val="20"/>
                                <w:szCs w:val="20"/>
                              </w:rPr>
                              <w:t>Coordinated wrap-around services and student Youth One Stop Shops</w:t>
                            </w:r>
                          </w:p>
                          <w:p w:rsidR="001E33C3" w:rsidRPr="007E0BC7" w:rsidRDefault="001E33C3" w:rsidP="00610FB4">
                            <w:pPr>
                              <w:pStyle w:val="ListParagraph"/>
                              <w:numPr>
                                <w:ilvl w:val="0"/>
                                <w:numId w:val="49"/>
                              </w:numPr>
                              <w:spacing w:after="0" w:line="264" w:lineRule="auto"/>
                              <w:ind w:left="284" w:hanging="284"/>
                              <w:jc w:val="both"/>
                              <w:rPr>
                                <w:rFonts w:cstheme="majorHAnsi"/>
                                <w:sz w:val="20"/>
                                <w:szCs w:val="20"/>
                              </w:rPr>
                            </w:pPr>
                            <w:r w:rsidRPr="007E0BC7">
                              <w:rPr>
                                <w:rFonts w:cstheme="majorHAnsi"/>
                                <w:sz w:val="20"/>
                                <w:szCs w:val="20"/>
                              </w:rPr>
                              <w:t>Occupational health services for staff</w:t>
                            </w:r>
                          </w:p>
                          <w:p w:rsidR="001E33C3" w:rsidRPr="007E0BC7" w:rsidRDefault="001E33C3" w:rsidP="00610FB4">
                            <w:pPr>
                              <w:pStyle w:val="ListParagraph"/>
                              <w:numPr>
                                <w:ilvl w:val="0"/>
                                <w:numId w:val="49"/>
                              </w:numPr>
                              <w:spacing w:after="0" w:line="264" w:lineRule="auto"/>
                              <w:ind w:left="284" w:hanging="284"/>
                              <w:jc w:val="both"/>
                              <w:rPr>
                                <w:rFonts w:cstheme="majorHAnsi"/>
                                <w:sz w:val="20"/>
                                <w:szCs w:val="20"/>
                              </w:rPr>
                            </w:pPr>
                            <w:r w:rsidRPr="007E0BC7">
                              <w:rPr>
                                <w:rFonts w:cstheme="majorHAnsi"/>
                                <w:sz w:val="20"/>
                                <w:szCs w:val="20"/>
                              </w:rPr>
                              <w:t>Subsidies for students –</w:t>
                            </w:r>
                            <w:r>
                              <w:rPr>
                                <w:rFonts w:cstheme="majorHAnsi"/>
                                <w:sz w:val="20"/>
                                <w:szCs w:val="20"/>
                              </w:rPr>
                              <w:t xml:space="preserve"> health,</w:t>
                            </w:r>
                            <w:r w:rsidRPr="007E0BC7">
                              <w:rPr>
                                <w:rFonts w:cstheme="majorHAnsi"/>
                                <w:sz w:val="20"/>
                                <w:szCs w:val="20"/>
                              </w:rPr>
                              <w:t xml:space="preserve"> gym, public transport, events, libraries</w:t>
                            </w:r>
                          </w:p>
                          <w:p w:rsidR="001E33C3" w:rsidRPr="007E0BC7" w:rsidRDefault="001E33C3" w:rsidP="00610FB4">
                            <w:pPr>
                              <w:pStyle w:val="ListParagraph"/>
                              <w:numPr>
                                <w:ilvl w:val="0"/>
                                <w:numId w:val="49"/>
                              </w:numPr>
                              <w:spacing w:after="0" w:line="264" w:lineRule="auto"/>
                              <w:ind w:left="284" w:hanging="284"/>
                              <w:jc w:val="both"/>
                              <w:rPr>
                                <w:rFonts w:cstheme="majorHAnsi"/>
                                <w:sz w:val="20"/>
                                <w:szCs w:val="20"/>
                              </w:rPr>
                            </w:pPr>
                            <w:r w:rsidRPr="007E0BC7">
                              <w:rPr>
                                <w:rFonts w:cstheme="majorHAnsi"/>
                                <w:sz w:val="20"/>
                                <w:szCs w:val="20"/>
                              </w:rPr>
                              <w:t>Environment friendly services e.g. recycling stations, compost, vegetable gardens and green spaces</w:t>
                            </w:r>
                          </w:p>
                          <w:p w:rsidR="001E33C3" w:rsidRPr="007E0BC7" w:rsidRDefault="001E33C3" w:rsidP="00610FB4">
                            <w:pPr>
                              <w:pStyle w:val="ListParagraph"/>
                              <w:numPr>
                                <w:ilvl w:val="0"/>
                                <w:numId w:val="49"/>
                              </w:numPr>
                              <w:spacing w:after="0" w:line="264" w:lineRule="auto"/>
                              <w:ind w:left="284" w:hanging="284"/>
                              <w:jc w:val="both"/>
                              <w:rPr>
                                <w:rFonts w:cstheme="majorHAnsi"/>
                                <w:sz w:val="20"/>
                                <w:szCs w:val="20"/>
                              </w:rPr>
                            </w:pPr>
                            <w:r w:rsidRPr="007E0BC7">
                              <w:rPr>
                                <w:rFonts w:cstheme="majorHAnsi"/>
                                <w:sz w:val="20"/>
                                <w:szCs w:val="20"/>
                              </w:rPr>
                              <w:t>Campus infrastructure aligns with health promotion activities, e.g. no cigarettes or alcohol sold, limit</w:t>
                            </w:r>
                            <w:r>
                              <w:rPr>
                                <w:rFonts w:cstheme="majorHAnsi"/>
                                <w:sz w:val="20"/>
                                <w:szCs w:val="20"/>
                              </w:rPr>
                              <w:t>ing</w:t>
                            </w:r>
                            <w:r w:rsidRPr="007E0BC7">
                              <w:rPr>
                                <w:rFonts w:cstheme="majorHAnsi"/>
                                <w:sz w:val="20"/>
                                <w:szCs w:val="20"/>
                              </w:rPr>
                              <w:t xml:space="preserve"> sugary drinks, drinking water widely</w:t>
                            </w:r>
                            <w:r>
                              <w:rPr>
                                <w:rFonts w:cstheme="majorHAnsi"/>
                                <w:sz w:val="20"/>
                                <w:szCs w:val="20"/>
                              </w:rPr>
                              <w:t xml:space="preserve"> and freely</w:t>
                            </w:r>
                            <w:r w:rsidRPr="007E0BC7">
                              <w:rPr>
                                <w:rFonts w:cstheme="majorHAnsi"/>
                                <w:sz w:val="20"/>
                                <w:szCs w:val="20"/>
                              </w:rPr>
                              <w:t xml:space="preserve"> available</w:t>
                            </w:r>
                          </w:p>
                          <w:p w:rsidR="001E33C3" w:rsidRPr="007E0BC7" w:rsidRDefault="001E33C3" w:rsidP="00610FB4">
                            <w:pPr>
                              <w:pStyle w:val="ListParagraph"/>
                              <w:numPr>
                                <w:ilvl w:val="0"/>
                                <w:numId w:val="49"/>
                              </w:numPr>
                              <w:spacing w:after="0" w:line="264" w:lineRule="auto"/>
                              <w:ind w:left="284" w:hanging="284"/>
                              <w:jc w:val="both"/>
                              <w:rPr>
                                <w:rFonts w:cstheme="majorHAnsi"/>
                                <w:sz w:val="20"/>
                                <w:szCs w:val="20"/>
                              </w:rPr>
                            </w:pPr>
                            <w:r w:rsidRPr="007E0BC7">
                              <w:rPr>
                                <w:rFonts w:cstheme="majorHAnsi"/>
                                <w:sz w:val="20"/>
                                <w:szCs w:val="20"/>
                              </w:rPr>
                              <w:t>Campus hostels employ proactive alcohol policies with a harm minimisation focus</w:t>
                            </w:r>
                          </w:p>
                          <w:p w:rsidR="001E33C3" w:rsidRPr="007E0BC7" w:rsidRDefault="001E33C3" w:rsidP="00610FB4">
                            <w:pPr>
                              <w:pStyle w:val="ListParagraph"/>
                              <w:numPr>
                                <w:ilvl w:val="0"/>
                                <w:numId w:val="49"/>
                              </w:numPr>
                              <w:spacing w:after="0" w:line="264" w:lineRule="auto"/>
                              <w:ind w:left="284" w:hanging="284"/>
                              <w:jc w:val="both"/>
                              <w:rPr>
                                <w:sz w:val="20"/>
                                <w:szCs w:val="20"/>
                              </w:rPr>
                            </w:pPr>
                            <w:r w:rsidRPr="007E0BC7">
                              <w:rPr>
                                <w:rFonts w:cstheme="majorHAnsi"/>
                                <w:sz w:val="20"/>
                                <w:szCs w:val="20"/>
                              </w:rPr>
                              <w:t xml:space="preserve">Campus services </w:t>
                            </w:r>
                            <w:r w:rsidRPr="00871753">
                              <w:rPr>
                                <w:rFonts w:cstheme="majorHAnsi"/>
                                <w:sz w:val="20"/>
                                <w:szCs w:val="20"/>
                              </w:rPr>
                              <w:t>coordinate with external</w:t>
                            </w:r>
                            <w:r w:rsidRPr="007E0BC7">
                              <w:rPr>
                                <w:rFonts w:cstheme="majorHAnsi"/>
                                <w:sz w:val="20"/>
                                <w:szCs w:val="20"/>
                              </w:rPr>
                              <w:t xml:space="preserve"> sexual assault and violence services for intervention and prevention</w:t>
                            </w:r>
                          </w:p>
                          <w:p w:rsidR="001E33C3" w:rsidRPr="007E0BC7" w:rsidRDefault="001E33C3" w:rsidP="00610FB4">
                            <w:pPr>
                              <w:pStyle w:val="ListParagraph"/>
                              <w:numPr>
                                <w:ilvl w:val="0"/>
                                <w:numId w:val="49"/>
                              </w:numPr>
                              <w:spacing w:after="0" w:line="264" w:lineRule="auto"/>
                              <w:ind w:left="284" w:hanging="284"/>
                              <w:jc w:val="both"/>
                              <w:rPr>
                                <w:sz w:val="20"/>
                                <w:szCs w:val="20"/>
                              </w:rPr>
                            </w:pPr>
                            <w:r w:rsidRPr="007E0BC7">
                              <w:rPr>
                                <w:sz w:val="20"/>
                                <w:szCs w:val="20"/>
                              </w:rPr>
                              <w:t>Develop an understanding of health and wellbeing within campus 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CC216" id="_x0000_s1047" type="#_x0000_t202" style="position:absolute;margin-left:397pt;margin-top:13.8pt;width:448.2pt;height:158.2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" fillcolor="white [3201]" strokecolor="#f79646 [3209]" strokeweight="2pt">
                <v:textbox>
                  <w:txbxContent>
                    <w:p w:rsidR="001E33C3" w:rsidRPr="007E0BC7" w:rsidRDefault="001E33C3" w:rsidP="009B74AE">
                      <w:pPr>
                        <w:spacing w:before="20" w:after="40"/>
                        <w:rPr>
                          <w:rFonts w:cstheme="majorHAnsi"/>
                          <w:b/>
                          <w:color w:val="F79646" w:themeColor="accent6"/>
                          <w:sz w:val="20"/>
                          <w:szCs w:val="20"/>
                        </w:rPr>
                      </w:pPr>
                      <w:r w:rsidRPr="007E0BC7">
                        <w:rPr>
                          <w:rFonts w:cstheme="majorHAnsi"/>
                          <w:b/>
                          <w:color w:val="F79646" w:themeColor="accent6"/>
                          <w:sz w:val="20"/>
                          <w:szCs w:val="20"/>
                        </w:rPr>
                        <w:t>Opportunities for action</w:t>
                      </w:r>
                    </w:p>
                    <w:p w:rsidR="001E33C3" w:rsidRPr="007E0BC7" w:rsidRDefault="001E33C3" w:rsidP="00610FB4">
                      <w:pPr>
                        <w:pStyle w:val="ListParagraph"/>
                        <w:numPr>
                          <w:ilvl w:val="0"/>
                          <w:numId w:val="49"/>
                        </w:numPr>
                        <w:spacing w:after="0" w:line="264" w:lineRule="auto"/>
                        <w:ind w:left="284" w:hanging="284"/>
                        <w:jc w:val="both"/>
                        <w:rPr>
                          <w:rFonts w:cstheme="majorHAnsi"/>
                          <w:sz w:val="20"/>
                          <w:szCs w:val="20"/>
                        </w:rPr>
                      </w:pPr>
                      <w:r w:rsidRPr="007E0BC7">
                        <w:rPr>
                          <w:rFonts w:cstheme="majorHAnsi"/>
                          <w:sz w:val="20"/>
                          <w:szCs w:val="20"/>
                        </w:rPr>
                        <w:t>Coordinated wrap-around services and student Youth One Stop Shops</w:t>
                      </w:r>
                    </w:p>
                    <w:p w:rsidR="001E33C3" w:rsidRPr="007E0BC7" w:rsidRDefault="001E33C3" w:rsidP="00610FB4">
                      <w:pPr>
                        <w:pStyle w:val="ListParagraph"/>
                        <w:numPr>
                          <w:ilvl w:val="0"/>
                          <w:numId w:val="49"/>
                        </w:numPr>
                        <w:spacing w:after="0" w:line="264" w:lineRule="auto"/>
                        <w:ind w:left="284" w:hanging="284"/>
                        <w:jc w:val="both"/>
                        <w:rPr>
                          <w:rFonts w:cstheme="majorHAnsi"/>
                          <w:sz w:val="20"/>
                          <w:szCs w:val="20"/>
                        </w:rPr>
                      </w:pPr>
                      <w:r w:rsidRPr="007E0BC7">
                        <w:rPr>
                          <w:rFonts w:cstheme="majorHAnsi"/>
                          <w:sz w:val="20"/>
                          <w:szCs w:val="20"/>
                        </w:rPr>
                        <w:t>Occupational health services for staff</w:t>
                      </w:r>
                    </w:p>
                    <w:p w:rsidR="001E33C3" w:rsidRPr="007E0BC7" w:rsidRDefault="001E33C3" w:rsidP="00610FB4">
                      <w:pPr>
                        <w:pStyle w:val="ListParagraph"/>
                        <w:numPr>
                          <w:ilvl w:val="0"/>
                          <w:numId w:val="49"/>
                        </w:numPr>
                        <w:spacing w:after="0" w:line="264" w:lineRule="auto"/>
                        <w:ind w:left="284" w:hanging="284"/>
                        <w:jc w:val="both"/>
                        <w:rPr>
                          <w:rFonts w:cstheme="majorHAnsi"/>
                          <w:sz w:val="20"/>
                          <w:szCs w:val="20"/>
                        </w:rPr>
                      </w:pPr>
                      <w:r w:rsidRPr="007E0BC7">
                        <w:rPr>
                          <w:rFonts w:cstheme="majorHAnsi"/>
                          <w:sz w:val="20"/>
                          <w:szCs w:val="20"/>
                        </w:rPr>
                        <w:t>Subsidies for students –</w:t>
                      </w:r>
                      <w:r>
                        <w:rPr>
                          <w:rFonts w:cstheme="majorHAnsi"/>
                          <w:sz w:val="20"/>
                          <w:szCs w:val="20"/>
                        </w:rPr>
                        <w:t xml:space="preserve"> health,</w:t>
                      </w:r>
                      <w:r w:rsidRPr="007E0BC7">
                        <w:rPr>
                          <w:rFonts w:cstheme="majorHAnsi"/>
                          <w:sz w:val="20"/>
                          <w:szCs w:val="20"/>
                        </w:rPr>
                        <w:t xml:space="preserve"> gym, public transport, events, libraries</w:t>
                      </w:r>
                    </w:p>
                    <w:p w:rsidR="001E33C3" w:rsidRPr="007E0BC7" w:rsidRDefault="001E33C3" w:rsidP="00610FB4">
                      <w:pPr>
                        <w:pStyle w:val="ListParagraph"/>
                        <w:numPr>
                          <w:ilvl w:val="0"/>
                          <w:numId w:val="49"/>
                        </w:numPr>
                        <w:spacing w:after="0" w:line="264" w:lineRule="auto"/>
                        <w:ind w:left="284" w:hanging="284"/>
                        <w:jc w:val="both"/>
                        <w:rPr>
                          <w:rFonts w:cstheme="majorHAnsi"/>
                          <w:sz w:val="20"/>
                          <w:szCs w:val="20"/>
                        </w:rPr>
                      </w:pPr>
                      <w:r w:rsidRPr="007E0BC7">
                        <w:rPr>
                          <w:rFonts w:cstheme="majorHAnsi"/>
                          <w:sz w:val="20"/>
                          <w:szCs w:val="20"/>
                        </w:rPr>
                        <w:t>Environment friendly services e.g. recycling stations, compost, vegetable gardens and green spaces</w:t>
                      </w:r>
                    </w:p>
                    <w:p w:rsidR="001E33C3" w:rsidRPr="007E0BC7" w:rsidRDefault="001E33C3" w:rsidP="00610FB4">
                      <w:pPr>
                        <w:pStyle w:val="ListParagraph"/>
                        <w:numPr>
                          <w:ilvl w:val="0"/>
                          <w:numId w:val="49"/>
                        </w:numPr>
                        <w:spacing w:after="0" w:line="264" w:lineRule="auto"/>
                        <w:ind w:left="284" w:hanging="284"/>
                        <w:jc w:val="both"/>
                        <w:rPr>
                          <w:rFonts w:cstheme="majorHAnsi"/>
                          <w:sz w:val="20"/>
                          <w:szCs w:val="20"/>
                        </w:rPr>
                      </w:pPr>
                      <w:r w:rsidRPr="007E0BC7">
                        <w:rPr>
                          <w:rFonts w:cstheme="majorHAnsi"/>
                          <w:sz w:val="20"/>
                          <w:szCs w:val="20"/>
                        </w:rPr>
                        <w:t>Campus infrastructure aligns with health promotion activities, e.g. no cigarettes or alcohol sold, limit</w:t>
                      </w:r>
                      <w:r>
                        <w:rPr>
                          <w:rFonts w:cstheme="majorHAnsi"/>
                          <w:sz w:val="20"/>
                          <w:szCs w:val="20"/>
                        </w:rPr>
                        <w:t>ing</w:t>
                      </w:r>
                      <w:r w:rsidRPr="007E0BC7">
                        <w:rPr>
                          <w:rFonts w:cstheme="majorHAnsi"/>
                          <w:sz w:val="20"/>
                          <w:szCs w:val="20"/>
                        </w:rPr>
                        <w:t xml:space="preserve"> sugary drinks, drinking water widely</w:t>
                      </w:r>
                      <w:r>
                        <w:rPr>
                          <w:rFonts w:cstheme="majorHAnsi"/>
                          <w:sz w:val="20"/>
                          <w:szCs w:val="20"/>
                        </w:rPr>
                        <w:t xml:space="preserve"> and freely</w:t>
                      </w:r>
                      <w:r w:rsidRPr="007E0BC7">
                        <w:rPr>
                          <w:rFonts w:cstheme="majorHAnsi"/>
                          <w:sz w:val="20"/>
                          <w:szCs w:val="20"/>
                        </w:rPr>
                        <w:t xml:space="preserve"> available</w:t>
                      </w:r>
                    </w:p>
                    <w:p w:rsidR="001E33C3" w:rsidRPr="007E0BC7" w:rsidRDefault="001E33C3" w:rsidP="00610FB4">
                      <w:pPr>
                        <w:pStyle w:val="ListParagraph"/>
                        <w:numPr>
                          <w:ilvl w:val="0"/>
                          <w:numId w:val="49"/>
                        </w:numPr>
                        <w:spacing w:after="0" w:line="264" w:lineRule="auto"/>
                        <w:ind w:left="284" w:hanging="284"/>
                        <w:jc w:val="both"/>
                        <w:rPr>
                          <w:rFonts w:cstheme="majorHAnsi"/>
                          <w:sz w:val="20"/>
                          <w:szCs w:val="20"/>
                        </w:rPr>
                      </w:pPr>
                      <w:r w:rsidRPr="007E0BC7">
                        <w:rPr>
                          <w:rFonts w:cstheme="majorHAnsi"/>
                          <w:sz w:val="20"/>
                          <w:szCs w:val="20"/>
                        </w:rPr>
                        <w:t>Campus hostels employ proactive alcohol policies with a harm minimisation focus</w:t>
                      </w:r>
                    </w:p>
                    <w:p w:rsidR="001E33C3" w:rsidRPr="007E0BC7" w:rsidRDefault="001E33C3" w:rsidP="00610FB4">
                      <w:pPr>
                        <w:pStyle w:val="ListParagraph"/>
                        <w:numPr>
                          <w:ilvl w:val="0"/>
                          <w:numId w:val="49"/>
                        </w:numPr>
                        <w:spacing w:after="0" w:line="264" w:lineRule="auto"/>
                        <w:ind w:left="284" w:hanging="284"/>
                        <w:jc w:val="both"/>
                        <w:rPr>
                          <w:sz w:val="20"/>
                          <w:szCs w:val="20"/>
                        </w:rPr>
                      </w:pPr>
                      <w:r w:rsidRPr="007E0BC7">
                        <w:rPr>
                          <w:rFonts w:cstheme="majorHAnsi"/>
                          <w:sz w:val="20"/>
                          <w:szCs w:val="20"/>
                        </w:rPr>
                        <w:t xml:space="preserve">Campus services </w:t>
                      </w:r>
                      <w:r w:rsidRPr="00871753">
                        <w:rPr>
                          <w:rFonts w:cstheme="majorHAnsi"/>
                          <w:sz w:val="20"/>
                          <w:szCs w:val="20"/>
                        </w:rPr>
                        <w:t>coordinate with external</w:t>
                      </w:r>
                      <w:r w:rsidRPr="007E0BC7">
                        <w:rPr>
                          <w:rFonts w:cstheme="majorHAnsi"/>
                          <w:sz w:val="20"/>
                          <w:szCs w:val="20"/>
                        </w:rPr>
                        <w:t xml:space="preserve"> sexual assault and violence services for intervention and prevention</w:t>
                      </w:r>
                    </w:p>
                    <w:p w:rsidR="001E33C3" w:rsidRPr="007E0BC7" w:rsidRDefault="001E33C3" w:rsidP="00610FB4">
                      <w:pPr>
                        <w:pStyle w:val="ListParagraph"/>
                        <w:numPr>
                          <w:ilvl w:val="0"/>
                          <w:numId w:val="49"/>
                        </w:numPr>
                        <w:spacing w:after="0" w:line="264" w:lineRule="auto"/>
                        <w:ind w:left="284" w:hanging="284"/>
                        <w:jc w:val="both"/>
                        <w:rPr>
                          <w:sz w:val="20"/>
                          <w:szCs w:val="20"/>
                        </w:rPr>
                      </w:pPr>
                      <w:r w:rsidRPr="007E0BC7">
                        <w:rPr>
                          <w:sz w:val="20"/>
                          <w:szCs w:val="20"/>
                        </w:rPr>
                        <w:t>Develop an understanding of health and wellbeing within campus services</w:t>
                      </w:r>
                    </w:p>
                  </w:txbxContent>
                </v:textbox>
                <w10:wrap anchorx="margin"/>
              </v:shape>
            </w:pict>
          </mc:Fallback>
        </mc:AlternateContent>
      </w:r>
    </w:p>
    <w:p w:rsidR="00BF0520" w:rsidRPr="00104994" w:rsidRDefault="00BF0520" w:rsidP="00807642">
      <w:pPr>
        <w:spacing w:before="120" w:after="120" w:line="240" w:lineRule="auto"/>
        <w:rPr>
          <w:rFonts w:cstheme="majorHAnsi"/>
          <w:b/>
          <w:sz w:val="20"/>
          <w:szCs w:val="20"/>
        </w:rPr>
      </w:pPr>
    </w:p>
    <w:p w:rsidR="00BF0520" w:rsidRPr="00104994" w:rsidRDefault="00BF0520" w:rsidP="00807642">
      <w:pPr>
        <w:spacing w:before="120" w:after="120" w:line="240" w:lineRule="auto"/>
        <w:rPr>
          <w:rFonts w:cstheme="majorHAnsi"/>
          <w:b/>
          <w:sz w:val="20"/>
          <w:szCs w:val="20"/>
        </w:rPr>
      </w:pPr>
    </w:p>
    <w:p w:rsidR="00BF0520" w:rsidRPr="00104994" w:rsidRDefault="00BF0520" w:rsidP="00807642">
      <w:pPr>
        <w:spacing w:before="120" w:after="120" w:line="240" w:lineRule="auto"/>
        <w:rPr>
          <w:rFonts w:cstheme="majorHAnsi"/>
          <w:b/>
          <w:sz w:val="20"/>
          <w:szCs w:val="20"/>
        </w:rPr>
      </w:pPr>
    </w:p>
    <w:p w:rsidR="00BF0520" w:rsidRPr="00104994" w:rsidRDefault="00BF0520" w:rsidP="00807642">
      <w:pPr>
        <w:spacing w:before="120" w:after="120" w:line="240" w:lineRule="auto"/>
        <w:rPr>
          <w:rFonts w:cstheme="majorHAnsi"/>
          <w:b/>
          <w:sz w:val="20"/>
          <w:szCs w:val="20"/>
        </w:rPr>
      </w:pPr>
    </w:p>
    <w:p w:rsidR="00BF0520" w:rsidRPr="00104994" w:rsidRDefault="00DB2E5A" w:rsidP="00807642">
      <w:pPr>
        <w:spacing w:before="120" w:after="120" w:line="240" w:lineRule="auto"/>
        <w:rPr>
          <w:rFonts w:cstheme="majorHAnsi"/>
          <w:b/>
          <w:sz w:val="20"/>
          <w:szCs w:val="20"/>
        </w:rPr>
      </w:pPr>
      <w:r w:rsidRPr="00104994">
        <w:rPr>
          <w:rFonts w:cstheme="majorHAnsi"/>
          <w:b/>
          <w:noProof/>
          <w:sz w:val="20"/>
          <w:szCs w:val="20"/>
        </w:rPr>
        <mc:AlternateContent>
          <mc:Choice Requires="wps">
            <w:drawing>
              <wp:anchor distT="0" distB="0" distL="114300" distR="114300" simplePos="0" relativeHeight="251646976" behindDoc="0" locked="0" layoutInCell="1" allowOverlap="1" wp14:anchorId="0B643694" wp14:editId="1E8E8E3B">
                <wp:simplePos x="0" y="0"/>
                <wp:positionH relativeFrom="column">
                  <wp:posOffset>-17182465</wp:posOffset>
                </wp:positionH>
                <wp:positionV relativeFrom="paragraph">
                  <wp:posOffset>5871845</wp:posOffset>
                </wp:positionV>
                <wp:extent cx="2609850" cy="5838825"/>
                <wp:effectExtent l="0" t="0" r="0"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0" cy="583882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1E33C3" w:rsidRPr="00DF7696" w:rsidRDefault="001E33C3" w:rsidP="00BF0520">
                            <w:pPr>
                              <w:spacing w:before="120" w:after="120" w:line="240" w:lineRule="auto"/>
                              <w:rPr>
                                <w:rFonts w:asciiTheme="majorHAnsi" w:hAnsiTheme="majorHAnsi" w:cstheme="majorHAnsi"/>
                                <w:b/>
                                <w:sz w:val="20"/>
                                <w:szCs w:val="20"/>
                                <w:lang w:val="en-US"/>
                              </w:rPr>
                            </w:pPr>
                            <w:r w:rsidRPr="00DF7696">
                              <w:rPr>
                                <w:rFonts w:asciiTheme="majorHAnsi" w:hAnsiTheme="majorHAnsi" w:cstheme="majorHAnsi"/>
                                <w:b/>
                                <w:sz w:val="20"/>
                                <w:szCs w:val="20"/>
                                <w:lang w:val="en-US"/>
                              </w:rPr>
                              <w:t xml:space="preserve">Guiding Questions </w:t>
                            </w:r>
                          </w:p>
                          <w:p w:rsidR="001E33C3" w:rsidRPr="00DF7696" w:rsidRDefault="001E33C3" w:rsidP="00821CCB">
                            <w:pPr>
                              <w:pStyle w:val="ListParagraph"/>
                              <w:numPr>
                                <w:ilvl w:val="0"/>
                                <w:numId w:val="7"/>
                              </w:numPr>
                              <w:spacing w:before="120" w:after="120" w:line="360" w:lineRule="auto"/>
                              <w:rPr>
                                <w:rFonts w:asciiTheme="majorHAnsi" w:hAnsiTheme="majorHAnsi" w:cstheme="majorHAnsi"/>
                                <w:sz w:val="20"/>
                                <w:szCs w:val="20"/>
                                <w:lang w:val="en-US"/>
                              </w:rPr>
                            </w:pPr>
                            <w:r w:rsidRPr="00DF7696">
                              <w:rPr>
                                <w:rFonts w:asciiTheme="majorHAnsi" w:hAnsiTheme="majorHAnsi" w:cstheme="majorHAnsi"/>
                                <w:sz w:val="20"/>
                                <w:szCs w:val="20"/>
                                <w:lang w:val="en-US"/>
                              </w:rPr>
                              <w:t xml:space="preserve">What opportunities exist for students and staff to have meaningful participation and take on leadership roles in the development and running of services? </w:t>
                            </w:r>
                          </w:p>
                          <w:p w:rsidR="001E33C3" w:rsidRPr="00DF7696" w:rsidRDefault="001E33C3" w:rsidP="00821CCB">
                            <w:pPr>
                              <w:pStyle w:val="ListParagraph"/>
                              <w:numPr>
                                <w:ilvl w:val="0"/>
                                <w:numId w:val="7"/>
                              </w:numPr>
                              <w:spacing w:before="120" w:after="120" w:line="360" w:lineRule="auto"/>
                              <w:rPr>
                                <w:rFonts w:asciiTheme="majorHAnsi" w:hAnsiTheme="majorHAnsi" w:cstheme="majorHAnsi"/>
                                <w:sz w:val="20"/>
                                <w:szCs w:val="20"/>
                                <w:lang w:val="en-US"/>
                              </w:rPr>
                            </w:pPr>
                            <w:r w:rsidRPr="00DF7696">
                              <w:rPr>
                                <w:rFonts w:asciiTheme="majorHAnsi" w:hAnsiTheme="majorHAnsi" w:cstheme="majorHAnsi"/>
                                <w:sz w:val="20"/>
                                <w:szCs w:val="20"/>
                                <w:lang w:val="en-US"/>
                              </w:rPr>
                              <w:t>How can staff and students participate in the design of services?</w:t>
                            </w:r>
                          </w:p>
                          <w:p w:rsidR="001E33C3" w:rsidRPr="00DF7696" w:rsidRDefault="001E33C3" w:rsidP="00821CCB">
                            <w:pPr>
                              <w:pStyle w:val="ListParagraph"/>
                              <w:numPr>
                                <w:ilvl w:val="0"/>
                                <w:numId w:val="7"/>
                              </w:numPr>
                              <w:spacing w:before="120" w:after="120" w:line="360" w:lineRule="auto"/>
                              <w:rPr>
                                <w:rFonts w:asciiTheme="majorHAnsi" w:hAnsiTheme="majorHAnsi" w:cstheme="majorHAnsi"/>
                                <w:sz w:val="20"/>
                                <w:szCs w:val="20"/>
                                <w:lang w:val="en-US"/>
                              </w:rPr>
                            </w:pPr>
                            <w:r w:rsidRPr="00DF7696">
                              <w:rPr>
                                <w:rFonts w:asciiTheme="majorHAnsi" w:hAnsiTheme="majorHAnsi" w:cstheme="majorHAnsi"/>
                                <w:sz w:val="20"/>
                                <w:szCs w:val="20"/>
                                <w:lang w:val="en-US"/>
                              </w:rPr>
                              <w:t>Who can you partner with to ensure your service is contributing to the promotion of sustainable wellbeing?</w:t>
                            </w:r>
                          </w:p>
                          <w:p w:rsidR="001E33C3" w:rsidRPr="00DF7696" w:rsidRDefault="001E33C3" w:rsidP="00821CCB">
                            <w:pPr>
                              <w:pStyle w:val="ListParagraph"/>
                              <w:numPr>
                                <w:ilvl w:val="0"/>
                                <w:numId w:val="7"/>
                              </w:numPr>
                              <w:spacing w:before="120" w:after="120" w:line="360" w:lineRule="auto"/>
                              <w:rPr>
                                <w:rFonts w:asciiTheme="majorHAnsi" w:hAnsiTheme="majorHAnsi" w:cstheme="majorHAnsi"/>
                                <w:sz w:val="20"/>
                                <w:szCs w:val="20"/>
                                <w:lang w:val="en-US"/>
                              </w:rPr>
                            </w:pPr>
                            <w:r w:rsidRPr="00DF7696">
                              <w:rPr>
                                <w:rFonts w:asciiTheme="majorHAnsi" w:hAnsiTheme="majorHAnsi" w:cstheme="majorHAnsi"/>
                                <w:sz w:val="20"/>
                                <w:szCs w:val="20"/>
                                <w:lang w:val="en-US"/>
                              </w:rPr>
                              <w:t>What is the balance between the provision of intervention and prevention services on campus?</w:t>
                            </w:r>
                          </w:p>
                          <w:p w:rsidR="001E33C3" w:rsidRPr="00DF7696" w:rsidRDefault="001E33C3" w:rsidP="00821CCB">
                            <w:pPr>
                              <w:pStyle w:val="ListParagraph"/>
                              <w:numPr>
                                <w:ilvl w:val="0"/>
                                <w:numId w:val="7"/>
                              </w:numPr>
                              <w:spacing w:before="120" w:after="120" w:line="360" w:lineRule="auto"/>
                              <w:rPr>
                                <w:rFonts w:asciiTheme="majorHAnsi" w:hAnsiTheme="majorHAnsi" w:cstheme="majorHAnsi"/>
                                <w:sz w:val="20"/>
                                <w:szCs w:val="20"/>
                                <w:lang w:val="en-US"/>
                              </w:rPr>
                            </w:pPr>
                            <w:r w:rsidRPr="00DF7696">
                              <w:rPr>
                                <w:rFonts w:asciiTheme="majorHAnsi" w:hAnsiTheme="majorHAnsi" w:cstheme="majorHAnsi"/>
                                <w:sz w:val="20"/>
                                <w:szCs w:val="20"/>
                                <w:lang w:val="en-US"/>
                              </w:rPr>
                              <w:t xml:space="preserve">Are processes in place to promote equality and address </w:t>
                            </w:r>
                            <w:r>
                              <w:rPr>
                                <w:rFonts w:asciiTheme="majorHAnsi" w:hAnsiTheme="majorHAnsi" w:cstheme="majorHAnsi"/>
                                <w:sz w:val="20"/>
                                <w:szCs w:val="20"/>
                                <w:lang w:val="en-US"/>
                              </w:rPr>
                              <w:t xml:space="preserve">and discourage </w:t>
                            </w:r>
                            <w:r w:rsidRPr="00DF7696">
                              <w:rPr>
                                <w:rFonts w:asciiTheme="majorHAnsi" w:hAnsiTheme="majorHAnsi" w:cstheme="majorHAnsi"/>
                                <w:sz w:val="20"/>
                                <w:szCs w:val="20"/>
                                <w:lang w:val="en-US"/>
                              </w:rPr>
                              <w:t>discrimination</w:t>
                            </w:r>
                            <w:r>
                              <w:rPr>
                                <w:rFonts w:asciiTheme="majorHAnsi" w:hAnsiTheme="majorHAnsi" w:cstheme="majorHAnsi"/>
                                <w:sz w:val="20"/>
                                <w:szCs w:val="20"/>
                                <w:lang w:val="en-US"/>
                              </w:rPr>
                              <w:t>, bullying</w:t>
                            </w:r>
                            <w:r w:rsidRPr="00DF7696">
                              <w:rPr>
                                <w:rFonts w:asciiTheme="majorHAnsi" w:hAnsiTheme="majorHAnsi" w:cstheme="majorHAnsi"/>
                                <w:sz w:val="20"/>
                                <w:szCs w:val="20"/>
                                <w:lang w:val="en-US"/>
                              </w:rPr>
                              <w:t xml:space="preserve"> or harassment?</w:t>
                            </w:r>
                          </w:p>
                          <w:p w:rsidR="001E33C3" w:rsidRPr="00DF7696" w:rsidRDefault="001E33C3" w:rsidP="00821CCB">
                            <w:pPr>
                              <w:pStyle w:val="ListParagraph"/>
                              <w:numPr>
                                <w:ilvl w:val="0"/>
                                <w:numId w:val="7"/>
                              </w:numPr>
                              <w:spacing w:before="120" w:after="120" w:line="360" w:lineRule="auto"/>
                              <w:rPr>
                                <w:rFonts w:asciiTheme="majorHAnsi" w:hAnsiTheme="majorHAnsi" w:cstheme="majorHAnsi"/>
                                <w:sz w:val="20"/>
                                <w:szCs w:val="20"/>
                                <w:lang w:val="en-US"/>
                              </w:rPr>
                            </w:pPr>
                            <w:r w:rsidRPr="00DF7696">
                              <w:rPr>
                                <w:rFonts w:asciiTheme="majorHAnsi" w:hAnsiTheme="majorHAnsi" w:cstheme="majorHAnsi"/>
                                <w:sz w:val="20"/>
                                <w:szCs w:val="20"/>
                                <w:lang w:val="en-US"/>
                              </w:rPr>
                              <w:t xml:space="preserve">Is the </w:t>
                            </w:r>
                            <w:r>
                              <w:rPr>
                                <w:rFonts w:asciiTheme="majorHAnsi" w:hAnsiTheme="majorHAnsi" w:cstheme="majorHAnsi"/>
                                <w:sz w:val="20"/>
                                <w:szCs w:val="20"/>
                                <w:lang w:val="en-US"/>
                              </w:rPr>
                              <w:t>P</w:t>
                            </w:r>
                            <w:r w:rsidRPr="00DF7696">
                              <w:rPr>
                                <w:rFonts w:asciiTheme="majorHAnsi" w:hAnsiTheme="majorHAnsi" w:cstheme="majorHAnsi"/>
                                <w:sz w:val="20"/>
                                <w:szCs w:val="20"/>
                                <w:lang w:val="en-US"/>
                              </w:rPr>
                              <w:t xml:space="preserve">ublic </w:t>
                            </w:r>
                            <w:r>
                              <w:rPr>
                                <w:rFonts w:asciiTheme="majorHAnsi" w:hAnsiTheme="majorHAnsi" w:cstheme="majorHAnsi"/>
                                <w:sz w:val="20"/>
                                <w:szCs w:val="20"/>
                                <w:lang w:val="en-US"/>
                              </w:rPr>
                              <w:t>H</w:t>
                            </w:r>
                            <w:r w:rsidRPr="00DF7696">
                              <w:rPr>
                                <w:rFonts w:asciiTheme="majorHAnsi" w:hAnsiTheme="majorHAnsi" w:cstheme="majorHAnsi"/>
                                <w:sz w:val="20"/>
                                <w:szCs w:val="20"/>
                                <w:lang w:val="en-US"/>
                              </w:rPr>
                              <w:t xml:space="preserve">ealth </w:t>
                            </w:r>
                            <w:r>
                              <w:rPr>
                                <w:rFonts w:asciiTheme="majorHAnsi" w:hAnsiTheme="majorHAnsi" w:cstheme="majorHAnsi"/>
                                <w:sz w:val="20"/>
                                <w:szCs w:val="20"/>
                                <w:lang w:val="en-US"/>
                              </w:rPr>
                              <w:t>A</w:t>
                            </w:r>
                            <w:r w:rsidRPr="00DF7696">
                              <w:rPr>
                                <w:rFonts w:asciiTheme="majorHAnsi" w:hAnsiTheme="majorHAnsi" w:cstheme="majorHAnsi"/>
                                <w:sz w:val="20"/>
                                <w:szCs w:val="20"/>
                                <w:lang w:val="en-US"/>
                              </w:rPr>
                              <w:t>ssociation code of ethical principles being utili</w:t>
                            </w:r>
                            <w:r>
                              <w:rPr>
                                <w:rFonts w:asciiTheme="majorHAnsi" w:hAnsiTheme="majorHAnsi" w:cstheme="majorHAnsi"/>
                                <w:sz w:val="20"/>
                                <w:szCs w:val="20"/>
                                <w:lang w:val="en-US"/>
                              </w:rPr>
                              <w:t>s</w:t>
                            </w:r>
                            <w:r w:rsidRPr="00DF7696">
                              <w:rPr>
                                <w:rFonts w:asciiTheme="majorHAnsi" w:hAnsiTheme="majorHAnsi" w:cstheme="majorHAnsi"/>
                                <w:sz w:val="20"/>
                                <w:szCs w:val="20"/>
                                <w:lang w:val="en-US"/>
                              </w:rPr>
                              <w:t>ed for health promotion practice?</w:t>
                            </w:r>
                          </w:p>
                          <w:p w:rsidR="001E33C3" w:rsidRDefault="001E3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43694" id="Text Box 28" o:spid="_x0000_s1048" type="#_x0000_t202" style="position:absolute;margin-left:-1352.95pt;margin-top:462.35pt;width:205.5pt;height:45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" fillcolor="white [3201]" strokecolor="#f79646 [3209]" strokeweight="2pt">
                <v:path arrowok="t"/>
                <v:textbox>
                  <w:txbxContent>
                    <w:p w:rsidR="001E33C3" w:rsidRPr="00DF7696" w:rsidRDefault="001E33C3" w:rsidP="00BF0520">
                      <w:pPr>
                        <w:spacing w:before="120" w:after="120" w:line="240" w:lineRule="auto"/>
                        <w:rPr>
                          <w:rFonts w:asciiTheme="majorHAnsi" w:hAnsiTheme="majorHAnsi" w:cstheme="majorHAnsi"/>
                          <w:b/>
                          <w:sz w:val="20"/>
                          <w:szCs w:val="20"/>
                          <w:lang w:val="en-US"/>
                        </w:rPr>
                      </w:pPr>
                      <w:r w:rsidRPr="00DF7696">
                        <w:rPr>
                          <w:rFonts w:asciiTheme="majorHAnsi" w:hAnsiTheme="majorHAnsi" w:cstheme="majorHAnsi"/>
                          <w:b/>
                          <w:sz w:val="20"/>
                          <w:szCs w:val="20"/>
                          <w:lang w:val="en-US"/>
                        </w:rPr>
                        <w:t xml:space="preserve">Guiding Questions </w:t>
                      </w:r>
                    </w:p>
                    <w:p w:rsidR="001E33C3" w:rsidRPr="00DF7696" w:rsidRDefault="001E33C3" w:rsidP="00821CCB">
                      <w:pPr>
                        <w:pStyle w:val="ListParagraph"/>
                        <w:numPr>
                          <w:ilvl w:val="0"/>
                          <w:numId w:val="7"/>
                        </w:numPr>
                        <w:spacing w:before="120" w:after="120" w:line="360" w:lineRule="auto"/>
                        <w:rPr>
                          <w:rFonts w:asciiTheme="majorHAnsi" w:hAnsiTheme="majorHAnsi" w:cstheme="majorHAnsi"/>
                          <w:sz w:val="20"/>
                          <w:szCs w:val="20"/>
                          <w:lang w:val="en-US"/>
                        </w:rPr>
                      </w:pPr>
                      <w:r w:rsidRPr="00DF7696">
                        <w:rPr>
                          <w:rFonts w:asciiTheme="majorHAnsi" w:hAnsiTheme="majorHAnsi" w:cstheme="majorHAnsi"/>
                          <w:sz w:val="20"/>
                          <w:szCs w:val="20"/>
                          <w:lang w:val="en-US"/>
                        </w:rPr>
                        <w:t xml:space="preserve">What opportunities exist for students and staff to have meaningful participation and take on leadership roles in the development and running of services? </w:t>
                      </w:r>
                    </w:p>
                    <w:p w:rsidR="001E33C3" w:rsidRPr="00DF7696" w:rsidRDefault="001E33C3" w:rsidP="00821CCB">
                      <w:pPr>
                        <w:pStyle w:val="ListParagraph"/>
                        <w:numPr>
                          <w:ilvl w:val="0"/>
                          <w:numId w:val="7"/>
                        </w:numPr>
                        <w:spacing w:before="120" w:after="120" w:line="360" w:lineRule="auto"/>
                        <w:rPr>
                          <w:rFonts w:asciiTheme="majorHAnsi" w:hAnsiTheme="majorHAnsi" w:cstheme="majorHAnsi"/>
                          <w:sz w:val="20"/>
                          <w:szCs w:val="20"/>
                          <w:lang w:val="en-US"/>
                        </w:rPr>
                      </w:pPr>
                      <w:r w:rsidRPr="00DF7696">
                        <w:rPr>
                          <w:rFonts w:asciiTheme="majorHAnsi" w:hAnsiTheme="majorHAnsi" w:cstheme="majorHAnsi"/>
                          <w:sz w:val="20"/>
                          <w:szCs w:val="20"/>
                          <w:lang w:val="en-US"/>
                        </w:rPr>
                        <w:t>How can staff and students participate in the design of services?</w:t>
                      </w:r>
                    </w:p>
                    <w:p w:rsidR="001E33C3" w:rsidRPr="00DF7696" w:rsidRDefault="001E33C3" w:rsidP="00821CCB">
                      <w:pPr>
                        <w:pStyle w:val="ListParagraph"/>
                        <w:numPr>
                          <w:ilvl w:val="0"/>
                          <w:numId w:val="7"/>
                        </w:numPr>
                        <w:spacing w:before="120" w:after="120" w:line="360" w:lineRule="auto"/>
                        <w:rPr>
                          <w:rFonts w:asciiTheme="majorHAnsi" w:hAnsiTheme="majorHAnsi" w:cstheme="majorHAnsi"/>
                          <w:sz w:val="20"/>
                          <w:szCs w:val="20"/>
                          <w:lang w:val="en-US"/>
                        </w:rPr>
                      </w:pPr>
                      <w:r w:rsidRPr="00DF7696">
                        <w:rPr>
                          <w:rFonts w:asciiTheme="majorHAnsi" w:hAnsiTheme="majorHAnsi" w:cstheme="majorHAnsi"/>
                          <w:sz w:val="20"/>
                          <w:szCs w:val="20"/>
                          <w:lang w:val="en-US"/>
                        </w:rPr>
                        <w:t>Who can you partner with to ensure your service is contributing to the promotion of sustainable wellbeing?</w:t>
                      </w:r>
                    </w:p>
                    <w:p w:rsidR="001E33C3" w:rsidRPr="00DF7696" w:rsidRDefault="001E33C3" w:rsidP="00821CCB">
                      <w:pPr>
                        <w:pStyle w:val="ListParagraph"/>
                        <w:numPr>
                          <w:ilvl w:val="0"/>
                          <w:numId w:val="7"/>
                        </w:numPr>
                        <w:spacing w:before="120" w:after="120" w:line="360" w:lineRule="auto"/>
                        <w:rPr>
                          <w:rFonts w:asciiTheme="majorHAnsi" w:hAnsiTheme="majorHAnsi" w:cstheme="majorHAnsi"/>
                          <w:sz w:val="20"/>
                          <w:szCs w:val="20"/>
                          <w:lang w:val="en-US"/>
                        </w:rPr>
                      </w:pPr>
                      <w:r w:rsidRPr="00DF7696">
                        <w:rPr>
                          <w:rFonts w:asciiTheme="majorHAnsi" w:hAnsiTheme="majorHAnsi" w:cstheme="majorHAnsi"/>
                          <w:sz w:val="20"/>
                          <w:szCs w:val="20"/>
                          <w:lang w:val="en-US"/>
                        </w:rPr>
                        <w:t>What is the balance between the provision of intervention and prevention services on campus?</w:t>
                      </w:r>
                    </w:p>
                    <w:p w:rsidR="001E33C3" w:rsidRPr="00DF7696" w:rsidRDefault="001E33C3" w:rsidP="00821CCB">
                      <w:pPr>
                        <w:pStyle w:val="ListParagraph"/>
                        <w:numPr>
                          <w:ilvl w:val="0"/>
                          <w:numId w:val="7"/>
                        </w:numPr>
                        <w:spacing w:before="120" w:after="120" w:line="360" w:lineRule="auto"/>
                        <w:rPr>
                          <w:rFonts w:asciiTheme="majorHAnsi" w:hAnsiTheme="majorHAnsi" w:cstheme="majorHAnsi"/>
                          <w:sz w:val="20"/>
                          <w:szCs w:val="20"/>
                          <w:lang w:val="en-US"/>
                        </w:rPr>
                      </w:pPr>
                      <w:r w:rsidRPr="00DF7696">
                        <w:rPr>
                          <w:rFonts w:asciiTheme="majorHAnsi" w:hAnsiTheme="majorHAnsi" w:cstheme="majorHAnsi"/>
                          <w:sz w:val="20"/>
                          <w:szCs w:val="20"/>
                          <w:lang w:val="en-US"/>
                        </w:rPr>
                        <w:t xml:space="preserve">Are processes in place to promote equality and address </w:t>
                      </w:r>
                      <w:r>
                        <w:rPr>
                          <w:rFonts w:asciiTheme="majorHAnsi" w:hAnsiTheme="majorHAnsi" w:cstheme="majorHAnsi"/>
                          <w:sz w:val="20"/>
                          <w:szCs w:val="20"/>
                          <w:lang w:val="en-US"/>
                        </w:rPr>
                        <w:t xml:space="preserve">and discourage </w:t>
                      </w:r>
                      <w:r w:rsidRPr="00DF7696">
                        <w:rPr>
                          <w:rFonts w:asciiTheme="majorHAnsi" w:hAnsiTheme="majorHAnsi" w:cstheme="majorHAnsi"/>
                          <w:sz w:val="20"/>
                          <w:szCs w:val="20"/>
                          <w:lang w:val="en-US"/>
                        </w:rPr>
                        <w:t>discrimination</w:t>
                      </w:r>
                      <w:r>
                        <w:rPr>
                          <w:rFonts w:asciiTheme="majorHAnsi" w:hAnsiTheme="majorHAnsi" w:cstheme="majorHAnsi"/>
                          <w:sz w:val="20"/>
                          <w:szCs w:val="20"/>
                          <w:lang w:val="en-US"/>
                        </w:rPr>
                        <w:t>, bullying</w:t>
                      </w:r>
                      <w:r w:rsidRPr="00DF7696">
                        <w:rPr>
                          <w:rFonts w:asciiTheme="majorHAnsi" w:hAnsiTheme="majorHAnsi" w:cstheme="majorHAnsi"/>
                          <w:sz w:val="20"/>
                          <w:szCs w:val="20"/>
                          <w:lang w:val="en-US"/>
                        </w:rPr>
                        <w:t xml:space="preserve"> or harassment?</w:t>
                      </w:r>
                    </w:p>
                    <w:p w:rsidR="001E33C3" w:rsidRPr="00DF7696" w:rsidRDefault="001E33C3" w:rsidP="00821CCB">
                      <w:pPr>
                        <w:pStyle w:val="ListParagraph"/>
                        <w:numPr>
                          <w:ilvl w:val="0"/>
                          <w:numId w:val="7"/>
                        </w:numPr>
                        <w:spacing w:before="120" w:after="120" w:line="360" w:lineRule="auto"/>
                        <w:rPr>
                          <w:rFonts w:asciiTheme="majorHAnsi" w:hAnsiTheme="majorHAnsi" w:cstheme="majorHAnsi"/>
                          <w:sz w:val="20"/>
                          <w:szCs w:val="20"/>
                          <w:lang w:val="en-US"/>
                        </w:rPr>
                      </w:pPr>
                      <w:r w:rsidRPr="00DF7696">
                        <w:rPr>
                          <w:rFonts w:asciiTheme="majorHAnsi" w:hAnsiTheme="majorHAnsi" w:cstheme="majorHAnsi"/>
                          <w:sz w:val="20"/>
                          <w:szCs w:val="20"/>
                          <w:lang w:val="en-US"/>
                        </w:rPr>
                        <w:t xml:space="preserve">Is the </w:t>
                      </w:r>
                      <w:r>
                        <w:rPr>
                          <w:rFonts w:asciiTheme="majorHAnsi" w:hAnsiTheme="majorHAnsi" w:cstheme="majorHAnsi"/>
                          <w:sz w:val="20"/>
                          <w:szCs w:val="20"/>
                          <w:lang w:val="en-US"/>
                        </w:rPr>
                        <w:t>P</w:t>
                      </w:r>
                      <w:r w:rsidRPr="00DF7696">
                        <w:rPr>
                          <w:rFonts w:asciiTheme="majorHAnsi" w:hAnsiTheme="majorHAnsi" w:cstheme="majorHAnsi"/>
                          <w:sz w:val="20"/>
                          <w:szCs w:val="20"/>
                          <w:lang w:val="en-US"/>
                        </w:rPr>
                        <w:t xml:space="preserve">ublic </w:t>
                      </w:r>
                      <w:r>
                        <w:rPr>
                          <w:rFonts w:asciiTheme="majorHAnsi" w:hAnsiTheme="majorHAnsi" w:cstheme="majorHAnsi"/>
                          <w:sz w:val="20"/>
                          <w:szCs w:val="20"/>
                          <w:lang w:val="en-US"/>
                        </w:rPr>
                        <w:t>H</w:t>
                      </w:r>
                      <w:r w:rsidRPr="00DF7696">
                        <w:rPr>
                          <w:rFonts w:asciiTheme="majorHAnsi" w:hAnsiTheme="majorHAnsi" w:cstheme="majorHAnsi"/>
                          <w:sz w:val="20"/>
                          <w:szCs w:val="20"/>
                          <w:lang w:val="en-US"/>
                        </w:rPr>
                        <w:t xml:space="preserve">ealth </w:t>
                      </w:r>
                      <w:r>
                        <w:rPr>
                          <w:rFonts w:asciiTheme="majorHAnsi" w:hAnsiTheme="majorHAnsi" w:cstheme="majorHAnsi"/>
                          <w:sz w:val="20"/>
                          <w:szCs w:val="20"/>
                          <w:lang w:val="en-US"/>
                        </w:rPr>
                        <w:t>A</w:t>
                      </w:r>
                      <w:r w:rsidRPr="00DF7696">
                        <w:rPr>
                          <w:rFonts w:asciiTheme="majorHAnsi" w:hAnsiTheme="majorHAnsi" w:cstheme="majorHAnsi"/>
                          <w:sz w:val="20"/>
                          <w:szCs w:val="20"/>
                          <w:lang w:val="en-US"/>
                        </w:rPr>
                        <w:t>ssociation code of ethical principles being utili</w:t>
                      </w:r>
                      <w:r>
                        <w:rPr>
                          <w:rFonts w:asciiTheme="majorHAnsi" w:hAnsiTheme="majorHAnsi" w:cstheme="majorHAnsi"/>
                          <w:sz w:val="20"/>
                          <w:szCs w:val="20"/>
                          <w:lang w:val="en-US"/>
                        </w:rPr>
                        <w:t>s</w:t>
                      </w:r>
                      <w:r w:rsidRPr="00DF7696">
                        <w:rPr>
                          <w:rFonts w:asciiTheme="majorHAnsi" w:hAnsiTheme="majorHAnsi" w:cstheme="majorHAnsi"/>
                          <w:sz w:val="20"/>
                          <w:szCs w:val="20"/>
                          <w:lang w:val="en-US"/>
                        </w:rPr>
                        <w:t>ed for health promotion practice?</w:t>
                      </w:r>
                    </w:p>
                    <w:p w:rsidR="001E33C3" w:rsidRDefault="001E33C3"/>
                  </w:txbxContent>
                </v:textbox>
              </v:shape>
            </w:pict>
          </mc:Fallback>
        </mc:AlternateContent>
      </w:r>
    </w:p>
    <w:p w:rsidR="00BF0520" w:rsidRPr="00104994" w:rsidRDefault="00BF0520" w:rsidP="00807642">
      <w:pPr>
        <w:spacing w:before="120" w:after="120" w:line="240" w:lineRule="auto"/>
        <w:rPr>
          <w:rFonts w:cstheme="majorHAnsi"/>
          <w:b/>
          <w:sz w:val="20"/>
          <w:szCs w:val="20"/>
        </w:rPr>
      </w:pPr>
    </w:p>
    <w:p w:rsidR="00BF0520" w:rsidRPr="00104994" w:rsidRDefault="00BF0520" w:rsidP="00807642">
      <w:pPr>
        <w:spacing w:before="120" w:after="120" w:line="240" w:lineRule="auto"/>
        <w:rPr>
          <w:rFonts w:cstheme="majorHAnsi"/>
          <w:b/>
          <w:sz w:val="20"/>
          <w:szCs w:val="20"/>
        </w:rPr>
      </w:pPr>
    </w:p>
    <w:p w:rsidR="00BF0520" w:rsidRPr="00104994" w:rsidRDefault="00BF0520" w:rsidP="00807642">
      <w:pPr>
        <w:spacing w:before="120" w:after="120" w:line="240" w:lineRule="auto"/>
        <w:rPr>
          <w:rFonts w:cstheme="majorHAnsi"/>
          <w:b/>
          <w:sz w:val="20"/>
          <w:szCs w:val="20"/>
        </w:rPr>
      </w:pPr>
    </w:p>
    <w:p w:rsidR="00BF0520" w:rsidRPr="00104994" w:rsidRDefault="00610FB4" w:rsidP="00807642">
      <w:pPr>
        <w:spacing w:before="120" w:after="120" w:line="240" w:lineRule="auto"/>
        <w:rPr>
          <w:rFonts w:cstheme="majorHAnsi"/>
          <w:b/>
          <w:sz w:val="20"/>
          <w:szCs w:val="20"/>
        </w:rPr>
      </w:pPr>
      <w:r w:rsidRPr="00104994">
        <w:rPr>
          <w:rFonts w:cstheme="majorHAnsi"/>
          <w:b/>
          <w:noProof/>
          <w:sz w:val="20"/>
          <w:szCs w:val="20"/>
        </w:rPr>
        <mc:AlternateContent>
          <mc:Choice Requires="wps">
            <w:drawing>
              <wp:anchor distT="0" distB="0" distL="114300" distR="114300" simplePos="0" relativeHeight="251760640" behindDoc="0" locked="0" layoutInCell="1" allowOverlap="1" wp14:anchorId="62F45D8E" wp14:editId="53B5F178">
                <wp:simplePos x="0" y="0"/>
                <wp:positionH relativeFrom="margin">
                  <wp:align>right</wp:align>
                </wp:positionH>
                <wp:positionV relativeFrom="paragraph">
                  <wp:posOffset>218440</wp:posOffset>
                </wp:positionV>
                <wp:extent cx="5682615" cy="1381125"/>
                <wp:effectExtent l="0" t="0" r="13335" b="28575"/>
                <wp:wrapNone/>
                <wp:docPr id="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2615" cy="1381125"/>
                        </a:xfrm>
                        <a:prstGeom prst="rect">
                          <a:avLst/>
                        </a:prstGeom>
                        <a:solidFill>
                          <a:sysClr val="window" lastClr="FFFFFF">
                            <a:lumMod val="100000"/>
                            <a:lumOff val="0"/>
                          </a:sysClr>
                        </a:solidFill>
                        <a:ln w="25400">
                          <a:solidFill>
                            <a:srgbClr val="00B050"/>
                          </a:solidFill>
                          <a:miter lim="800000"/>
                          <a:headEnd/>
                          <a:tailEnd/>
                        </a:ln>
                        <a:extLst/>
                      </wps:spPr>
                      <wps:txbx>
                        <w:txbxContent>
                          <w:p w:rsidR="001E33C3" w:rsidRPr="007E0BC7" w:rsidRDefault="001E33C3" w:rsidP="00B96563">
                            <w:pPr>
                              <w:spacing w:before="20" w:after="60"/>
                              <w:rPr>
                                <w:rFonts w:cstheme="majorHAnsi"/>
                                <w:b/>
                                <w:color w:val="00B050"/>
                                <w:sz w:val="20"/>
                                <w:szCs w:val="20"/>
                                <w:lang w:val="en-US"/>
                              </w:rPr>
                            </w:pPr>
                            <w:r w:rsidRPr="007E0BC7">
                              <w:rPr>
                                <w:rFonts w:cstheme="majorHAnsi"/>
                                <w:b/>
                                <w:color w:val="00B050"/>
                                <w:sz w:val="20"/>
                                <w:szCs w:val="20"/>
                                <w:lang w:val="en-US"/>
                              </w:rPr>
                              <w:t xml:space="preserve">Measuring success </w:t>
                            </w:r>
                          </w:p>
                          <w:p w:rsidR="001E33C3" w:rsidRPr="007E0BC7" w:rsidRDefault="001E33C3" w:rsidP="00610FB4">
                            <w:pPr>
                              <w:pStyle w:val="ListParagraph"/>
                              <w:numPr>
                                <w:ilvl w:val="0"/>
                                <w:numId w:val="50"/>
                              </w:numPr>
                              <w:spacing w:after="0" w:line="262" w:lineRule="auto"/>
                              <w:ind w:left="284" w:hanging="284"/>
                              <w:jc w:val="both"/>
                              <w:rPr>
                                <w:rFonts w:cstheme="majorHAnsi"/>
                                <w:sz w:val="20"/>
                                <w:szCs w:val="20"/>
                                <w:lang w:val="en-US"/>
                              </w:rPr>
                            </w:pPr>
                            <w:r w:rsidRPr="007E0BC7">
                              <w:rPr>
                                <w:rFonts w:cstheme="majorHAnsi"/>
                                <w:sz w:val="20"/>
                                <w:szCs w:val="20"/>
                                <w:lang w:val="en-US"/>
                              </w:rPr>
                              <w:t>Systematic review of all services consider</w:t>
                            </w:r>
                            <w:r>
                              <w:rPr>
                                <w:rFonts w:cstheme="majorHAnsi"/>
                                <w:sz w:val="20"/>
                                <w:szCs w:val="20"/>
                                <w:lang w:val="en-US"/>
                              </w:rPr>
                              <w:t>ing</w:t>
                            </w:r>
                            <w:r w:rsidRPr="007E0BC7">
                              <w:rPr>
                                <w:rFonts w:cstheme="majorHAnsi"/>
                                <w:sz w:val="20"/>
                                <w:szCs w:val="20"/>
                                <w:lang w:val="en-US"/>
                              </w:rPr>
                              <w:t xml:space="preserve"> use, access, barriers, user experience</w:t>
                            </w:r>
                            <w:r>
                              <w:rPr>
                                <w:rFonts w:cstheme="majorHAnsi"/>
                                <w:sz w:val="20"/>
                                <w:szCs w:val="20"/>
                                <w:lang w:val="en-US"/>
                              </w:rPr>
                              <w:t xml:space="preserve"> and </w:t>
                            </w:r>
                            <w:r w:rsidRPr="007E0BC7">
                              <w:rPr>
                                <w:rFonts w:cstheme="majorHAnsi"/>
                                <w:sz w:val="20"/>
                                <w:szCs w:val="20"/>
                                <w:lang w:val="en-US"/>
                              </w:rPr>
                              <w:t>effectiveness</w:t>
                            </w:r>
                          </w:p>
                          <w:p w:rsidR="001E33C3" w:rsidRPr="007E0BC7" w:rsidRDefault="001E33C3" w:rsidP="00610FB4">
                            <w:pPr>
                              <w:pStyle w:val="ListParagraph"/>
                              <w:numPr>
                                <w:ilvl w:val="0"/>
                                <w:numId w:val="50"/>
                              </w:numPr>
                              <w:spacing w:after="0" w:line="262" w:lineRule="auto"/>
                              <w:ind w:left="284" w:hanging="284"/>
                              <w:jc w:val="both"/>
                              <w:rPr>
                                <w:rFonts w:cstheme="majorHAnsi"/>
                                <w:sz w:val="20"/>
                                <w:szCs w:val="20"/>
                                <w:lang w:val="en-US"/>
                              </w:rPr>
                            </w:pPr>
                            <w:r w:rsidRPr="007E0BC7">
                              <w:rPr>
                                <w:rFonts w:cstheme="majorHAnsi"/>
                                <w:sz w:val="20"/>
                                <w:szCs w:val="20"/>
                                <w:lang w:val="en-US"/>
                              </w:rPr>
                              <w:t>Services and staffing are representative of the student populations.</w:t>
                            </w:r>
                          </w:p>
                          <w:p w:rsidR="001E33C3" w:rsidRPr="007E0BC7" w:rsidRDefault="001E33C3" w:rsidP="00610FB4">
                            <w:pPr>
                              <w:pStyle w:val="ListParagraph"/>
                              <w:numPr>
                                <w:ilvl w:val="0"/>
                                <w:numId w:val="50"/>
                              </w:numPr>
                              <w:spacing w:after="0" w:line="262" w:lineRule="auto"/>
                              <w:ind w:left="284" w:hanging="284"/>
                              <w:jc w:val="both"/>
                              <w:rPr>
                                <w:rFonts w:cstheme="majorHAnsi"/>
                                <w:sz w:val="20"/>
                                <w:szCs w:val="20"/>
                                <w:lang w:val="en-US"/>
                              </w:rPr>
                            </w:pPr>
                            <w:r w:rsidRPr="007E0BC7">
                              <w:rPr>
                                <w:rFonts w:cstheme="majorHAnsi"/>
                                <w:sz w:val="20"/>
                                <w:szCs w:val="20"/>
                                <w:lang w:val="en-US"/>
                              </w:rPr>
                              <w:t xml:space="preserve">Evidence of </w:t>
                            </w:r>
                            <w:r>
                              <w:rPr>
                                <w:rFonts w:cstheme="majorHAnsi"/>
                                <w:sz w:val="20"/>
                                <w:szCs w:val="20"/>
                                <w:lang w:val="en-US"/>
                              </w:rPr>
                              <w:t>preventative and responsive approaches supporting</w:t>
                            </w:r>
                            <w:r w:rsidRPr="007E0BC7">
                              <w:rPr>
                                <w:rFonts w:cstheme="majorHAnsi"/>
                                <w:sz w:val="20"/>
                                <w:szCs w:val="20"/>
                                <w:lang w:val="en-US"/>
                              </w:rPr>
                              <w:t xml:space="preserve"> individual and community</w:t>
                            </w:r>
                            <w:r>
                              <w:rPr>
                                <w:rFonts w:cstheme="majorHAnsi"/>
                                <w:sz w:val="20"/>
                                <w:szCs w:val="20"/>
                                <w:lang w:val="en-US"/>
                              </w:rPr>
                              <w:t xml:space="preserve"> wellbeing</w:t>
                            </w:r>
                            <w:r w:rsidRPr="007E0BC7">
                              <w:rPr>
                                <w:rFonts w:cstheme="majorHAnsi"/>
                                <w:sz w:val="20"/>
                                <w:szCs w:val="20"/>
                                <w:lang w:val="en-US"/>
                              </w:rPr>
                              <w:t>.</w:t>
                            </w:r>
                          </w:p>
                          <w:p w:rsidR="001E33C3" w:rsidRPr="007E0BC7" w:rsidRDefault="001E33C3" w:rsidP="00610FB4">
                            <w:pPr>
                              <w:pStyle w:val="ListParagraph"/>
                              <w:numPr>
                                <w:ilvl w:val="0"/>
                                <w:numId w:val="50"/>
                              </w:numPr>
                              <w:spacing w:after="0" w:line="262" w:lineRule="auto"/>
                              <w:ind w:left="284" w:hanging="284"/>
                              <w:jc w:val="both"/>
                              <w:rPr>
                                <w:rFonts w:cstheme="majorHAnsi"/>
                                <w:sz w:val="20"/>
                                <w:szCs w:val="20"/>
                                <w:lang w:val="en-US"/>
                              </w:rPr>
                            </w:pPr>
                            <w:r w:rsidRPr="007E0BC7">
                              <w:rPr>
                                <w:rFonts w:cstheme="majorHAnsi"/>
                                <w:sz w:val="20"/>
                                <w:szCs w:val="20"/>
                                <w:lang w:val="en-US"/>
                              </w:rPr>
                              <w:t>Evidence that the campus provide</w:t>
                            </w:r>
                            <w:r>
                              <w:rPr>
                                <w:rFonts w:cstheme="majorHAnsi"/>
                                <w:sz w:val="20"/>
                                <w:szCs w:val="20"/>
                                <w:lang w:val="en-US"/>
                              </w:rPr>
                              <w:t>s</w:t>
                            </w:r>
                            <w:r w:rsidRPr="007E0BC7">
                              <w:rPr>
                                <w:rFonts w:cstheme="majorHAnsi"/>
                                <w:sz w:val="20"/>
                                <w:szCs w:val="20"/>
                                <w:lang w:val="en-US"/>
                              </w:rPr>
                              <w:t xml:space="preserve"> safe spaces and opportunities for students and staff to express, celebrate and share their culture and aspirations</w:t>
                            </w:r>
                          </w:p>
                          <w:p w:rsidR="001E33C3" w:rsidRPr="007E0BC7" w:rsidRDefault="001E33C3" w:rsidP="00610FB4">
                            <w:pPr>
                              <w:pStyle w:val="ListParagraph"/>
                              <w:numPr>
                                <w:ilvl w:val="0"/>
                                <w:numId w:val="50"/>
                              </w:numPr>
                              <w:spacing w:after="0" w:line="262" w:lineRule="auto"/>
                              <w:ind w:left="284" w:hanging="284"/>
                              <w:jc w:val="both"/>
                              <w:rPr>
                                <w:rFonts w:cstheme="majorHAnsi"/>
                                <w:sz w:val="20"/>
                                <w:szCs w:val="20"/>
                                <w:lang w:val="en-US"/>
                              </w:rPr>
                            </w:pPr>
                            <w:r w:rsidRPr="007E0BC7">
                              <w:rPr>
                                <w:rFonts w:cstheme="majorHAnsi"/>
                                <w:sz w:val="20"/>
                                <w:szCs w:val="20"/>
                                <w:lang w:val="en-US"/>
                              </w:rPr>
                              <w:t>Evidence that the campus has a strong</w:t>
                            </w:r>
                            <w:r>
                              <w:rPr>
                                <w:rFonts w:cstheme="majorHAnsi"/>
                                <w:sz w:val="20"/>
                                <w:szCs w:val="20"/>
                                <w:lang w:val="en-US"/>
                              </w:rPr>
                              <w:t xml:space="preserve">, </w:t>
                            </w:r>
                            <w:r w:rsidRPr="007E0BC7">
                              <w:rPr>
                                <w:rFonts w:cstheme="majorHAnsi"/>
                                <w:sz w:val="20"/>
                                <w:szCs w:val="20"/>
                                <w:lang w:val="en-US"/>
                              </w:rPr>
                              <w:t xml:space="preserve">reciprocal relationship with local iwi, </w:t>
                            </w:r>
                            <w:r w:rsidRPr="00A73339">
                              <w:rPr>
                                <w:rFonts w:cstheme="majorHAnsi"/>
                                <w:sz w:val="20"/>
                                <w:szCs w:val="20"/>
                                <w:lang w:val="en-US"/>
                              </w:rPr>
                              <w:t xml:space="preserve">rūnanga, </w:t>
                            </w:r>
                            <w:r w:rsidRPr="007E0BC7">
                              <w:rPr>
                                <w:rFonts w:cstheme="majorHAnsi"/>
                                <w:sz w:val="20"/>
                                <w:szCs w:val="20"/>
                                <w:lang w:val="en-US"/>
                              </w:rPr>
                              <w:t xml:space="preserve">marae and </w:t>
                            </w:r>
                            <w:proofErr w:type="spellStart"/>
                            <w:r w:rsidRPr="007E0BC7">
                              <w:rPr>
                                <w:rFonts w:cstheme="majorHAnsi"/>
                                <w:sz w:val="20"/>
                                <w:szCs w:val="20"/>
                                <w:lang w:val="en-US"/>
                              </w:rPr>
                              <w:t>kura</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F45D8E" id="_x0000_s1049" type="#_x0000_t202" style="position:absolute;margin-left:396.25pt;margin-top:17.2pt;width:447.45pt;height:108.7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" strokecolor="#00b050" strokeweight="2pt">
                <v:textbox>
                  <w:txbxContent>
                    <w:p w:rsidR="001E33C3" w:rsidRPr="007E0BC7" w:rsidRDefault="001E33C3" w:rsidP="00B96563">
                      <w:pPr>
                        <w:spacing w:before="20" w:after="60"/>
                        <w:rPr>
                          <w:rFonts w:cstheme="majorHAnsi"/>
                          <w:b/>
                          <w:color w:val="00B050"/>
                          <w:sz w:val="20"/>
                          <w:szCs w:val="20"/>
                          <w:lang w:val="en-US"/>
                        </w:rPr>
                      </w:pPr>
                      <w:r w:rsidRPr="007E0BC7">
                        <w:rPr>
                          <w:rFonts w:cstheme="majorHAnsi"/>
                          <w:b/>
                          <w:color w:val="00B050"/>
                          <w:sz w:val="20"/>
                          <w:szCs w:val="20"/>
                          <w:lang w:val="en-US"/>
                        </w:rPr>
                        <w:t xml:space="preserve">Measuring success </w:t>
                      </w:r>
                    </w:p>
                    <w:p w:rsidR="001E33C3" w:rsidRPr="007E0BC7" w:rsidRDefault="001E33C3" w:rsidP="00610FB4">
                      <w:pPr>
                        <w:pStyle w:val="ListParagraph"/>
                        <w:numPr>
                          <w:ilvl w:val="0"/>
                          <w:numId w:val="50"/>
                        </w:numPr>
                        <w:spacing w:after="0" w:line="262" w:lineRule="auto"/>
                        <w:ind w:left="284" w:hanging="284"/>
                        <w:jc w:val="both"/>
                        <w:rPr>
                          <w:rFonts w:cstheme="majorHAnsi"/>
                          <w:sz w:val="20"/>
                          <w:szCs w:val="20"/>
                          <w:lang w:val="en-US"/>
                        </w:rPr>
                      </w:pPr>
                      <w:r w:rsidRPr="007E0BC7">
                        <w:rPr>
                          <w:rFonts w:cstheme="majorHAnsi"/>
                          <w:sz w:val="20"/>
                          <w:szCs w:val="20"/>
                          <w:lang w:val="en-US"/>
                        </w:rPr>
                        <w:t>Systematic review of all services consider</w:t>
                      </w:r>
                      <w:r>
                        <w:rPr>
                          <w:rFonts w:cstheme="majorHAnsi"/>
                          <w:sz w:val="20"/>
                          <w:szCs w:val="20"/>
                          <w:lang w:val="en-US"/>
                        </w:rPr>
                        <w:t>ing</w:t>
                      </w:r>
                      <w:r w:rsidRPr="007E0BC7">
                        <w:rPr>
                          <w:rFonts w:cstheme="majorHAnsi"/>
                          <w:sz w:val="20"/>
                          <w:szCs w:val="20"/>
                          <w:lang w:val="en-US"/>
                        </w:rPr>
                        <w:t xml:space="preserve"> use, access, barriers, user experience</w:t>
                      </w:r>
                      <w:r>
                        <w:rPr>
                          <w:rFonts w:cstheme="majorHAnsi"/>
                          <w:sz w:val="20"/>
                          <w:szCs w:val="20"/>
                          <w:lang w:val="en-US"/>
                        </w:rPr>
                        <w:t xml:space="preserve"> and </w:t>
                      </w:r>
                      <w:r w:rsidRPr="007E0BC7">
                        <w:rPr>
                          <w:rFonts w:cstheme="majorHAnsi"/>
                          <w:sz w:val="20"/>
                          <w:szCs w:val="20"/>
                          <w:lang w:val="en-US"/>
                        </w:rPr>
                        <w:t>effectiveness</w:t>
                      </w:r>
                    </w:p>
                    <w:p w:rsidR="001E33C3" w:rsidRPr="007E0BC7" w:rsidRDefault="001E33C3" w:rsidP="00610FB4">
                      <w:pPr>
                        <w:pStyle w:val="ListParagraph"/>
                        <w:numPr>
                          <w:ilvl w:val="0"/>
                          <w:numId w:val="50"/>
                        </w:numPr>
                        <w:spacing w:after="0" w:line="262" w:lineRule="auto"/>
                        <w:ind w:left="284" w:hanging="284"/>
                        <w:jc w:val="both"/>
                        <w:rPr>
                          <w:rFonts w:cstheme="majorHAnsi"/>
                          <w:sz w:val="20"/>
                          <w:szCs w:val="20"/>
                          <w:lang w:val="en-US"/>
                        </w:rPr>
                      </w:pPr>
                      <w:r w:rsidRPr="007E0BC7">
                        <w:rPr>
                          <w:rFonts w:cstheme="majorHAnsi"/>
                          <w:sz w:val="20"/>
                          <w:szCs w:val="20"/>
                          <w:lang w:val="en-US"/>
                        </w:rPr>
                        <w:t>Services and staffing are representative of the student populations.</w:t>
                      </w:r>
                    </w:p>
                    <w:p w:rsidR="001E33C3" w:rsidRPr="007E0BC7" w:rsidRDefault="001E33C3" w:rsidP="00610FB4">
                      <w:pPr>
                        <w:pStyle w:val="ListParagraph"/>
                        <w:numPr>
                          <w:ilvl w:val="0"/>
                          <w:numId w:val="50"/>
                        </w:numPr>
                        <w:spacing w:after="0" w:line="262" w:lineRule="auto"/>
                        <w:ind w:left="284" w:hanging="284"/>
                        <w:jc w:val="both"/>
                        <w:rPr>
                          <w:rFonts w:cstheme="majorHAnsi"/>
                          <w:sz w:val="20"/>
                          <w:szCs w:val="20"/>
                          <w:lang w:val="en-US"/>
                        </w:rPr>
                      </w:pPr>
                      <w:r w:rsidRPr="007E0BC7">
                        <w:rPr>
                          <w:rFonts w:cstheme="majorHAnsi"/>
                          <w:sz w:val="20"/>
                          <w:szCs w:val="20"/>
                          <w:lang w:val="en-US"/>
                        </w:rPr>
                        <w:t xml:space="preserve">Evidence of </w:t>
                      </w:r>
                      <w:r>
                        <w:rPr>
                          <w:rFonts w:cstheme="majorHAnsi"/>
                          <w:sz w:val="20"/>
                          <w:szCs w:val="20"/>
                          <w:lang w:val="en-US"/>
                        </w:rPr>
                        <w:t>preventative and responsive approaches supporting</w:t>
                      </w:r>
                      <w:r w:rsidRPr="007E0BC7">
                        <w:rPr>
                          <w:rFonts w:cstheme="majorHAnsi"/>
                          <w:sz w:val="20"/>
                          <w:szCs w:val="20"/>
                          <w:lang w:val="en-US"/>
                        </w:rPr>
                        <w:t xml:space="preserve"> individual and community</w:t>
                      </w:r>
                      <w:r>
                        <w:rPr>
                          <w:rFonts w:cstheme="majorHAnsi"/>
                          <w:sz w:val="20"/>
                          <w:szCs w:val="20"/>
                          <w:lang w:val="en-US"/>
                        </w:rPr>
                        <w:t xml:space="preserve"> wellbeing</w:t>
                      </w:r>
                      <w:r w:rsidRPr="007E0BC7">
                        <w:rPr>
                          <w:rFonts w:cstheme="majorHAnsi"/>
                          <w:sz w:val="20"/>
                          <w:szCs w:val="20"/>
                          <w:lang w:val="en-US"/>
                        </w:rPr>
                        <w:t>.</w:t>
                      </w:r>
                    </w:p>
                    <w:p w:rsidR="001E33C3" w:rsidRPr="007E0BC7" w:rsidRDefault="001E33C3" w:rsidP="00610FB4">
                      <w:pPr>
                        <w:pStyle w:val="ListParagraph"/>
                        <w:numPr>
                          <w:ilvl w:val="0"/>
                          <w:numId w:val="50"/>
                        </w:numPr>
                        <w:spacing w:after="0" w:line="262" w:lineRule="auto"/>
                        <w:ind w:left="284" w:hanging="284"/>
                        <w:jc w:val="both"/>
                        <w:rPr>
                          <w:rFonts w:cstheme="majorHAnsi"/>
                          <w:sz w:val="20"/>
                          <w:szCs w:val="20"/>
                          <w:lang w:val="en-US"/>
                        </w:rPr>
                      </w:pPr>
                      <w:r w:rsidRPr="007E0BC7">
                        <w:rPr>
                          <w:rFonts w:cstheme="majorHAnsi"/>
                          <w:sz w:val="20"/>
                          <w:szCs w:val="20"/>
                          <w:lang w:val="en-US"/>
                        </w:rPr>
                        <w:t>Evidence that the campus provide</w:t>
                      </w:r>
                      <w:r>
                        <w:rPr>
                          <w:rFonts w:cstheme="majorHAnsi"/>
                          <w:sz w:val="20"/>
                          <w:szCs w:val="20"/>
                          <w:lang w:val="en-US"/>
                        </w:rPr>
                        <w:t>s</w:t>
                      </w:r>
                      <w:r w:rsidRPr="007E0BC7">
                        <w:rPr>
                          <w:rFonts w:cstheme="majorHAnsi"/>
                          <w:sz w:val="20"/>
                          <w:szCs w:val="20"/>
                          <w:lang w:val="en-US"/>
                        </w:rPr>
                        <w:t xml:space="preserve"> safe spaces and opportunities for students and staff to express, celebrate and share their culture and aspirations</w:t>
                      </w:r>
                    </w:p>
                    <w:p w:rsidR="001E33C3" w:rsidRPr="007E0BC7" w:rsidRDefault="001E33C3" w:rsidP="00610FB4">
                      <w:pPr>
                        <w:pStyle w:val="ListParagraph"/>
                        <w:numPr>
                          <w:ilvl w:val="0"/>
                          <w:numId w:val="50"/>
                        </w:numPr>
                        <w:spacing w:after="0" w:line="262" w:lineRule="auto"/>
                        <w:ind w:left="284" w:hanging="284"/>
                        <w:jc w:val="both"/>
                        <w:rPr>
                          <w:rFonts w:cstheme="majorHAnsi"/>
                          <w:sz w:val="20"/>
                          <w:szCs w:val="20"/>
                          <w:lang w:val="en-US"/>
                        </w:rPr>
                      </w:pPr>
                      <w:r w:rsidRPr="007E0BC7">
                        <w:rPr>
                          <w:rFonts w:cstheme="majorHAnsi"/>
                          <w:sz w:val="20"/>
                          <w:szCs w:val="20"/>
                          <w:lang w:val="en-US"/>
                        </w:rPr>
                        <w:t>Evidence that the campus has a strong</w:t>
                      </w:r>
                      <w:r>
                        <w:rPr>
                          <w:rFonts w:cstheme="majorHAnsi"/>
                          <w:sz w:val="20"/>
                          <w:szCs w:val="20"/>
                          <w:lang w:val="en-US"/>
                        </w:rPr>
                        <w:t xml:space="preserve">, </w:t>
                      </w:r>
                      <w:r w:rsidRPr="007E0BC7">
                        <w:rPr>
                          <w:rFonts w:cstheme="majorHAnsi"/>
                          <w:sz w:val="20"/>
                          <w:szCs w:val="20"/>
                          <w:lang w:val="en-US"/>
                        </w:rPr>
                        <w:t xml:space="preserve">reciprocal relationship with local iwi, </w:t>
                      </w:r>
                      <w:r w:rsidRPr="00A73339">
                        <w:rPr>
                          <w:rFonts w:cstheme="majorHAnsi"/>
                          <w:sz w:val="20"/>
                          <w:szCs w:val="20"/>
                          <w:lang w:val="en-US"/>
                        </w:rPr>
                        <w:t xml:space="preserve">rūnanga, </w:t>
                      </w:r>
                      <w:r w:rsidRPr="007E0BC7">
                        <w:rPr>
                          <w:rFonts w:cstheme="majorHAnsi"/>
                          <w:sz w:val="20"/>
                          <w:szCs w:val="20"/>
                          <w:lang w:val="en-US"/>
                        </w:rPr>
                        <w:t>marae and kura</w:t>
                      </w:r>
                    </w:p>
                  </w:txbxContent>
                </v:textbox>
                <w10:wrap anchorx="margin"/>
              </v:shape>
            </w:pict>
          </mc:Fallback>
        </mc:AlternateContent>
      </w:r>
    </w:p>
    <w:p w:rsidR="00BF0520" w:rsidRDefault="00BF0520" w:rsidP="00807642">
      <w:pPr>
        <w:spacing w:before="120" w:after="120" w:line="240" w:lineRule="auto"/>
        <w:rPr>
          <w:rFonts w:cstheme="majorHAnsi"/>
          <w:b/>
          <w:sz w:val="20"/>
          <w:szCs w:val="20"/>
        </w:rPr>
      </w:pPr>
    </w:p>
    <w:p w:rsidR="00B96563" w:rsidRPr="00104994" w:rsidRDefault="00B96563" w:rsidP="00807642">
      <w:pPr>
        <w:spacing w:before="120" w:after="120" w:line="240" w:lineRule="auto"/>
        <w:rPr>
          <w:rFonts w:cstheme="majorHAnsi"/>
          <w:b/>
          <w:sz w:val="20"/>
          <w:szCs w:val="20"/>
        </w:rPr>
      </w:pPr>
    </w:p>
    <w:p w:rsidR="003A1D40" w:rsidRPr="00143103" w:rsidRDefault="003A1D40" w:rsidP="003A1D40">
      <w:pPr>
        <w:rPr>
          <w:b/>
          <w:i/>
          <w:color w:val="4BACC6" w:themeColor="accent5"/>
          <w:sz w:val="28"/>
          <w:szCs w:val="24"/>
        </w:rPr>
      </w:pPr>
      <w:r w:rsidRPr="00104994">
        <w:rPr>
          <w:rFonts w:cstheme="majorHAnsi"/>
          <w:noProof/>
          <w:color w:val="4BACC6" w:themeColor="accent5"/>
          <w:szCs w:val="24"/>
        </w:rPr>
        <mc:AlternateContent>
          <mc:Choice Requires="wps">
            <w:drawing>
              <wp:anchor distT="0" distB="0" distL="114300" distR="114300" simplePos="0" relativeHeight="251736064" behindDoc="1" locked="0" layoutInCell="1" allowOverlap="1" wp14:anchorId="1E16D05E" wp14:editId="6C44641D">
                <wp:simplePos x="0" y="0"/>
                <wp:positionH relativeFrom="column">
                  <wp:posOffset>0</wp:posOffset>
                </wp:positionH>
                <wp:positionV relativeFrom="paragraph">
                  <wp:posOffset>628650</wp:posOffset>
                </wp:positionV>
                <wp:extent cx="5761355" cy="1163320"/>
                <wp:effectExtent l="0" t="0" r="0" b="0"/>
                <wp:wrapThrough wrapText="bothSides">
                  <wp:wrapPolygon edited="0">
                    <wp:start x="0" y="0"/>
                    <wp:lineTo x="0" y="21223"/>
                    <wp:lineTo x="21498" y="21223"/>
                    <wp:lineTo x="21498"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5761355" cy="116332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33C3" w:rsidRPr="00EE68E1" w:rsidRDefault="001E33C3" w:rsidP="003A1D40">
                            <w:pPr>
                              <w:spacing w:after="120" w:line="240" w:lineRule="auto"/>
                              <w:rPr>
                                <w:rFonts w:cstheme="majorHAnsi"/>
                                <w:color w:val="4BACC6" w:themeColor="accent5"/>
                                <w:szCs w:val="20"/>
                              </w:rPr>
                            </w:pPr>
                            <w:r w:rsidRPr="00EE68E1">
                              <w:rPr>
                                <w:rFonts w:cstheme="majorHAnsi"/>
                                <w:color w:val="4BACC6" w:themeColor="accent5"/>
                                <w:sz w:val="28"/>
                                <w:szCs w:val="24"/>
                              </w:rPr>
                              <w:t>2.1</w:t>
                            </w:r>
                            <w:r>
                              <w:rPr>
                                <w:rFonts w:cstheme="majorHAnsi"/>
                                <w:color w:val="4BACC6" w:themeColor="accent5"/>
                                <w:sz w:val="28"/>
                                <w:szCs w:val="24"/>
                              </w:rPr>
                              <w:t xml:space="preserve">  </w:t>
                            </w:r>
                            <w:r w:rsidRPr="00EE68E1">
                              <w:rPr>
                                <w:rFonts w:cstheme="majorHAnsi"/>
                                <w:color w:val="4BACC6" w:themeColor="accent5"/>
                                <w:sz w:val="28"/>
                                <w:szCs w:val="24"/>
                              </w:rPr>
                              <w:t xml:space="preserve"> Integrate health, wellbeing and sustainability in multiple disciplines to develop change agents</w:t>
                            </w:r>
                            <w:r w:rsidRPr="00EE68E1">
                              <w:rPr>
                                <w:rFonts w:cstheme="majorHAnsi"/>
                                <w:color w:val="4BACC6" w:themeColor="accent5"/>
                                <w:szCs w:val="20"/>
                              </w:rPr>
                              <w:t xml:space="preserve"> </w:t>
                            </w:r>
                          </w:p>
                          <w:p w:rsidR="001E33C3" w:rsidRPr="003A1D40" w:rsidRDefault="001E33C3" w:rsidP="00610FB4">
                            <w:pPr>
                              <w:spacing w:after="120" w:line="240" w:lineRule="auto"/>
                              <w:jc w:val="both"/>
                              <w:rPr>
                                <w:color w:val="000000" w:themeColor="text1"/>
                              </w:rPr>
                            </w:pPr>
                            <w:r w:rsidRPr="003A1D40">
                              <w:rPr>
                                <w:rFonts w:cstheme="majorHAnsi"/>
                                <w:i/>
                                <w:color w:val="000000" w:themeColor="text1"/>
                              </w:rPr>
                              <w:t>Use cross-cutting approaches to embed an understanding and commitment to health, wellbeing and sustainability across all disciplines and curricula, thus ensuring the development of future citizens with the capacity to act as agents for health promoting change beyond campuses</w:t>
                            </w:r>
                            <w:r>
                              <w:rPr>
                                <w:rFonts w:cstheme="majorHAnsi"/>
                                <w:i/>
                                <w:color w:val="000000" w:themeColor="text1"/>
                              </w:rPr>
                              <w:t>.</w:t>
                            </w:r>
                          </w:p>
                          <w:p w:rsidR="001E33C3" w:rsidRPr="0001089F" w:rsidRDefault="001E33C3" w:rsidP="003A1D4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16D05E" id="Rectangle 12" o:spid="_x0000_s1050" style="position:absolute;margin-left:0;margin-top:49.5pt;width:453.65pt;height:91.6pt;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" fillcolor="#daeef3 [664]" stroked="f" strokeweight="2pt">
                <v:textbox>
                  <w:txbxContent>
                    <w:p w:rsidR="001E33C3" w:rsidRPr="00EE68E1" w:rsidRDefault="001E33C3" w:rsidP="003A1D40">
                      <w:pPr>
                        <w:spacing w:after="120" w:line="240" w:lineRule="auto"/>
                        <w:rPr>
                          <w:rFonts w:cstheme="majorHAnsi"/>
                          <w:color w:val="4BACC6" w:themeColor="accent5"/>
                          <w:szCs w:val="20"/>
                        </w:rPr>
                      </w:pPr>
                      <w:r w:rsidRPr="00EE68E1">
                        <w:rPr>
                          <w:rFonts w:cstheme="majorHAnsi"/>
                          <w:color w:val="4BACC6" w:themeColor="accent5"/>
                          <w:sz w:val="28"/>
                          <w:szCs w:val="24"/>
                        </w:rPr>
                        <w:t>2.1</w:t>
                      </w:r>
                      <w:r>
                        <w:rPr>
                          <w:rFonts w:cstheme="majorHAnsi"/>
                          <w:color w:val="4BACC6" w:themeColor="accent5"/>
                          <w:sz w:val="28"/>
                          <w:szCs w:val="24"/>
                        </w:rPr>
                        <w:t xml:space="preserve">  </w:t>
                      </w:r>
                      <w:r w:rsidRPr="00EE68E1">
                        <w:rPr>
                          <w:rFonts w:cstheme="majorHAnsi"/>
                          <w:color w:val="4BACC6" w:themeColor="accent5"/>
                          <w:sz w:val="28"/>
                          <w:szCs w:val="24"/>
                        </w:rPr>
                        <w:t xml:space="preserve"> Integrate health, wellbeing and sustainability in multiple disciplines to develop change agents</w:t>
                      </w:r>
                      <w:r w:rsidRPr="00EE68E1">
                        <w:rPr>
                          <w:rFonts w:cstheme="majorHAnsi"/>
                          <w:color w:val="4BACC6" w:themeColor="accent5"/>
                          <w:szCs w:val="20"/>
                        </w:rPr>
                        <w:t xml:space="preserve"> </w:t>
                      </w:r>
                    </w:p>
                    <w:p w:rsidR="001E33C3" w:rsidRPr="003A1D40" w:rsidRDefault="001E33C3" w:rsidP="00610FB4">
                      <w:pPr>
                        <w:spacing w:after="120" w:line="240" w:lineRule="auto"/>
                        <w:jc w:val="both"/>
                        <w:rPr>
                          <w:color w:val="000000" w:themeColor="text1"/>
                        </w:rPr>
                      </w:pPr>
                      <w:r w:rsidRPr="003A1D40">
                        <w:rPr>
                          <w:rFonts w:cstheme="majorHAnsi"/>
                          <w:i/>
                          <w:color w:val="000000" w:themeColor="text1"/>
                        </w:rPr>
                        <w:t>Use cross-cutting approaches to embed an understanding and commitment to health, wellbeing and sustainability across all disciplines and curricula, thus ensuring the development of future citizens with the capacity to act as agents for health promoting change beyond campuses</w:t>
                      </w:r>
                      <w:r>
                        <w:rPr>
                          <w:rFonts w:cstheme="majorHAnsi"/>
                          <w:i/>
                          <w:color w:val="000000" w:themeColor="text1"/>
                        </w:rPr>
                        <w:t>.</w:t>
                      </w:r>
                    </w:p>
                    <w:p w:rsidR="001E33C3" w:rsidRPr="0001089F" w:rsidRDefault="001E33C3" w:rsidP="003A1D40">
                      <w:pPr>
                        <w:rPr>
                          <w:color w:val="000000" w:themeColor="text1"/>
                        </w:rPr>
                      </w:pPr>
                    </w:p>
                  </w:txbxContent>
                </v:textbox>
                <w10:wrap type="through"/>
              </v:rect>
            </w:pict>
          </mc:Fallback>
        </mc:AlternateContent>
      </w:r>
      <w:r w:rsidR="00483311" w:rsidRPr="00104994">
        <w:rPr>
          <w:b/>
          <w:i/>
          <w:color w:val="4BACC6" w:themeColor="accent5"/>
          <w:sz w:val="28"/>
          <w:szCs w:val="24"/>
        </w:rPr>
        <w:t>Call to Action 2: Lead health promotion action collaboration locally and globally</w:t>
      </w:r>
    </w:p>
    <w:p w:rsidR="003A1D40" w:rsidRPr="00104994" w:rsidRDefault="003A1D40" w:rsidP="003A1D40">
      <w:pPr>
        <w:spacing w:before="120" w:after="0" w:line="240" w:lineRule="auto"/>
        <w:rPr>
          <w:rFonts w:cstheme="majorHAnsi"/>
          <w:b/>
          <w:noProof/>
          <w:szCs w:val="24"/>
        </w:rPr>
      </w:pPr>
    </w:p>
    <w:p w:rsidR="009A5CB3" w:rsidRPr="00610FB4" w:rsidRDefault="009A5CB3" w:rsidP="00610FB4">
      <w:pPr>
        <w:spacing w:after="120"/>
        <w:rPr>
          <w:rFonts w:cstheme="majorHAnsi"/>
          <w:b/>
        </w:rPr>
      </w:pPr>
      <w:r w:rsidRPr="00610FB4">
        <w:rPr>
          <w:rFonts w:cstheme="majorHAnsi"/>
          <w:b/>
        </w:rPr>
        <w:t>Aotearoa New Zealand context</w:t>
      </w:r>
    </w:p>
    <w:p w:rsidR="00196CA0" w:rsidRDefault="00610FB4" w:rsidP="00610FB4">
      <w:pPr>
        <w:spacing w:after="120"/>
        <w:jc w:val="both"/>
        <w:rPr>
          <w:rFonts w:cstheme="majorHAnsi"/>
        </w:rPr>
      </w:pPr>
      <w:r w:rsidRPr="00180A2E">
        <w:rPr>
          <w:rFonts w:cstheme="majorHAnsi"/>
          <w:b/>
          <w:noProof/>
          <w:sz w:val="20"/>
          <w:szCs w:val="20"/>
        </w:rPr>
        <mc:AlternateContent>
          <mc:Choice Requires="wps">
            <w:drawing>
              <wp:anchor distT="0" distB="0" distL="114300" distR="114300" simplePos="0" relativeHeight="251762688" behindDoc="1" locked="0" layoutInCell="1" allowOverlap="1" wp14:anchorId="04290D49" wp14:editId="35EF62FE">
                <wp:simplePos x="0" y="0"/>
                <wp:positionH relativeFrom="margin">
                  <wp:align>left</wp:align>
                </wp:positionH>
                <wp:positionV relativeFrom="paragraph">
                  <wp:posOffset>1920240</wp:posOffset>
                </wp:positionV>
                <wp:extent cx="5629275" cy="1209675"/>
                <wp:effectExtent l="0" t="0" r="28575" b="28575"/>
                <wp:wrapThrough wrapText="bothSides">
                  <wp:wrapPolygon edited="0">
                    <wp:start x="0" y="0"/>
                    <wp:lineTo x="0" y="21770"/>
                    <wp:lineTo x="21637" y="21770"/>
                    <wp:lineTo x="21637" y="0"/>
                    <wp:lineTo x="0" y="0"/>
                  </wp:wrapPolygon>
                </wp:wrapThrough>
                <wp:docPr id="7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209675"/>
                        </a:xfrm>
                        <a:prstGeom prst="rect">
                          <a:avLst/>
                        </a:prstGeom>
                        <a:solidFill>
                          <a:sysClr val="window" lastClr="FFFFFF">
                            <a:lumMod val="100000"/>
                            <a:lumOff val="0"/>
                          </a:sysClr>
                        </a:solidFill>
                        <a:ln w="25400">
                          <a:solidFill>
                            <a:srgbClr val="4F81BD"/>
                          </a:solidFill>
                          <a:miter lim="800000"/>
                          <a:headEnd/>
                          <a:tailEnd/>
                        </a:ln>
                        <a:extLst/>
                      </wps:spPr>
                      <wps:txbx>
                        <w:txbxContent>
                          <w:p w:rsidR="001E33C3" w:rsidRPr="003A1D40" w:rsidRDefault="001E33C3" w:rsidP="00610FB4">
                            <w:pPr>
                              <w:spacing w:before="20" w:after="60"/>
                              <w:jc w:val="both"/>
                              <w:rPr>
                                <w:rFonts w:cstheme="majorHAnsi"/>
                                <w:b/>
                                <w:color w:val="4F81BD" w:themeColor="accent1"/>
                                <w:sz w:val="20"/>
                                <w:szCs w:val="19"/>
                                <w:lang w:val="en-US"/>
                              </w:rPr>
                            </w:pPr>
                            <w:r w:rsidRPr="003A1D40">
                              <w:rPr>
                                <w:rFonts w:cstheme="majorHAnsi"/>
                                <w:b/>
                                <w:color w:val="4F81BD" w:themeColor="accent1"/>
                                <w:sz w:val="20"/>
                                <w:szCs w:val="19"/>
                                <w:lang w:val="en-US"/>
                              </w:rPr>
                              <w:t xml:space="preserve">Guiding </w:t>
                            </w:r>
                            <w:r>
                              <w:rPr>
                                <w:rFonts w:cstheme="majorHAnsi"/>
                                <w:b/>
                                <w:color w:val="4F81BD" w:themeColor="accent1"/>
                                <w:sz w:val="20"/>
                                <w:szCs w:val="19"/>
                                <w:lang w:val="en-US"/>
                              </w:rPr>
                              <w:t>q</w:t>
                            </w:r>
                            <w:r w:rsidRPr="003A1D40">
                              <w:rPr>
                                <w:rFonts w:cstheme="majorHAnsi"/>
                                <w:b/>
                                <w:color w:val="4F81BD" w:themeColor="accent1"/>
                                <w:sz w:val="20"/>
                                <w:szCs w:val="19"/>
                                <w:lang w:val="en-US"/>
                              </w:rPr>
                              <w:t>uestions</w:t>
                            </w:r>
                          </w:p>
                          <w:p w:rsidR="001E33C3" w:rsidRPr="00EE68E1" w:rsidRDefault="001E33C3" w:rsidP="00610FB4">
                            <w:pPr>
                              <w:pStyle w:val="ListParagraph"/>
                              <w:numPr>
                                <w:ilvl w:val="0"/>
                                <w:numId w:val="35"/>
                              </w:numPr>
                              <w:spacing w:after="0"/>
                              <w:ind w:left="284" w:hanging="284"/>
                              <w:jc w:val="both"/>
                              <w:rPr>
                                <w:rFonts w:cstheme="majorHAnsi"/>
                                <w:sz w:val="20"/>
                                <w:szCs w:val="20"/>
                              </w:rPr>
                            </w:pPr>
                            <w:r>
                              <w:rPr>
                                <w:rFonts w:cstheme="majorHAnsi"/>
                                <w:sz w:val="20"/>
                                <w:szCs w:val="20"/>
                              </w:rPr>
                              <w:t>How is the</w:t>
                            </w:r>
                            <w:r w:rsidRPr="00EE68E1">
                              <w:rPr>
                                <w:rFonts w:cstheme="majorHAnsi"/>
                                <w:sz w:val="20"/>
                                <w:szCs w:val="20"/>
                              </w:rPr>
                              <w:t xml:space="preserve"> senior leadership team resourcing and supporting health and wellbeing promotion action?</w:t>
                            </w:r>
                          </w:p>
                          <w:p w:rsidR="001E33C3" w:rsidRPr="00EE68E1" w:rsidRDefault="001E33C3" w:rsidP="00610FB4">
                            <w:pPr>
                              <w:pStyle w:val="ListParagraph"/>
                              <w:numPr>
                                <w:ilvl w:val="0"/>
                                <w:numId w:val="35"/>
                              </w:numPr>
                              <w:spacing w:after="0"/>
                              <w:ind w:left="284" w:hanging="284"/>
                              <w:jc w:val="both"/>
                              <w:rPr>
                                <w:rFonts w:cstheme="majorHAnsi"/>
                                <w:sz w:val="20"/>
                                <w:szCs w:val="20"/>
                              </w:rPr>
                            </w:pPr>
                            <w:r w:rsidRPr="00EE68E1">
                              <w:rPr>
                                <w:rFonts w:cstheme="majorHAnsi"/>
                                <w:sz w:val="20"/>
                                <w:szCs w:val="20"/>
                              </w:rPr>
                              <w:t>How do you integrate and embed health, wellbeing and sustainability into best teaching practice?</w:t>
                            </w:r>
                          </w:p>
                          <w:p w:rsidR="001E33C3" w:rsidRPr="00EE68E1" w:rsidRDefault="001E33C3" w:rsidP="00610FB4">
                            <w:pPr>
                              <w:pStyle w:val="ListParagraph"/>
                              <w:numPr>
                                <w:ilvl w:val="0"/>
                                <w:numId w:val="35"/>
                              </w:numPr>
                              <w:spacing w:after="0"/>
                              <w:ind w:left="284" w:hanging="284"/>
                              <w:jc w:val="both"/>
                              <w:rPr>
                                <w:rFonts w:cstheme="majorHAnsi"/>
                                <w:sz w:val="20"/>
                                <w:szCs w:val="20"/>
                              </w:rPr>
                            </w:pPr>
                            <w:r>
                              <w:rPr>
                                <w:rFonts w:cstheme="majorHAnsi"/>
                                <w:sz w:val="20"/>
                                <w:szCs w:val="20"/>
                              </w:rPr>
                              <w:t>How do you develop and sustain staff and student</w:t>
                            </w:r>
                            <w:r w:rsidRPr="00EE68E1">
                              <w:rPr>
                                <w:rFonts w:cstheme="majorHAnsi"/>
                                <w:sz w:val="20"/>
                                <w:szCs w:val="20"/>
                              </w:rPr>
                              <w:t xml:space="preserve"> leadership in health, wellbeing and sustainability</w:t>
                            </w:r>
                            <w:r>
                              <w:rPr>
                                <w:rFonts w:cstheme="majorHAnsi"/>
                                <w:sz w:val="20"/>
                                <w:szCs w:val="20"/>
                              </w:rPr>
                              <w:t xml:space="preserve"> on campus</w:t>
                            </w:r>
                            <w:r w:rsidRPr="00EE68E1">
                              <w:rPr>
                                <w:rFonts w:cstheme="majorHAnsi"/>
                                <w:sz w:val="20"/>
                                <w:szCs w:val="20"/>
                              </w:rPr>
                              <w:t xml:space="preserve">? </w:t>
                            </w:r>
                          </w:p>
                          <w:p w:rsidR="001E33C3" w:rsidRPr="00EE68E1" w:rsidRDefault="001E33C3" w:rsidP="00610FB4">
                            <w:pPr>
                              <w:pStyle w:val="ListParagraph"/>
                              <w:numPr>
                                <w:ilvl w:val="0"/>
                                <w:numId w:val="35"/>
                              </w:numPr>
                              <w:spacing w:after="0"/>
                              <w:ind w:left="284" w:hanging="284"/>
                              <w:jc w:val="both"/>
                              <w:rPr>
                                <w:rFonts w:cstheme="majorHAnsi"/>
                                <w:sz w:val="20"/>
                                <w:szCs w:val="20"/>
                              </w:rPr>
                            </w:pPr>
                            <w:r w:rsidRPr="00EE68E1">
                              <w:rPr>
                                <w:rFonts w:cstheme="majorHAnsi"/>
                                <w:sz w:val="20"/>
                                <w:szCs w:val="20"/>
                              </w:rPr>
                              <w:t>Is there collaboration between disciplines, departments, students, staff and external organisations?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290D49" id="_x0000_s1051" type="#_x0000_t202" style="position:absolute;left:0;text-align:left;margin-left:0;margin-top:151.2pt;width:443.25pt;height:95.25pt;z-index:-251553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" strokecolor="#4f81bd" strokeweight="2pt">
                <v:textbox>
                  <w:txbxContent>
                    <w:p w:rsidR="001E33C3" w:rsidRPr="003A1D40" w:rsidRDefault="001E33C3" w:rsidP="00610FB4">
                      <w:pPr>
                        <w:spacing w:before="20" w:after="60"/>
                        <w:jc w:val="both"/>
                        <w:rPr>
                          <w:rFonts w:cstheme="majorHAnsi"/>
                          <w:b/>
                          <w:color w:val="4F81BD" w:themeColor="accent1"/>
                          <w:sz w:val="20"/>
                          <w:szCs w:val="19"/>
                          <w:lang w:val="en-US"/>
                        </w:rPr>
                      </w:pPr>
                      <w:r w:rsidRPr="003A1D40">
                        <w:rPr>
                          <w:rFonts w:cstheme="majorHAnsi"/>
                          <w:b/>
                          <w:color w:val="4F81BD" w:themeColor="accent1"/>
                          <w:sz w:val="20"/>
                          <w:szCs w:val="19"/>
                          <w:lang w:val="en-US"/>
                        </w:rPr>
                        <w:t xml:space="preserve">Guiding </w:t>
                      </w:r>
                      <w:r>
                        <w:rPr>
                          <w:rFonts w:cstheme="majorHAnsi"/>
                          <w:b/>
                          <w:color w:val="4F81BD" w:themeColor="accent1"/>
                          <w:sz w:val="20"/>
                          <w:szCs w:val="19"/>
                          <w:lang w:val="en-US"/>
                        </w:rPr>
                        <w:t>q</w:t>
                      </w:r>
                      <w:r w:rsidRPr="003A1D40">
                        <w:rPr>
                          <w:rFonts w:cstheme="majorHAnsi"/>
                          <w:b/>
                          <w:color w:val="4F81BD" w:themeColor="accent1"/>
                          <w:sz w:val="20"/>
                          <w:szCs w:val="19"/>
                          <w:lang w:val="en-US"/>
                        </w:rPr>
                        <w:t>uestions</w:t>
                      </w:r>
                    </w:p>
                    <w:p w:rsidR="001E33C3" w:rsidRPr="00EE68E1" w:rsidRDefault="001E33C3" w:rsidP="00610FB4">
                      <w:pPr>
                        <w:pStyle w:val="ListParagraph"/>
                        <w:numPr>
                          <w:ilvl w:val="0"/>
                          <w:numId w:val="35"/>
                        </w:numPr>
                        <w:spacing w:after="0"/>
                        <w:ind w:left="284" w:hanging="284"/>
                        <w:jc w:val="both"/>
                        <w:rPr>
                          <w:rFonts w:cstheme="majorHAnsi"/>
                          <w:sz w:val="20"/>
                          <w:szCs w:val="20"/>
                        </w:rPr>
                      </w:pPr>
                      <w:r>
                        <w:rPr>
                          <w:rFonts w:cstheme="majorHAnsi"/>
                          <w:sz w:val="20"/>
                          <w:szCs w:val="20"/>
                        </w:rPr>
                        <w:t>How is the</w:t>
                      </w:r>
                      <w:r w:rsidRPr="00EE68E1">
                        <w:rPr>
                          <w:rFonts w:cstheme="majorHAnsi"/>
                          <w:sz w:val="20"/>
                          <w:szCs w:val="20"/>
                        </w:rPr>
                        <w:t xml:space="preserve"> senior leadership team resourcing and supporting health and wellbeing promotion action?</w:t>
                      </w:r>
                    </w:p>
                    <w:p w:rsidR="001E33C3" w:rsidRPr="00EE68E1" w:rsidRDefault="001E33C3" w:rsidP="00610FB4">
                      <w:pPr>
                        <w:pStyle w:val="ListParagraph"/>
                        <w:numPr>
                          <w:ilvl w:val="0"/>
                          <w:numId w:val="35"/>
                        </w:numPr>
                        <w:spacing w:after="0"/>
                        <w:ind w:left="284" w:hanging="284"/>
                        <w:jc w:val="both"/>
                        <w:rPr>
                          <w:rFonts w:cstheme="majorHAnsi"/>
                          <w:sz w:val="20"/>
                          <w:szCs w:val="20"/>
                        </w:rPr>
                      </w:pPr>
                      <w:r w:rsidRPr="00EE68E1">
                        <w:rPr>
                          <w:rFonts w:cstheme="majorHAnsi"/>
                          <w:sz w:val="20"/>
                          <w:szCs w:val="20"/>
                        </w:rPr>
                        <w:t>How do you integrate and embed health, wellbeing and sustainability into best teaching practice?</w:t>
                      </w:r>
                    </w:p>
                    <w:p w:rsidR="001E33C3" w:rsidRPr="00EE68E1" w:rsidRDefault="001E33C3" w:rsidP="00610FB4">
                      <w:pPr>
                        <w:pStyle w:val="ListParagraph"/>
                        <w:numPr>
                          <w:ilvl w:val="0"/>
                          <w:numId w:val="35"/>
                        </w:numPr>
                        <w:spacing w:after="0"/>
                        <w:ind w:left="284" w:hanging="284"/>
                        <w:jc w:val="both"/>
                        <w:rPr>
                          <w:rFonts w:cstheme="majorHAnsi"/>
                          <w:sz w:val="20"/>
                          <w:szCs w:val="20"/>
                        </w:rPr>
                      </w:pPr>
                      <w:r>
                        <w:rPr>
                          <w:rFonts w:cstheme="majorHAnsi"/>
                          <w:sz w:val="20"/>
                          <w:szCs w:val="20"/>
                        </w:rPr>
                        <w:t>How do you develop and sustain staff and student</w:t>
                      </w:r>
                      <w:r w:rsidRPr="00EE68E1">
                        <w:rPr>
                          <w:rFonts w:cstheme="majorHAnsi"/>
                          <w:sz w:val="20"/>
                          <w:szCs w:val="20"/>
                        </w:rPr>
                        <w:t xml:space="preserve"> leadership in health, wellbeing and sustainability</w:t>
                      </w:r>
                      <w:r>
                        <w:rPr>
                          <w:rFonts w:cstheme="majorHAnsi"/>
                          <w:sz w:val="20"/>
                          <w:szCs w:val="20"/>
                        </w:rPr>
                        <w:t xml:space="preserve"> on campus</w:t>
                      </w:r>
                      <w:r w:rsidRPr="00EE68E1">
                        <w:rPr>
                          <w:rFonts w:cstheme="majorHAnsi"/>
                          <w:sz w:val="20"/>
                          <w:szCs w:val="20"/>
                        </w:rPr>
                        <w:t xml:space="preserve">? </w:t>
                      </w:r>
                    </w:p>
                    <w:p w:rsidR="001E33C3" w:rsidRPr="00EE68E1" w:rsidRDefault="001E33C3" w:rsidP="00610FB4">
                      <w:pPr>
                        <w:pStyle w:val="ListParagraph"/>
                        <w:numPr>
                          <w:ilvl w:val="0"/>
                          <w:numId w:val="35"/>
                        </w:numPr>
                        <w:spacing w:after="0"/>
                        <w:ind w:left="284" w:hanging="284"/>
                        <w:jc w:val="both"/>
                        <w:rPr>
                          <w:rFonts w:cstheme="majorHAnsi"/>
                          <w:sz w:val="20"/>
                          <w:szCs w:val="20"/>
                        </w:rPr>
                      </w:pPr>
                      <w:r w:rsidRPr="00EE68E1">
                        <w:rPr>
                          <w:rFonts w:cstheme="majorHAnsi"/>
                          <w:sz w:val="20"/>
                          <w:szCs w:val="20"/>
                        </w:rPr>
                        <w:t>Is there collaboration between disciplines, departments, students, staff and external organisations?</w:t>
                      </w:r>
                    </w:p>
                  </w:txbxContent>
                </v:textbox>
                <w10:wrap type="through" anchorx="margin"/>
              </v:shape>
            </w:pict>
          </mc:Fallback>
        </mc:AlternateContent>
      </w:r>
      <w:r w:rsidR="00483311" w:rsidRPr="00104994">
        <w:rPr>
          <w:rFonts w:cstheme="majorHAnsi"/>
        </w:rPr>
        <w:t xml:space="preserve">This area connects strongly with </w:t>
      </w:r>
      <w:r w:rsidR="00483311" w:rsidRPr="00104994">
        <w:rPr>
          <w:rFonts w:cstheme="majorHAnsi"/>
          <w:i/>
        </w:rPr>
        <w:t>Te Mana Whakahaere</w:t>
      </w:r>
      <w:r w:rsidR="00483311" w:rsidRPr="00104994">
        <w:rPr>
          <w:rFonts w:cstheme="majorHAnsi"/>
        </w:rPr>
        <w:t xml:space="preserve"> and </w:t>
      </w:r>
      <w:r w:rsidR="00483311" w:rsidRPr="00104994">
        <w:rPr>
          <w:rFonts w:cstheme="majorHAnsi"/>
          <w:i/>
        </w:rPr>
        <w:t>Ngā Manukura</w:t>
      </w:r>
      <w:r w:rsidR="00180A2E">
        <w:rPr>
          <w:rFonts w:cstheme="majorHAnsi"/>
        </w:rPr>
        <w:t>, the two pointers of Te Pae Mahutonga</w:t>
      </w:r>
      <w:r w:rsidR="00483311" w:rsidRPr="00104994">
        <w:rPr>
          <w:rFonts w:cstheme="majorHAnsi"/>
          <w:i/>
        </w:rPr>
        <w:t>.</w:t>
      </w:r>
      <w:r w:rsidR="00483311" w:rsidRPr="00104994">
        <w:rPr>
          <w:rFonts w:cstheme="majorHAnsi"/>
        </w:rPr>
        <w:t xml:space="preserve"> Health, wellbeing</w:t>
      </w:r>
      <w:r w:rsidR="00044533" w:rsidRPr="00104994">
        <w:rPr>
          <w:rFonts w:cstheme="majorHAnsi"/>
        </w:rPr>
        <w:t>,</w:t>
      </w:r>
      <w:r w:rsidR="00483311" w:rsidRPr="00104994">
        <w:rPr>
          <w:rFonts w:cstheme="majorHAnsi"/>
        </w:rPr>
        <w:t xml:space="preserve"> sustainability and cultural competence are integrated across the institution and curriculum to develop change agents for health and wellbeing promotion activity. Individual roles, formal and informal committees assist </w:t>
      </w:r>
      <w:r w:rsidR="00044533" w:rsidRPr="00104994">
        <w:rPr>
          <w:rFonts w:cstheme="majorHAnsi"/>
        </w:rPr>
        <w:t xml:space="preserve">in </w:t>
      </w:r>
      <w:r w:rsidR="00483311" w:rsidRPr="00104994">
        <w:rPr>
          <w:rFonts w:cstheme="majorHAnsi"/>
        </w:rPr>
        <w:t>coordinating health and wellbeing promotion activities. Active multidisciplinary and interdisciplinary partnerships, including staff</w:t>
      </w:r>
      <w:r w:rsidR="00662E5F" w:rsidRPr="00104994">
        <w:rPr>
          <w:rFonts w:cstheme="majorHAnsi"/>
        </w:rPr>
        <w:t>,</w:t>
      </w:r>
      <w:r w:rsidR="00483311" w:rsidRPr="00104994">
        <w:rPr>
          <w:rFonts w:cstheme="majorHAnsi"/>
        </w:rPr>
        <w:t xml:space="preserve"> students and</w:t>
      </w:r>
      <w:r w:rsidR="00662E5F" w:rsidRPr="00104994">
        <w:rPr>
          <w:rFonts w:cstheme="majorHAnsi"/>
        </w:rPr>
        <w:t xml:space="preserve"> those from diverse backgrounds</w:t>
      </w:r>
      <w:r w:rsidR="00483311" w:rsidRPr="00104994">
        <w:rPr>
          <w:rFonts w:cstheme="majorHAnsi"/>
        </w:rPr>
        <w:t xml:space="preserve"> are promoted across campus to progress combined health, wellbeing and sustainability priorities across all disciplines and curriculum. These priorities and processes are well coordinated across all campuses and </w:t>
      </w:r>
      <w:r w:rsidR="00044533" w:rsidRPr="00104994">
        <w:rPr>
          <w:rFonts w:cstheme="majorHAnsi"/>
        </w:rPr>
        <w:t>are</w:t>
      </w:r>
      <w:r w:rsidR="00483311" w:rsidRPr="00104994">
        <w:rPr>
          <w:rFonts w:cstheme="majorHAnsi"/>
        </w:rPr>
        <w:t xml:space="preserve"> supported by senior level positions. External collaborations between departments with iwi,</w:t>
      </w:r>
      <w:r w:rsidR="00B96563" w:rsidRPr="00B96563">
        <w:rPr>
          <w:rFonts w:cstheme="majorHAnsi"/>
          <w:b/>
          <w:noProof/>
          <w:sz w:val="20"/>
          <w:szCs w:val="20"/>
        </w:rPr>
        <w:t xml:space="preserve"> </w:t>
      </w:r>
      <w:proofErr w:type="spellStart"/>
      <w:r w:rsidR="00483311" w:rsidRPr="00104994">
        <w:rPr>
          <w:rFonts w:cstheme="majorHAnsi"/>
        </w:rPr>
        <w:t>hāpu</w:t>
      </w:r>
      <w:proofErr w:type="spellEnd"/>
      <w:r w:rsidR="00483311" w:rsidRPr="00104994">
        <w:rPr>
          <w:rFonts w:cstheme="majorHAnsi"/>
        </w:rPr>
        <w:t xml:space="preserve"> and other </w:t>
      </w:r>
      <w:r w:rsidR="00180A2E">
        <w:rPr>
          <w:rFonts w:cstheme="majorHAnsi"/>
        </w:rPr>
        <w:t>organisations</w:t>
      </w:r>
      <w:r w:rsidR="00483311" w:rsidRPr="00104994">
        <w:rPr>
          <w:rFonts w:cstheme="majorHAnsi"/>
        </w:rPr>
        <w:t xml:space="preserve"> are </w:t>
      </w:r>
      <w:r w:rsidR="00180A2E">
        <w:rPr>
          <w:rFonts w:cstheme="majorHAnsi"/>
        </w:rPr>
        <w:t>e</w:t>
      </w:r>
      <w:r w:rsidR="00483311" w:rsidRPr="00104994">
        <w:rPr>
          <w:rFonts w:cstheme="majorHAnsi"/>
        </w:rPr>
        <w:t xml:space="preserve">ncouraged. </w:t>
      </w:r>
    </w:p>
    <w:p w:rsidR="00EA1C5E" w:rsidRPr="00104994" w:rsidRDefault="00610FB4" w:rsidP="00807642">
      <w:pPr>
        <w:spacing w:before="120" w:after="120" w:line="240" w:lineRule="auto"/>
        <w:rPr>
          <w:rFonts w:cstheme="majorHAnsi"/>
          <w:b/>
          <w:sz w:val="20"/>
          <w:szCs w:val="20"/>
        </w:rPr>
      </w:pPr>
      <w:r w:rsidRPr="00104994">
        <w:rPr>
          <w:rFonts w:cstheme="majorHAnsi"/>
          <w:b/>
          <w:noProof/>
          <w:sz w:val="20"/>
          <w:szCs w:val="20"/>
        </w:rPr>
        <mc:AlternateContent>
          <mc:Choice Requires="wps">
            <w:drawing>
              <wp:anchor distT="0" distB="0" distL="114300" distR="114300" simplePos="0" relativeHeight="251703296" behindDoc="0" locked="0" layoutInCell="1" allowOverlap="1" wp14:anchorId="16C18EB2" wp14:editId="1A8BF432">
                <wp:simplePos x="0" y="0"/>
                <wp:positionH relativeFrom="margin">
                  <wp:align>left</wp:align>
                </wp:positionH>
                <wp:positionV relativeFrom="paragraph">
                  <wp:posOffset>1406525</wp:posOffset>
                </wp:positionV>
                <wp:extent cx="5642610" cy="1905000"/>
                <wp:effectExtent l="0" t="0" r="15240" b="19050"/>
                <wp:wrapNone/>
                <wp:docPr id="7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2610" cy="1905000"/>
                        </a:xfrm>
                        <a:prstGeom prst="rect">
                          <a:avLst/>
                        </a:prstGeom>
                        <a:solidFill>
                          <a:schemeClr val="lt1">
                            <a:lumMod val="100000"/>
                            <a:lumOff val="0"/>
                          </a:schemeClr>
                        </a:solidFill>
                        <a:ln w="25400">
                          <a:solidFill>
                            <a:schemeClr val="accent6"/>
                          </a:solidFill>
                          <a:miter lim="800000"/>
                          <a:headEnd/>
                          <a:tailEnd/>
                        </a:ln>
                        <a:extLst/>
                      </wps:spPr>
                      <wps:txbx>
                        <w:txbxContent>
                          <w:p w:rsidR="001E33C3" w:rsidRPr="003A1D40" w:rsidRDefault="001E33C3" w:rsidP="00EE68E1">
                            <w:pPr>
                              <w:spacing w:before="20" w:after="40"/>
                              <w:rPr>
                                <w:rFonts w:cstheme="majorHAnsi"/>
                                <w:b/>
                                <w:color w:val="F79646" w:themeColor="accent6"/>
                                <w:sz w:val="20"/>
                                <w:szCs w:val="19"/>
                                <w:lang w:val="en-US"/>
                              </w:rPr>
                            </w:pPr>
                            <w:r w:rsidRPr="003A1D40">
                              <w:rPr>
                                <w:rFonts w:cstheme="majorHAnsi"/>
                                <w:b/>
                                <w:color w:val="F79646" w:themeColor="accent6"/>
                                <w:sz w:val="20"/>
                                <w:szCs w:val="19"/>
                                <w:lang w:val="en-US"/>
                              </w:rPr>
                              <w:t>Opportunities for action</w:t>
                            </w:r>
                          </w:p>
                          <w:p w:rsidR="001E33C3" w:rsidRPr="00EE68E1" w:rsidRDefault="001E33C3" w:rsidP="00610FB4">
                            <w:pPr>
                              <w:pStyle w:val="ListParagraph"/>
                              <w:numPr>
                                <w:ilvl w:val="0"/>
                                <w:numId w:val="55"/>
                              </w:numPr>
                              <w:spacing w:after="0"/>
                              <w:ind w:left="284" w:hanging="284"/>
                              <w:jc w:val="both"/>
                              <w:rPr>
                                <w:rFonts w:cstheme="majorHAnsi"/>
                                <w:sz w:val="20"/>
                                <w:szCs w:val="20"/>
                                <w:lang w:val="en-US"/>
                              </w:rPr>
                            </w:pPr>
                            <w:r w:rsidRPr="00EE68E1">
                              <w:rPr>
                                <w:rFonts w:cstheme="majorHAnsi"/>
                                <w:sz w:val="20"/>
                                <w:szCs w:val="20"/>
                                <w:lang w:val="en-US"/>
                              </w:rPr>
                              <w:t>Senior leadership team support and resourcing for health and wellbeing promotion</w:t>
                            </w:r>
                          </w:p>
                          <w:p w:rsidR="001E33C3" w:rsidRPr="00EE68E1" w:rsidRDefault="001E33C3" w:rsidP="00610FB4">
                            <w:pPr>
                              <w:pStyle w:val="ListParagraph"/>
                              <w:numPr>
                                <w:ilvl w:val="0"/>
                                <w:numId w:val="55"/>
                              </w:numPr>
                              <w:spacing w:after="0"/>
                              <w:ind w:left="284" w:hanging="284"/>
                              <w:jc w:val="both"/>
                              <w:rPr>
                                <w:rFonts w:cstheme="majorHAnsi"/>
                                <w:sz w:val="20"/>
                                <w:szCs w:val="20"/>
                                <w:lang w:val="en-US"/>
                              </w:rPr>
                            </w:pPr>
                            <w:r w:rsidRPr="00EE68E1">
                              <w:rPr>
                                <w:rFonts w:cstheme="majorHAnsi"/>
                                <w:sz w:val="20"/>
                                <w:szCs w:val="20"/>
                                <w:lang w:val="en-US"/>
                              </w:rPr>
                              <w:t>Formal positions supported to advance wellbeing e.g. Wellbeing Coordinator position employed at a senior level</w:t>
                            </w:r>
                          </w:p>
                          <w:p w:rsidR="001E33C3" w:rsidRPr="00EE68E1" w:rsidRDefault="001E33C3" w:rsidP="00610FB4">
                            <w:pPr>
                              <w:pStyle w:val="ListParagraph"/>
                              <w:numPr>
                                <w:ilvl w:val="0"/>
                                <w:numId w:val="55"/>
                              </w:numPr>
                              <w:spacing w:after="0"/>
                              <w:ind w:left="284" w:hanging="284"/>
                              <w:jc w:val="both"/>
                              <w:rPr>
                                <w:rFonts w:cstheme="majorHAnsi"/>
                                <w:sz w:val="20"/>
                                <w:szCs w:val="20"/>
                                <w:lang w:val="en-US"/>
                              </w:rPr>
                            </w:pPr>
                            <w:r w:rsidRPr="00EE68E1">
                              <w:rPr>
                                <w:rFonts w:cstheme="majorHAnsi"/>
                                <w:sz w:val="20"/>
                                <w:szCs w:val="20"/>
                                <w:lang w:val="en-US"/>
                              </w:rPr>
                              <w:t xml:space="preserve">Development of a campus wide Health and Wellbeing Strategy, </w:t>
                            </w:r>
                            <w:r>
                              <w:rPr>
                                <w:rFonts w:cstheme="majorHAnsi"/>
                                <w:sz w:val="20"/>
                                <w:szCs w:val="20"/>
                                <w:lang w:val="en-US"/>
                              </w:rPr>
                              <w:t>A</w:t>
                            </w:r>
                            <w:r w:rsidRPr="00EE68E1">
                              <w:rPr>
                                <w:rFonts w:cstheme="majorHAnsi"/>
                                <w:sz w:val="20"/>
                                <w:szCs w:val="20"/>
                                <w:lang w:val="en-US"/>
                              </w:rPr>
                              <w:t xml:space="preserve">ction </w:t>
                            </w:r>
                            <w:r>
                              <w:rPr>
                                <w:rFonts w:cstheme="majorHAnsi"/>
                                <w:sz w:val="20"/>
                                <w:szCs w:val="20"/>
                                <w:lang w:val="en-US"/>
                              </w:rPr>
                              <w:t>P</w:t>
                            </w:r>
                            <w:r w:rsidRPr="00EE68E1">
                              <w:rPr>
                                <w:rFonts w:cstheme="majorHAnsi"/>
                                <w:sz w:val="20"/>
                                <w:szCs w:val="20"/>
                                <w:lang w:val="en-US"/>
                              </w:rPr>
                              <w:t>lan and Wellbeing Committee</w:t>
                            </w:r>
                          </w:p>
                          <w:p w:rsidR="001E33C3" w:rsidRPr="00EE68E1" w:rsidRDefault="001E33C3" w:rsidP="00610FB4">
                            <w:pPr>
                              <w:pStyle w:val="ListParagraph"/>
                              <w:numPr>
                                <w:ilvl w:val="0"/>
                                <w:numId w:val="55"/>
                              </w:numPr>
                              <w:spacing w:after="0"/>
                              <w:ind w:left="284" w:hanging="284"/>
                              <w:jc w:val="both"/>
                              <w:rPr>
                                <w:rFonts w:cstheme="majorHAnsi"/>
                                <w:sz w:val="20"/>
                                <w:szCs w:val="20"/>
                                <w:lang w:val="en-US"/>
                              </w:rPr>
                            </w:pPr>
                            <w:r w:rsidRPr="00EE68E1">
                              <w:rPr>
                                <w:rFonts w:cstheme="majorHAnsi"/>
                                <w:sz w:val="20"/>
                                <w:szCs w:val="20"/>
                                <w:lang w:val="en-US"/>
                              </w:rPr>
                              <w:t>Health, wellbeing and sustainability champions lead priority projects on campus</w:t>
                            </w:r>
                          </w:p>
                          <w:p w:rsidR="001E33C3" w:rsidRPr="00EE68E1" w:rsidRDefault="001E33C3" w:rsidP="00610FB4">
                            <w:pPr>
                              <w:pStyle w:val="ListParagraph"/>
                              <w:numPr>
                                <w:ilvl w:val="0"/>
                                <w:numId w:val="55"/>
                              </w:numPr>
                              <w:spacing w:after="0"/>
                              <w:ind w:left="284" w:hanging="284"/>
                              <w:jc w:val="both"/>
                              <w:rPr>
                                <w:rFonts w:cstheme="majorHAnsi"/>
                                <w:sz w:val="20"/>
                                <w:szCs w:val="20"/>
                                <w:lang w:val="en-US"/>
                              </w:rPr>
                            </w:pPr>
                            <w:r w:rsidRPr="00EE68E1">
                              <w:rPr>
                                <w:rFonts w:cstheme="majorHAnsi"/>
                                <w:sz w:val="20"/>
                                <w:szCs w:val="20"/>
                                <w:lang w:val="en-US"/>
                              </w:rPr>
                              <w:t>Sustainability and Health and Safety activities and staff work collaboratively with health promotion activity and staff</w:t>
                            </w:r>
                          </w:p>
                          <w:p w:rsidR="001E33C3" w:rsidRPr="00EE68E1" w:rsidRDefault="001E33C3" w:rsidP="00610FB4">
                            <w:pPr>
                              <w:pStyle w:val="ListParagraph"/>
                              <w:numPr>
                                <w:ilvl w:val="0"/>
                                <w:numId w:val="55"/>
                              </w:numPr>
                              <w:spacing w:after="0"/>
                              <w:ind w:left="284" w:hanging="284"/>
                              <w:jc w:val="both"/>
                              <w:rPr>
                                <w:rFonts w:cstheme="majorHAnsi"/>
                                <w:sz w:val="20"/>
                                <w:szCs w:val="20"/>
                                <w:lang w:val="en-US"/>
                              </w:rPr>
                            </w:pPr>
                            <w:r w:rsidRPr="00EE68E1">
                              <w:rPr>
                                <w:rFonts w:cstheme="majorHAnsi"/>
                                <w:sz w:val="20"/>
                                <w:szCs w:val="20"/>
                                <w:lang w:val="en-US"/>
                              </w:rPr>
                              <w:t>Student and staff involvement in priority public health campaigns e.g. prevention of intimate partner violence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18EB2" id="_x0000_s1052" type="#_x0000_t202" style="position:absolute;margin-left:0;margin-top:110.75pt;width:444.3pt;height:150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" fillcolor="white [3201]" strokecolor="#f79646 [3209]" strokeweight="2pt">
                <v:textbox>
                  <w:txbxContent>
                    <w:p w:rsidR="001E33C3" w:rsidRPr="003A1D40" w:rsidRDefault="001E33C3" w:rsidP="00EE68E1">
                      <w:pPr>
                        <w:spacing w:before="20" w:after="40"/>
                        <w:rPr>
                          <w:rFonts w:cstheme="majorHAnsi"/>
                          <w:b/>
                          <w:color w:val="F79646" w:themeColor="accent6"/>
                          <w:sz w:val="20"/>
                          <w:szCs w:val="19"/>
                          <w:lang w:val="en-US"/>
                        </w:rPr>
                      </w:pPr>
                      <w:r w:rsidRPr="003A1D40">
                        <w:rPr>
                          <w:rFonts w:cstheme="majorHAnsi"/>
                          <w:b/>
                          <w:color w:val="F79646" w:themeColor="accent6"/>
                          <w:sz w:val="20"/>
                          <w:szCs w:val="19"/>
                          <w:lang w:val="en-US"/>
                        </w:rPr>
                        <w:t>Opportunities for action</w:t>
                      </w:r>
                    </w:p>
                    <w:p w:rsidR="001E33C3" w:rsidRPr="00EE68E1" w:rsidRDefault="001E33C3" w:rsidP="00610FB4">
                      <w:pPr>
                        <w:pStyle w:val="ListParagraph"/>
                        <w:numPr>
                          <w:ilvl w:val="0"/>
                          <w:numId w:val="55"/>
                        </w:numPr>
                        <w:spacing w:after="0"/>
                        <w:ind w:left="284" w:hanging="284"/>
                        <w:jc w:val="both"/>
                        <w:rPr>
                          <w:rFonts w:cstheme="majorHAnsi"/>
                          <w:sz w:val="20"/>
                          <w:szCs w:val="20"/>
                          <w:lang w:val="en-US"/>
                        </w:rPr>
                      </w:pPr>
                      <w:r w:rsidRPr="00EE68E1">
                        <w:rPr>
                          <w:rFonts w:cstheme="majorHAnsi"/>
                          <w:sz w:val="20"/>
                          <w:szCs w:val="20"/>
                          <w:lang w:val="en-US"/>
                        </w:rPr>
                        <w:t>Senior leadership team support and resourcing for health and wellbeing promotion</w:t>
                      </w:r>
                    </w:p>
                    <w:p w:rsidR="001E33C3" w:rsidRPr="00EE68E1" w:rsidRDefault="001E33C3" w:rsidP="00610FB4">
                      <w:pPr>
                        <w:pStyle w:val="ListParagraph"/>
                        <w:numPr>
                          <w:ilvl w:val="0"/>
                          <w:numId w:val="55"/>
                        </w:numPr>
                        <w:spacing w:after="0"/>
                        <w:ind w:left="284" w:hanging="284"/>
                        <w:jc w:val="both"/>
                        <w:rPr>
                          <w:rFonts w:cstheme="majorHAnsi"/>
                          <w:sz w:val="20"/>
                          <w:szCs w:val="20"/>
                          <w:lang w:val="en-US"/>
                        </w:rPr>
                      </w:pPr>
                      <w:r w:rsidRPr="00EE68E1">
                        <w:rPr>
                          <w:rFonts w:cstheme="majorHAnsi"/>
                          <w:sz w:val="20"/>
                          <w:szCs w:val="20"/>
                          <w:lang w:val="en-US"/>
                        </w:rPr>
                        <w:t>Formal positions supported to advance wellbeing e.g. Wellbeing Coordinator position employed at a senior level</w:t>
                      </w:r>
                    </w:p>
                    <w:p w:rsidR="001E33C3" w:rsidRPr="00EE68E1" w:rsidRDefault="001E33C3" w:rsidP="00610FB4">
                      <w:pPr>
                        <w:pStyle w:val="ListParagraph"/>
                        <w:numPr>
                          <w:ilvl w:val="0"/>
                          <w:numId w:val="55"/>
                        </w:numPr>
                        <w:spacing w:after="0"/>
                        <w:ind w:left="284" w:hanging="284"/>
                        <w:jc w:val="both"/>
                        <w:rPr>
                          <w:rFonts w:cstheme="majorHAnsi"/>
                          <w:sz w:val="20"/>
                          <w:szCs w:val="20"/>
                          <w:lang w:val="en-US"/>
                        </w:rPr>
                      </w:pPr>
                      <w:r w:rsidRPr="00EE68E1">
                        <w:rPr>
                          <w:rFonts w:cstheme="majorHAnsi"/>
                          <w:sz w:val="20"/>
                          <w:szCs w:val="20"/>
                          <w:lang w:val="en-US"/>
                        </w:rPr>
                        <w:t xml:space="preserve">Development of a campus wide Health and Wellbeing Strategy, </w:t>
                      </w:r>
                      <w:r>
                        <w:rPr>
                          <w:rFonts w:cstheme="majorHAnsi"/>
                          <w:sz w:val="20"/>
                          <w:szCs w:val="20"/>
                          <w:lang w:val="en-US"/>
                        </w:rPr>
                        <w:t>A</w:t>
                      </w:r>
                      <w:r w:rsidRPr="00EE68E1">
                        <w:rPr>
                          <w:rFonts w:cstheme="majorHAnsi"/>
                          <w:sz w:val="20"/>
                          <w:szCs w:val="20"/>
                          <w:lang w:val="en-US"/>
                        </w:rPr>
                        <w:t xml:space="preserve">ction </w:t>
                      </w:r>
                      <w:r>
                        <w:rPr>
                          <w:rFonts w:cstheme="majorHAnsi"/>
                          <w:sz w:val="20"/>
                          <w:szCs w:val="20"/>
                          <w:lang w:val="en-US"/>
                        </w:rPr>
                        <w:t>P</w:t>
                      </w:r>
                      <w:r w:rsidRPr="00EE68E1">
                        <w:rPr>
                          <w:rFonts w:cstheme="majorHAnsi"/>
                          <w:sz w:val="20"/>
                          <w:szCs w:val="20"/>
                          <w:lang w:val="en-US"/>
                        </w:rPr>
                        <w:t>lan and Wellbeing Committee</w:t>
                      </w:r>
                    </w:p>
                    <w:p w:rsidR="001E33C3" w:rsidRPr="00EE68E1" w:rsidRDefault="001E33C3" w:rsidP="00610FB4">
                      <w:pPr>
                        <w:pStyle w:val="ListParagraph"/>
                        <w:numPr>
                          <w:ilvl w:val="0"/>
                          <w:numId w:val="55"/>
                        </w:numPr>
                        <w:spacing w:after="0"/>
                        <w:ind w:left="284" w:hanging="284"/>
                        <w:jc w:val="both"/>
                        <w:rPr>
                          <w:rFonts w:cstheme="majorHAnsi"/>
                          <w:sz w:val="20"/>
                          <w:szCs w:val="20"/>
                          <w:lang w:val="en-US"/>
                        </w:rPr>
                      </w:pPr>
                      <w:r w:rsidRPr="00EE68E1">
                        <w:rPr>
                          <w:rFonts w:cstheme="majorHAnsi"/>
                          <w:sz w:val="20"/>
                          <w:szCs w:val="20"/>
                          <w:lang w:val="en-US"/>
                        </w:rPr>
                        <w:t>Health, wellbeing and sustainability champions lead priority projects on campus</w:t>
                      </w:r>
                    </w:p>
                    <w:p w:rsidR="001E33C3" w:rsidRPr="00EE68E1" w:rsidRDefault="001E33C3" w:rsidP="00610FB4">
                      <w:pPr>
                        <w:pStyle w:val="ListParagraph"/>
                        <w:numPr>
                          <w:ilvl w:val="0"/>
                          <w:numId w:val="55"/>
                        </w:numPr>
                        <w:spacing w:after="0"/>
                        <w:ind w:left="284" w:hanging="284"/>
                        <w:jc w:val="both"/>
                        <w:rPr>
                          <w:rFonts w:cstheme="majorHAnsi"/>
                          <w:sz w:val="20"/>
                          <w:szCs w:val="20"/>
                          <w:lang w:val="en-US"/>
                        </w:rPr>
                      </w:pPr>
                      <w:r w:rsidRPr="00EE68E1">
                        <w:rPr>
                          <w:rFonts w:cstheme="majorHAnsi"/>
                          <w:sz w:val="20"/>
                          <w:szCs w:val="20"/>
                          <w:lang w:val="en-US"/>
                        </w:rPr>
                        <w:t>Sustainability and Health and Safety activities and staff work collaboratively with health promotion activity and staff</w:t>
                      </w:r>
                    </w:p>
                    <w:p w:rsidR="001E33C3" w:rsidRPr="00EE68E1" w:rsidRDefault="001E33C3" w:rsidP="00610FB4">
                      <w:pPr>
                        <w:pStyle w:val="ListParagraph"/>
                        <w:numPr>
                          <w:ilvl w:val="0"/>
                          <w:numId w:val="55"/>
                        </w:numPr>
                        <w:spacing w:after="0"/>
                        <w:ind w:left="284" w:hanging="284"/>
                        <w:jc w:val="both"/>
                        <w:rPr>
                          <w:rFonts w:cstheme="majorHAnsi"/>
                          <w:sz w:val="20"/>
                          <w:szCs w:val="20"/>
                          <w:lang w:val="en-US"/>
                        </w:rPr>
                      </w:pPr>
                      <w:r w:rsidRPr="00EE68E1">
                        <w:rPr>
                          <w:rFonts w:cstheme="majorHAnsi"/>
                          <w:sz w:val="20"/>
                          <w:szCs w:val="20"/>
                          <w:lang w:val="en-US"/>
                        </w:rPr>
                        <w:t>Student and staff involvement in priority public health campaigns e.g. prevention of intimate partner violence</w:t>
                      </w:r>
                    </w:p>
                  </w:txbxContent>
                </v:textbox>
                <w10:wrap anchorx="margin"/>
              </v:shape>
            </w:pict>
          </mc:Fallback>
        </mc:AlternateContent>
      </w:r>
    </w:p>
    <w:p w:rsidR="00EA1C5E" w:rsidRPr="00104994" w:rsidRDefault="00EA1C5E" w:rsidP="00807642">
      <w:pPr>
        <w:spacing w:before="120" w:after="120" w:line="240" w:lineRule="auto"/>
        <w:rPr>
          <w:rFonts w:cstheme="majorHAnsi"/>
          <w:b/>
          <w:sz w:val="20"/>
          <w:szCs w:val="20"/>
        </w:rPr>
      </w:pPr>
    </w:p>
    <w:p w:rsidR="00EA1C5E" w:rsidRPr="00104994" w:rsidRDefault="00EA1C5E" w:rsidP="00807642">
      <w:pPr>
        <w:spacing w:before="120" w:after="120" w:line="240" w:lineRule="auto"/>
        <w:rPr>
          <w:rFonts w:cstheme="majorHAnsi"/>
          <w:b/>
          <w:sz w:val="20"/>
          <w:szCs w:val="20"/>
        </w:rPr>
      </w:pPr>
    </w:p>
    <w:p w:rsidR="00EA1C5E" w:rsidRPr="00104994" w:rsidRDefault="00EA1C5E" w:rsidP="00807642">
      <w:pPr>
        <w:spacing w:before="120" w:after="120" w:line="240" w:lineRule="auto"/>
        <w:rPr>
          <w:rFonts w:cstheme="majorHAnsi"/>
          <w:b/>
          <w:sz w:val="20"/>
          <w:szCs w:val="20"/>
        </w:rPr>
      </w:pPr>
    </w:p>
    <w:p w:rsidR="00EA1C5E" w:rsidRPr="00104994" w:rsidRDefault="00EA1C5E" w:rsidP="00807642">
      <w:pPr>
        <w:spacing w:before="120" w:after="120" w:line="240" w:lineRule="auto"/>
        <w:rPr>
          <w:rFonts w:cstheme="majorHAnsi"/>
          <w:b/>
          <w:sz w:val="20"/>
          <w:szCs w:val="20"/>
        </w:rPr>
      </w:pPr>
    </w:p>
    <w:p w:rsidR="00EA1C5E" w:rsidRPr="00104994" w:rsidRDefault="00EA1C5E" w:rsidP="00807642">
      <w:pPr>
        <w:spacing w:before="120" w:after="120" w:line="240" w:lineRule="auto"/>
        <w:rPr>
          <w:rFonts w:cstheme="majorHAnsi"/>
          <w:b/>
          <w:sz w:val="20"/>
          <w:szCs w:val="20"/>
        </w:rPr>
      </w:pPr>
    </w:p>
    <w:p w:rsidR="00EA1C5E" w:rsidRPr="00104994" w:rsidRDefault="00EA1C5E" w:rsidP="00807642">
      <w:pPr>
        <w:spacing w:before="120" w:after="120" w:line="240" w:lineRule="auto"/>
        <w:rPr>
          <w:rFonts w:cstheme="majorHAnsi"/>
          <w:b/>
          <w:sz w:val="20"/>
          <w:szCs w:val="20"/>
        </w:rPr>
      </w:pPr>
    </w:p>
    <w:p w:rsidR="00EA1C5E" w:rsidRPr="00104994" w:rsidRDefault="00EA1C5E" w:rsidP="00807642">
      <w:pPr>
        <w:spacing w:before="120" w:after="120" w:line="240" w:lineRule="auto"/>
        <w:rPr>
          <w:rFonts w:cstheme="majorHAnsi"/>
          <w:b/>
          <w:sz w:val="20"/>
          <w:szCs w:val="20"/>
        </w:rPr>
      </w:pPr>
    </w:p>
    <w:p w:rsidR="00EA1C5E" w:rsidRPr="00104994" w:rsidRDefault="00610FB4" w:rsidP="00807642">
      <w:pPr>
        <w:spacing w:before="120" w:after="120" w:line="240" w:lineRule="auto"/>
        <w:rPr>
          <w:rFonts w:cstheme="majorHAnsi"/>
          <w:b/>
          <w:sz w:val="20"/>
          <w:szCs w:val="20"/>
        </w:rPr>
      </w:pPr>
      <w:r w:rsidRPr="00104994">
        <w:rPr>
          <w:rFonts w:cstheme="majorHAnsi"/>
          <w:b/>
          <w:noProof/>
          <w:sz w:val="20"/>
          <w:szCs w:val="20"/>
        </w:rPr>
        <mc:AlternateContent>
          <mc:Choice Requires="wps">
            <w:drawing>
              <wp:anchor distT="0" distB="0" distL="114300" distR="114300" simplePos="0" relativeHeight="251701248" behindDoc="0" locked="0" layoutInCell="1" allowOverlap="1" wp14:anchorId="0623D81E" wp14:editId="2826A1FC">
                <wp:simplePos x="0" y="0"/>
                <wp:positionH relativeFrom="margin">
                  <wp:align>left</wp:align>
                </wp:positionH>
                <wp:positionV relativeFrom="paragraph">
                  <wp:posOffset>165100</wp:posOffset>
                </wp:positionV>
                <wp:extent cx="5652135" cy="1419225"/>
                <wp:effectExtent l="0" t="0" r="24765" b="28575"/>
                <wp:wrapNone/>
                <wp:docPr id="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135" cy="1419225"/>
                        </a:xfrm>
                        <a:prstGeom prst="rect">
                          <a:avLst/>
                        </a:prstGeom>
                        <a:solidFill>
                          <a:schemeClr val="lt1">
                            <a:lumMod val="100000"/>
                            <a:lumOff val="0"/>
                          </a:schemeClr>
                        </a:solidFill>
                        <a:ln w="25400">
                          <a:solidFill>
                            <a:srgbClr val="00B050"/>
                          </a:solidFill>
                          <a:miter lim="800000"/>
                          <a:headEnd/>
                          <a:tailEnd/>
                        </a:ln>
                        <a:extLst/>
                      </wps:spPr>
                      <wps:txbx>
                        <w:txbxContent>
                          <w:p w:rsidR="001E33C3" w:rsidRPr="003552B4" w:rsidRDefault="001E33C3" w:rsidP="00610FB4">
                            <w:pPr>
                              <w:spacing w:before="20" w:after="60"/>
                              <w:jc w:val="both"/>
                              <w:rPr>
                                <w:rFonts w:cstheme="majorHAnsi"/>
                                <w:b/>
                                <w:color w:val="00B050"/>
                                <w:sz w:val="20"/>
                                <w:szCs w:val="19"/>
                                <w:lang w:val="en-US"/>
                              </w:rPr>
                            </w:pPr>
                            <w:r w:rsidRPr="003552B4">
                              <w:rPr>
                                <w:rFonts w:cstheme="majorHAnsi"/>
                                <w:b/>
                                <w:color w:val="00B050"/>
                                <w:sz w:val="20"/>
                                <w:szCs w:val="19"/>
                                <w:lang w:val="en-US"/>
                              </w:rPr>
                              <w:t xml:space="preserve">Measuring success </w:t>
                            </w:r>
                          </w:p>
                          <w:p w:rsidR="001E33C3" w:rsidRPr="00FC111E" w:rsidRDefault="001E33C3" w:rsidP="00610FB4">
                            <w:pPr>
                              <w:pStyle w:val="ListParagraph"/>
                              <w:numPr>
                                <w:ilvl w:val="0"/>
                                <w:numId w:val="56"/>
                              </w:numPr>
                              <w:spacing w:after="0"/>
                              <w:ind w:left="284" w:hanging="284"/>
                              <w:jc w:val="both"/>
                              <w:rPr>
                                <w:rFonts w:cstheme="majorHAnsi"/>
                                <w:sz w:val="20"/>
                                <w:szCs w:val="20"/>
                                <w:lang w:val="en-US"/>
                              </w:rPr>
                            </w:pPr>
                            <w:r w:rsidRPr="00FC111E">
                              <w:rPr>
                                <w:rFonts w:cstheme="majorHAnsi"/>
                                <w:sz w:val="20"/>
                                <w:szCs w:val="20"/>
                                <w:lang w:val="en-US"/>
                              </w:rPr>
                              <w:t>Regular student and staff surveys about health and wellbeing needs and priorities</w:t>
                            </w:r>
                          </w:p>
                          <w:p w:rsidR="001E33C3" w:rsidRPr="00FC111E" w:rsidRDefault="001E33C3" w:rsidP="00610FB4">
                            <w:pPr>
                              <w:pStyle w:val="ListParagraph"/>
                              <w:numPr>
                                <w:ilvl w:val="0"/>
                                <w:numId w:val="56"/>
                              </w:numPr>
                              <w:spacing w:after="0"/>
                              <w:ind w:left="284" w:hanging="284"/>
                              <w:jc w:val="both"/>
                              <w:rPr>
                                <w:rFonts w:cstheme="majorHAnsi"/>
                                <w:sz w:val="20"/>
                                <w:szCs w:val="20"/>
                                <w:lang w:val="en-US"/>
                              </w:rPr>
                            </w:pPr>
                            <w:r w:rsidRPr="00FC111E">
                              <w:rPr>
                                <w:rFonts w:cstheme="majorHAnsi"/>
                                <w:sz w:val="20"/>
                                <w:szCs w:val="20"/>
                                <w:lang w:val="en-US"/>
                              </w:rPr>
                              <w:t>Evaluations of health, wellbeing and sustainability initiatives on campus</w:t>
                            </w:r>
                          </w:p>
                          <w:p w:rsidR="001E33C3" w:rsidRPr="00FC111E" w:rsidRDefault="001E33C3" w:rsidP="00610FB4">
                            <w:pPr>
                              <w:pStyle w:val="ListParagraph"/>
                              <w:numPr>
                                <w:ilvl w:val="0"/>
                                <w:numId w:val="56"/>
                              </w:numPr>
                              <w:spacing w:after="0"/>
                              <w:ind w:left="284" w:hanging="284"/>
                              <w:jc w:val="both"/>
                              <w:rPr>
                                <w:rFonts w:cstheme="majorHAnsi"/>
                                <w:sz w:val="20"/>
                                <w:szCs w:val="20"/>
                                <w:lang w:val="en-US"/>
                              </w:rPr>
                            </w:pPr>
                            <w:r w:rsidRPr="00FC111E">
                              <w:rPr>
                                <w:rFonts w:cstheme="majorHAnsi"/>
                                <w:sz w:val="20"/>
                                <w:szCs w:val="20"/>
                                <w:lang w:val="en-US"/>
                              </w:rPr>
                              <w:t>Regular reporting of collaborations between departments and services internally and externally</w:t>
                            </w:r>
                          </w:p>
                          <w:p w:rsidR="001E33C3" w:rsidRPr="007E0BC7" w:rsidRDefault="001E33C3" w:rsidP="00610FB4">
                            <w:pPr>
                              <w:pStyle w:val="ListParagraph"/>
                              <w:numPr>
                                <w:ilvl w:val="0"/>
                                <w:numId w:val="56"/>
                              </w:numPr>
                              <w:spacing w:after="0"/>
                              <w:ind w:left="284" w:hanging="284"/>
                              <w:jc w:val="both"/>
                              <w:rPr>
                                <w:rFonts w:cstheme="majorHAnsi"/>
                                <w:sz w:val="20"/>
                                <w:szCs w:val="20"/>
                              </w:rPr>
                            </w:pPr>
                            <w:r w:rsidRPr="00FC111E">
                              <w:rPr>
                                <w:rFonts w:cstheme="majorHAnsi"/>
                                <w:sz w:val="20"/>
                                <w:szCs w:val="20"/>
                                <w:lang w:val="en-US"/>
                              </w:rPr>
                              <w:t>Review embedding of policies and strategies related to health, wellbeing and sustainability</w:t>
                            </w:r>
                          </w:p>
                          <w:p w:rsidR="001E33C3" w:rsidRPr="007E0BC7" w:rsidRDefault="001E33C3" w:rsidP="00610FB4">
                            <w:pPr>
                              <w:pStyle w:val="ListParagraph"/>
                              <w:numPr>
                                <w:ilvl w:val="0"/>
                                <w:numId w:val="56"/>
                              </w:numPr>
                              <w:spacing w:after="0"/>
                              <w:ind w:left="284" w:hanging="284"/>
                              <w:jc w:val="both"/>
                              <w:rPr>
                                <w:rFonts w:cstheme="majorHAnsi"/>
                                <w:sz w:val="20"/>
                                <w:szCs w:val="20"/>
                              </w:rPr>
                            </w:pPr>
                            <w:r w:rsidRPr="007E0BC7">
                              <w:rPr>
                                <w:rFonts w:cstheme="majorHAnsi"/>
                                <w:sz w:val="20"/>
                                <w:szCs w:val="20"/>
                              </w:rPr>
                              <w:t>Evidence of cross -sector and cross-discipline practice based on shared knowledge and purpose</w:t>
                            </w:r>
                          </w:p>
                          <w:p w:rsidR="001E33C3" w:rsidRPr="00EE68E1" w:rsidRDefault="001E33C3" w:rsidP="00610FB4">
                            <w:pPr>
                              <w:pStyle w:val="ListParagraph"/>
                              <w:numPr>
                                <w:ilvl w:val="0"/>
                                <w:numId w:val="56"/>
                              </w:numPr>
                              <w:spacing w:after="0"/>
                              <w:ind w:left="284" w:hanging="284"/>
                              <w:jc w:val="both"/>
                              <w:rPr>
                                <w:rFonts w:asciiTheme="majorHAnsi" w:hAnsiTheme="majorHAnsi" w:cstheme="majorHAnsi"/>
                                <w:sz w:val="20"/>
                                <w:szCs w:val="20"/>
                              </w:rPr>
                            </w:pPr>
                            <w:r w:rsidRPr="007E0BC7">
                              <w:rPr>
                                <w:rFonts w:cstheme="majorHAnsi"/>
                                <w:sz w:val="20"/>
                                <w:szCs w:val="20"/>
                              </w:rPr>
                              <w:t>Evidence of institutional wide support for health and wellbeing initiatives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3D81E" id="_x0000_s1053" type="#_x0000_t202" style="position:absolute;margin-left:0;margin-top:13pt;width:445.05pt;height:111.7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" fillcolor="white [3201]" strokecolor="#00b050" strokeweight="2pt">
                <v:textbox>
                  <w:txbxContent>
                    <w:p w:rsidR="001E33C3" w:rsidRPr="003552B4" w:rsidRDefault="001E33C3" w:rsidP="00610FB4">
                      <w:pPr>
                        <w:spacing w:before="20" w:after="60"/>
                        <w:jc w:val="both"/>
                        <w:rPr>
                          <w:rFonts w:cstheme="majorHAnsi"/>
                          <w:b/>
                          <w:color w:val="00B050"/>
                          <w:sz w:val="20"/>
                          <w:szCs w:val="19"/>
                          <w:lang w:val="en-US"/>
                        </w:rPr>
                      </w:pPr>
                      <w:r w:rsidRPr="003552B4">
                        <w:rPr>
                          <w:rFonts w:cstheme="majorHAnsi"/>
                          <w:b/>
                          <w:color w:val="00B050"/>
                          <w:sz w:val="20"/>
                          <w:szCs w:val="19"/>
                          <w:lang w:val="en-US"/>
                        </w:rPr>
                        <w:t xml:space="preserve">Measuring success </w:t>
                      </w:r>
                    </w:p>
                    <w:p w:rsidR="001E33C3" w:rsidRPr="00FC111E" w:rsidRDefault="001E33C3" w:rsidP="00610FB4">
                      <w:pPr>
                        <w:pStyle w:val="ListParagraph"/>
                        <w:numPr>
                          <w:ilvl w:val="0"/>
                          <w:numId w:val="56"/>
                        </w:numPr>
                        <w:spacing w:after="0"/>
                        <w:ind w:left="284" w:hanging="284"/>
                        <w:jc w:val="both"/>
                        <w:rPr>
                          <w:rFonts w:cstheme="majorHAnsi"/>
                          <w:sz w:val="20"/>
                          <w:szCs w:val="20"/>
                          <w:lang w:val="en-US"/>
                        </w:rPr>
                      </w:pPr>
                      <w:r w:rsidRPr="00FC111E">
                        <w:rPr>
                          <w:rFonts w:cstheme="majorHAnsi"/>
                          <w:sz w:val="20"/>
                          <w:szCs w:val="20"/>
                          <w:lang w:val="en-US"/>
                        </w:rPr>
                        <w:t>Regular student and staff surveys about health and wellbeing needs and priorities</w:t>
                      </w:r>
                    </w:p>
                    <w:p w:rsidR="001E33C3" w:rsidRPr="00FC111E" w:rsidRDefault="001E33C3" w:rsidP="00610FB4">
                      <w:pPr>
                        <w:pStyle w:val="ListParagraph"/>
                        <w:numPr>
                          <w:ilvl w:val="0"/>
                          <w:numId w:val="56"/>
                        </w:numPr>
                        <w:spacing w:after="0"/>
                        <w:ind w:left="284" w:hanging="284"/>
                        <w:jc w:val="both"/>
                        <w:rPr>
                          <w:rFonts w:cstheme="majorHAnsi"/>
                          <w:sz w:val="20"/>
                          <w:szCs w:val="20"/>
                          <w:lang w:val="en-US"/>
                        </w:rPr>
                      </w:pPr>
                      <w:r w:rsidRPr="00FC111E">
                        <w:rPr>
                          <w:rFonts w:cstheme="majorHAnsi"/>
                          <w:sz w:val="20"/>
                          <w:szCs w:val="20"/>
                          <w:lang w:val="en-US"/>
                        </w:rPr>
                        <w:t>Evaluations of health, wellbeing and sustainability initiatives on campus</w:t>
                      </w:r>
                    </w:p>
                    <w:p w:rsidR="001E33C3" w:rsidRPr="00FC111E" w:rsidRDefault="001E33C3" w:rsidP="00610FB4">
                      <w:pPr>
                        <w:pStyle w:val="ListParagraph"/>
                        <w:numPr>
                          <w:ilvl w:val="0"/>
                          <w:numId w:val="56"/>
                        </w:numPr>
                        <w:spacing w:after="0"/>
                        <w:ind w:left="284" w:hanging="284"/>
                        <w:jc w:val="both"/>
                        <w:rPr>
                          <w:rFonts w:cstheme="majorHAnsi"/>
                          <w:sz w:val="20"/>
                          <w:szCs w:val="20"/>
                          <w:lang w:val="en-US"/>
                        </w:rPr>
                      </w:pPr>
                      <w:r w:rsidRPr="00FC111E">
                        <w:rPr>
                          <w:rFonts w:cstheme="majorHAnsi"/>
                          <w:sz w:val="20"/>
                          <w:szCs w:val="20"/>
                          <w:lang w:val="en-US"/>
                        </w:rPr>
                        <w:t>Regular reporting of collaborations between departments and services internally and externally</w:t>
                      </w:r>
                    </w:p>
                    <w:p w:rsidR="001E33C3" w:rsidRPr="007E0BC7" w:rsidRDefault="001E33C3" w:rsidP="00610FB4">
                      <w:pPr>
                        <w:pStyle w:val="ListParagraph"/>
                        <w:numPr>
                          <w:ilvl w:val="0"/>
                          <w:numId w:val="56"/>
                        </w:numPr>
                        <w:spacing w:after="0"/>
                        <w:ind w:left="284" w:hanging="284"/>
                        <w:jc w:val="both"/>
                        <w:rPr>
                          <w:rFonts w:cstheme="majorHAnsi"/>
                          <w:sz w:val="20"/>
                          <w:szCs w:val="20"/>
                        </w:rPr>
                      </w:pPr>
                      <w:r w:rsidRPr="00FC111E">
                        <w:rPr>
                          <w:rFonts w:cstheme="majorHAnsi"/>
                          <w:sz w:val="20"/>
                          <w:szCs w:val="20"/>
                          <w:lang w:val="en-US"/>
                        </w:rPr>
                        <w:t>Review embedding of policies and strategies related to health, wellbeing and sustainability</w:t>
                      </w:r>
                    </w:p>
                    <w:p w:rsidR="001E33C3" w:rsidRPr="007E0BC7" w:rsidRDefault="001E33C3" w:rsidP="00610FB4">
                      <w:pPr>
                        <w:pStyle w:val="ListParagraph"/>
                        <w:numPr>
                          <w:ilvl w:val="0"/>
                          <w:numId w:val="56"/>
                        </w:numPr>
                        <w:spacing w:after="0"/>
                        <w:ind w:left="284" w:hanging="284"/>
                        <w:jc w:val="both"/>
                        <w:rPr>
                          <w:rFonts w:cstheme="majorHAnsi"/>
                          <w:sz w:val="20"/>
                          <w:szCs w:val="20"/>
                        </w:rPr>
                      </w:pPr>
                      <w:r w:rsidRPr="007E0BC7">
                        <w:rPr>
                          <w:rFonts w:cstheme="majorHAnsi"/>
                          <w:sz w:val="20"/>
                          <w:szCs w:val="20"/>
                        </w:rPr>
                        <w:t>Evidence of cross -sector and cross-discipline practice based on shared knowledge and purpose</w:t>
                      </w:r>
                    </w:p>
                    <w:p w:rsidR="001E33C3" w:rsidRPr="00EE68E1" w:rsidRDefault="001E33C3" w:rsidP="00610FB4">
                      <w:pPr>
                        <w:pStyle w:val="ListParagraph"/>
                        <w:numPr>
                          <w:ilvl w:val="0"/>
                          <w:numId w:val="56"/>
                        </w:numPr>
                        <w:spacing w:after="0"/>
                        <w:ind w:left="284" w:hanging="284"/>
                        <w:jc w:val="both"/>
                        <w:rPr>
                          <w:rFonts w:asciiTheme="majorHAnsi" w:hAnsiTheme="majorHAnsi" w:cstheme="majorHAnsi"/>
                          <w:sz w:val="20"/>
                          <w:szCs w:val="20"/>
                        </w:rPr>
                      </w:pPr>
                      <w:r w:rsidRPr="007E0BC7">
                        <w:rPr>
                          <w:rFonts w:cstheme="majorHAnsi"/>
                          <w:sz w:val="20"/>
                          <w:szCs w:val="20"/>
                        </w:rPr>
                        <w:t>Evidence of institutional wide support for health and wellbeing initiatives</w:t>
                      </w:r>
                    </w:p>
                  </w:txbxContent>
                </v:textbox>
                <w10:wrap anchorx="margin"/>
              </v:shape>
            </w:pict>
          </mc:Fallback>
        </mc:AlternateContent>
      </w:r>
    </w:p>
    <w:p w:rsidR="00B96563" w:rsidRDefault="00B96563" w:rsidP="00807642">
      <w:pPr>
        <w:spacing w:before="120" w:after="120" w:line="240" w:lineRule="auto"/>
        <w:rPr>
          <w:rFonts w:cstheme="majorHAnsi"/>
          <w:b/>
          <w:sz w:val="20"/>
          <w:szCs w:val="20"/>
        </w:rPr>
      </w:pPr>
    </w:p>
    <w:p w:rsidR="00B96563" w:rsidRPr="00104994" w:rsidRDefault="00B96563" w:rsidP="00807642">
      <w:pPr>
        <w:spacing w:before="120" w:after="120" w:line="240" w:lineRule="auto"/>
        <w:rPr>
          <w:rFonts w:cstheme="majorHAnsi"/>
          <w:b/>
          <w:sz w:val="20"/>
          <w:szCs w:val="20"/>
        </w:rPr>
      </w:pPr>
    </w:p>
    <w:p w:rsidR="00EA1C5E" w:rsidRPr="00104994" w:rsidRDefault="00EA1C5E" w:rsidP="00807642">
      <w:pPr>
        <w:spacing w:before="120" w:after="120" w:line="240" w:lineRule="auto"/>
        <w:rPr>
          <w:rFonts w:cstheme="majorHAnsi"/>
          <w:b/>
          <w:sz w:val="20"/>
          <w:szCs w:val="20"/>
        </w:rPr>
      </w:pPr>
    </w:p>
    <w:p w:rsidR="009B63A1" w:rsidRDefault="009B63A1" w:rsidP="00143103">
      <w:pPr>
        <w:spacing w:after="0" w:line="240" w:lineRule="auto"/>
        <w:rPr>
          <w:rFonts w:cstheme="majorHAnsi"/>
          <w:sz w:val="20"/>
          <w:szCs w:val="20"/>
        </w:rPr>
      </w:pPr>
    </w:p>
    <w:p w:rsidR="00884BFB" w:rsidRDefault="00884BFB" w:rsidP="00143103">
      <w:pPr>
        <w:spacing w:after="0" w:line="240" w:lineRule="auto"/>
        <w:rPr>
          <w:rFonts w:cstheme="majorHAnsi"/>
          <w:sz w:val="20"/>
          <w:szCs w:val="20"/>
        </w:rPr>
      </w:pPr>
    </w:p>
    <w:p w:rsidR="00884BFB" w:rsidRDefault="00884BFB" w:rsidP="00143103">
      <w:pPr>
        <w:spacing w:after="0" w:line="240" w:lineRule="auto"/>
        <w:rPr>
          <w:rFonts w:cstheme="majorHAnsi"/>
          <w:sz w:val="20"/>
          <w:szCs w:val="20"/>
        </w:rPr>
      </w:pPr>
    </w:p>
    <w:p w:rsidR="009A5CB3" w:rsidRPr="00610FB4" w:rsidRDefault="00FC111E" w:rsidP="001E33C3">
      <w:pPr>
        <w:spacing w:before="100" w:after="120"/>
        <w:rPr>
          <w:rFonts w:cstheme="majorHAnsi"/>
          <w:b/>
        </w:rPr>
      </w:pPr>
      <w:r w:rsidRPr="00610FB4">
        <w:rPr>
          <w:rFonts w:cstheme="majorHAnsi"/>
          <w:b/>
          <w:noProof/>
        </w:rPr>
        <mc:AlternateContent>
          <mc:Choice Requires="wps">
            <w:drawing>
              <wp:anchor distT="0" distB="0" distL="114300" distR="114300" simplePos="0" relativeHeight="251738112" behindDoc="1" locked="0" layoutInCell="1" allowOverlap="1" wp14:anchorId="4FC678B1" wp14:editId="0C10EDE1">
                <wp:simplePos x="0" y="0"/>
                <wp:positionH relativeFrom="margin">
                  <wp:align>left</wp:align>
                </wp:positionH>
                <wp:positionV relativeFrom="paragraph">
                  <wp:posOffset>0</wp:posOffset>
                </wp:positionV>
                <wp:extent cx="5761355" cy="1295400"/>
                <wp:effectExtent l="0" t="0" r="0" b="0"/>
                <wp:wrapThrough wrapText="bothSides">
                  <wp:wrapPolygon edited="0">
                    <wp:start x="0" y="0"/>
                    <wp:lineTo x="0" y="21282"/>
                    <wp:lineTo x="21498" y="21282"/>
                    <wp:lineTo x="21498"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5761355" cy="129540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33C3" w:rsidRDefault="001E33C3" w:rsidP="003A1D40">
                            <w:pPr>
                              <w:spacing w:after="120" w:line="240" w:lineRule="auto"/>
                              <w:rPr>
                                <w:rFonts w:cstheme="majorHAnsi"/>
                                <w:color w:val="4BACC6" w:themeColor="accent5"/>
                                <w:sz w:val="28"/>
                                <w:szCs w:val="24"/>
                              </w:rPr>
                            </w:pPr>
                            <w:r>
                              <w:rPr>
                                <w:rFonts w:cstheme="majorHAnsi"/>
                                <w:color w:val="4BACC6" w:themeColor="accent5"/>
                                <w:sz w:val="28"/>
                                <w:szCs w:val="24"/>
                              </w:rPr>
                              <w:t>2.2</w:t>
                            </w:r>
                            <w:r w:rsidRPr="00EE68E1">
                              <w:rPr>
                                <w:rFonts w:cstheme="majorHAnsi"/>
                                <w:color w:val="4BACC6" w:themeColor="accent5"/>
                                <w:sz w:val="28"/>
                                <w:szCs w:val="24"/>
                              </w:rPr>
                              <w:t xml:space="preserve"> </w:t>
                            </w:r>
                            <w:r>
                              <w:rPr>
                                <w:rFonts w:cstheme="majorHAnsi"/>
                                <w:color w:val="4BACC6" w:themeColor="accent5"/>
                                <w:sz w:val="28"/>
                                <w:szCs w:val="24"/>
                              </w:rPr>
                              <w:t xml:space="preserve">  </w:t>
                            </w:r>
                            <w:r w:rsidRPr="00EE68E1">
                              <w:rPr>
                                <w:rFonts w:cstheme="majorHAnsi"/>
                                <w:color w:val="4BACC6" w:themeColor="accent5"/>
                                <w:sz w:val="28"/>
                                <w:szCs w:val="24"/>
                              </w:rPr>
                              <w:t xml:space="preserve">Advance research, teaching and training for health promotion knowledge and action </w:t>
                            </w:r>
                          </w:p>
                          <w:p w:rsidR="001E33C3" w:rsidRPr="0001089F" w:rsidRDefault="001E33C3" w:rsidP="00610FB4">
                            <w:pPr>
                              <w:tabs>
                                <w:tab w:val="left" w:pos="0"/>
                              </w:tabs>
                              <w:spacing w:after="120" w:line="240" w:lineRule="auto"/>
                              <w:jc w:val="both"/>
                              <w:rPr>
                                <w:color w:val="000000" w:themeColor="text1"/>
                              </w:rPr>
                            </w:pPr>
                            <w:r w:rsidRPr="003A1D40">
                              <w:rPr>
                                <w:rFonts w:cstheme="majorHAnsi"/>
                                <w:i/>
                                <w:color w:val="000000" w:themeColor="text1"/>
                              </w:rPr>
                              <w:t>Contribute to health promoting knowledge production, application, standard setting and evaluation that advance multi-disciplinary and trans-disciplinary research agendas relevant to real world outcomes, and also, ensure training, learning, teaching and knowledge exchange that will benefit the future wellbeing of our communities, societies and planet.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C678B1" id="Rectangle 16" o:spid="_x0000_s1054" style="position:absolute;margin-left:0;margin-top:0;width:453.65pt;height:102pt;z-index:-2515783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" fillcolor="#daeef3 [664]" stroked="f" strokeweight="2pt">
                <v:textbox>
                  <w:txbxContent>
                    <w:p w:rsidR="001E33C3" w:rsidRDefault="001E33C3" w:rsidP="003A1D40">
                      <w:pPr>
                        <w:spacing w:after="120" w:line="240" w:lineRule="auto"/>
                        <w:rPr>
                          <w:rFonts w:cstheme="majorHAnsi"/>
                          <w:color w:val="4BACC6" w:themeColor="accent5"/>
                          <w:sz w:val="28"/>
                          <w:szCs w:val="24"/>
                        </w:rPr>
                      </w:pPr>
                      <w:r>
                        <w:rPr>
                          <w:rFonts w:cstheme="majorHAnsi"/>
                          <w:color w:val="4BACC6" w:themeColor="accent5"/>
                          <w:sz w:val="28"/>
                          <w:szCs w:val="24"/>
                        </w:rPr>
                        <w:t>2.2</w:t>
                      </w:r>
                      <w:r w:rsidRPr="00EE68E1">
                        <w:rPr>
                          <w:rFonts w:cstheme="majorHAnsi"/>
                          <w:color w:val="4BACC6" w:themeColor="accent5"/>
                          <w:sz w:val="28"/>
                          <w:szCs w:val="24"/>
                        </w:rPr>
                        <w:t xml:space="preserve"> </w:t>
                      </w:r>
                      <w:r>
                        <w:rPr>
                          <w:rFonts w:cstheme="majorHAnsi"/>
                          <w:color w:val="4BACC6" w:themeColor="accent5"/>
                          <w:sz w:val="28"/>
                          <w:szCs w:val="24"/>
                        </w:rPr>
                        <w:t xml:space="preserve">  </w:t>
                      </w:r>
                      <w:r w:rsidRPr="00EE68E1">
                        <w:rPr>
                          <w:rFonts w:cstheme="majorHAnsi"/>
                          <w:color w:val="4BACC6" w:themeColor="accent5"/>
                          <w:sz w:val="28"/>
                          <w:szCs w:val="24"/>
                        </w:rPr>
                        <w:t xml:space="preserve">Advance research, teaching and training for health promotion knowledge and action </w:t>
                      </w:r>
                    </w:p>
                    <w:p w:rsidR="001E33C3" w:rsidRPr="0001089F" w:rsidRDefault="001E33C3" w:rsidP="00610FB4">
                      <w:pPr>
                        <w:tabs>
                          <w:tab w:val="left" w:pos="0"/>
                        </w:tabs>
                        <w:spacing w:after="120" w:line="240" w:lineRule="auto"/>
                        <w:jc w:val="both"/>
                        <w:rPr>
                          <w:color w:val="000000" w:themeColor="text1"/>
                        </w:rPr>
                      </w:pPr>
                      <w:r w:rsidRPr="003A1D40">
                        <w:rPr>
                          <w:rFonts w:cstheme="majorHAnsi"/>
                          <w:i/>
                          <w:color w:val="000000" w:themeColor="text1"/>
                        </w:rPr>
                        <w:t>Contribute to health promoting knowledge production, application, standard setting and evaluation that advance multi-disciplinary and trans-disciplinary research agendas relevant to real world outcomes, and also, ensure training, learning, teaching and knowledge exchange that will benefit the future wellbeing of our communities, societies and planet.</w:t>
                      </w:r>
                    </w:p>
                  </w:txbxContent>
                </v:textbox>
                <w10:wrap type="through" anchorx="margin"/>
              </v:rect>
            </w:pict>
          </mc:Fallback>
        </mc:AlternateContent>
      </w:r>
      <w:r w:rsidR="009A5CB3" w:rsidRPr="00610FB4">
        <w:rPr>
          <w:rFonts w:cstheme="majorHAnsi"/>
          <w:b/>
        </w:rPr>
        <w:t>Aotearoa New Zealand context</w:t>
      </w:r>
    </w:p>
    <w:p w:rsidR="00FC111E" w:rsidRDefault="00483311" w:rsidP="00610FB4">
      <w:pPr>
        <w:spacing w:before="120" w:after="120"/>
        <w:contextualSpacing/>
        <w:jc w:val="both"/>
        <w:rPr>
          <w:rFonts w:cstheme="majorHAnsi"/>
        </w:rPr>
      </w:pPr>
      <w:r w:rsidRPr="00104994">
        <w:rPr>
          <w:rFonts w:cstheme="majorHAnsi"/>
        </w:rPr>
        <w:t xml:space="preserve">This area connects strongly with </w:t>
      </w:r>
      <w:r w:rsidRPr="00104994">
        <w:rPr>
          <w:rFonts w:cstheme="majorHAnsi"/>
          <w:i/>
        </w:rPr>
        <w:t>Te Mana Whakahaere</w:t>
      </w:r>
      <w:r w:rsidR="009B63A1">
        <w:rPr>
          <w:rFonts w:cstheme="majorHAnsi"/>
        </w:rPr>
        <w:t xml:space="preserve"> of Te Pae Mahutonga</w:t>
      </w:r>
      <w:r w:rsidRPr="00104994">
        <w:rPr>
          <w:rFonts w:cstheme="majorHAnsi"/>
        </w:rPr>
        <w:t xml:space="preserve">. Health and wellbeing, </w:t>
      </w:r>
      <w:r w:rsidR="00662E5F" w:rsidRPr="00104994">
        <w:rPr>
          <w:rFonts w:cstheme="majorHAnsi"/>
        </w:rPr>
        <w:t>including Māori and co</w:t>
      </w:r>
      <w:r w:rsidRPr="00104994">
        <w:rPr>
          <w:rFonts w:cstheme="majorHAnsi"/>
        </w:rPr>
        <w:t>mmunity</w:t>
      </w:r>
      <w:r w:rsidR="00662E5F" w:rsidRPr="00104994">
        <w:rPr>
          <w:rFonts w:cstheme="majorHAnsi"/>
        </w:rPr>
        <w:t xml:space="preserve"> wellbeing, </w:t>
      </w:r>
      <w:r w:rsidRPr="00104994">
        <w:rPr>
          <w:rFonts w:cstheme="majorHAnsi"/>
        </w:rPr>
        <w:t xml:space="preserve">and global issues are well integrated into curriculum and research across departments, including knowledge around environmental protection and waiora. A coordinated institutional plan is developed to </w:t>
      </w:r>
      <w:r w:rsidR="009A5CB3" w:rsidRPr="00104994">
        <w:rPr>
          <w:rFonts w:cstheme="majorHAnsi"/>
        </w:rPr>
        <w:t>incorporate and e</w:t>
      </w:r>
      <w:r w:rsidRPr="00104994">
        <w:rPr>
          <w:rFonts w:cstheme="majorHAnsi"/>
        </w:rPr>
        <w:t xml:space="preserve">mbed health, wellbeing and sustainability into research and the curriculum. Innovation in health promotion learning, teaching and research are valued. </w:t>
      </w:r>
      <w:r w:rsidR="009A5CB3" w:rsidRPr="00104994">
        <w:rPr>
          <w:rFonts w:cstheme="majorHAnsi"/>
        </w:rPr>
        <w:t>Multi</w:t>
      </w:r>
      <w:r w:rsidRPr="00104994">
        <w:rPr>
          <w:rFonts w:cstheme="majorHAnsi"/>
        </w:rPr>
        <w:t>disciplinary and transdisciplinary research collaborations on health, wellbeing and sustainability issues are encouraged and communicated. Partnerships with other agencies and communities are developed to progress health promotion knowledge and research.</w:t>
      </w:r>
    </w:p>
    <w:p w:rsidR="009B63A1" w:rsidRDefault="009B63A1" w:rsidP="00807642">
      <w:pPr>
        <w:spacing w:before="120" w:after="120"/>
        <w:contextualSpacing/>
        <w:rPr>
          <w:rFonts w:cstheme="majorHAnsi"/>
        </w:rPr>
      </w:pPr>
    </w:p>
    <w:p w:rsidR="00196CA0" w:rsidRPr="00104994" w:rsidRDefault="009B63A1" w:rsidP="00807642">
      <w:pPr>
        <w:spacing w:before="120" w:after="120"/>
        <w:contextualSpacing/>
        <w:rPr>
          <w:rFonts w:cstheme="majorHAnsi"/>
        </w:rPr>
      </w:pPr>
      <w:r w:rsidRPr="009B63A1">
        <w:rPr>
          <w:rFonts w:cstheme="majorHAnsi"/>
          <w:noProof/>
        </w:rPr>
        <mc:AlternateContent>
          <mc:Choice Requires="wps">
            <w:drawing>
              <wp:anchor distT="0" distB="0" distL="114300" distR="114300" simplePos="0" relativeHeight="251764736" behindDoc="0" locked="0" layoutInCell="1" allowOverlap="1" wp14:anchorId="6819F26C" wp14:editId="4675F6D2">
                <wp:simplePos x="0" y="0"/>
                <wp:positionH relativeFrom="margin">
                  <wp:align>right</wp:align>
                </wp:positionH>
                <wp:positionV relativeFrom="paragraph">
                  <wp:posOffset>5715</wp:posOffset>
                </wp:positionV>
                <wp:extent cx="5739130" cy="1924050"/>
                <wp:effectExtent l="0" t="0" r="13970" b="19050"/>
                <wp:wrapNone/>
                <wp:docPr id="8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1924050"/>
                        </a:xfrm>
                        <a:prstGeom prst="rect">
                          <a:avLst/>
                        </a:prstGeom>
                        <a:solidFill>
                          <a:sysClr val="window" lastClr="FFFFFF">
                            <a:lumMod val="100000"/>
                            <a:lumOff val="0"/>
                          </a:sysClr>
                        </a:solidFill>
                        <a:ln w="25400">
                          <a:solidFill>
                            <a:srgbClr val="4F81BD"/>
                          </a:solidFill>
                          <a:miter lim="800000"/>
                          <a:headEnd/>
                          <a:tailEnd/>
                        </a:ln>
                        <a:extLst/>
                      </wps:spPr>
                      <wps:txbx>
                        <w:txbxContent>
                          <w:p w:rsidR="001E33C3" w:rsidRPr="00104994" w:rsidRDefault="001E33C3" w:rsidP="009B63A1">
                            <w:pPr>
                              <w:spacing w:before="20" w:after="60"/>
                              <w:rPr>
                                <w:rFonts w:cstheme="majorHAnsi"/>
                                <w:b/>
                                <w:color w:val="4F81BD" w:themeColor="accent1"/>
                                <w:sz w:val="20"/>
                                <w:szCs w:val="19"/>
                              </w:rPr>
                            </w:pPr>
                            <w:r w:rsidRPr="00104994">
                              <w:rPr>
                                <w:rFonts w:cstheme="majorHAnsi"/>
                                <w:b/>
                                <w:color w:val="4F81BD" w:themeColor="accent1"/>
                                <w:sz w:val="20"/>
                                <w:szCs w:val="19"/>
                              </w:rPr>
                              <w:t xml:space="preserve">Guiding </w:t>
                            </w:r>
                            <w:r>
                              <w:rPr>
                                <w:rFonts w:cstheme="majorHAnsi"/>
                                <w:b/>
                                <w:color w:val="4F81BD" w:themeColor="accent1"/>
                                <w:sz w:val="20"/>
                                <w:szCs w:val="19"/>
                              </w:rPr>
                              <w:t>q</w:t>
                            </w:r>
                            <w:r w:rsidRPr="00104994">
                              <w:rPr>
                                <w:rFonts w:cstheme="majorHAnsi"/>
                                <w:b/>
                                <w:color w:val="4F81BD" w:themeColor="accent1"/>
                                <w:sz w:val="20"/>
                                <w:szCs w:val="19"/>
                              </w:rPr>
                              <w:t>uestions</w:t>
                            </w:r>
                          </w:p>
                          <w:p w:rsidR="001E33C3" w:rsidRPr="00104994" w:rsidRDefault="001E33C3" w:rsidP="001E33C3">
                            <w:pPr>
                              <w:pStyle w:val="ListParagraph"/>
                              <w:numPr>
                                <w:ilvl w:val="0"/>
                                <w:numId w:val="36"/>
                              </w:numPr>
                              <w:spacing w:after="0"/>
                              <w:ind w:left="284" w:hanging="284"/>
                              <w:jc w:val="both"/>
                              <w:rPr>
                                <w:rFonts w:cstheme="majorHAnsi"/>
                                <w:sz w:val="20"/>
                                <w:szCs w:val="20"/>
                              </w:rPr>
                            </w:pPr>
                            <w:r w:rsidRPr="00104994">
                              <w:rPr>
                                <w:rFonts w:cstheme="majorHAnsi"/>
                                <w:sz w:val="20"/>
                                <w:szCs w:val="20"/>
                              </w:rPr>
                              <w:t>How do you embed health, wellbeing and sustainability in</w:t>
                            </w:r>
                            <w:r>
                              <w:rPr>
                                <w:rFonts w:cstheme="majorHAnsi"/>
                                <w:sz w:val="20"/>
                                <w:szCs w:val="20"/>
                              </w:rPr>
                              <w:t>to</w:t>
                            </w:r>
                            <w:r w:rsidRPr="00104994">
                              <w:rPr>
                                <w:rFonts w:cstheme="majorHAnsi"/>
                                <w:sz w:val="20"/>
                                <w:szCs w:val="20"/>
                              </w:rPr>
                              <w:t xml:space="preserve"> the curriculum across departments?</w:t>
                            </w:r>
                          </w:p>
                          <w:p w:rsidR="001E33C3" w:rsidRPr="00104994" w:rsidRDefault="001E33C3" w:rsidP="001E33C3">
                            <w:pPr>
                              <w:pStyle w:val="ListParagraph"/>
                              <w:numPr>
                                <w:ilvl w:val="0"/>
                                <w:numId w:val="36"/>
                              </w:numPr>
                              <w:spacing w:after="0"/>
                              <w:ind w:left="284" w:hanging="284"/>
                              <w:jc w:val="both"/>
                              <w:rPr>
                                <w:rFonts w:cstheme="majorHAnsi"/>
                                <w:sz w:val="20"/>
                                <w:szCs w:val="20"/>
                              </w:rPr>
                            </w:pPr>
                            <w:r w:rsidRPr="00104994">
                              <w:rPr>
                                <w:rFonts w:cstheme="majorHAnsi"/>
                                <w:sz w:val="20"/>
                                <w:szCs w:val="20"/>
                              </w:rPr>
                              <w:t>How do you facilitate innovative, collaborative, multi-disciplinary research?</w:t>
                            </w:r>
                          </w:p>
                          <w:p w:rsidR="001E33C3" w:rsidRPr="00104994" w:rsidRDefault="001E33C3" w:rsidP="001E33C3">
                            <w:pPr>
                              <w:pStyle w:val="ListParagraph"/>
                              <w:numPr>
                                <w:ilvl w:val="0"/>
                                <w:numId w:val="36"/>
                              </w:numPr>
                              <w:spacing w:after="0"/>
                              <w:ind w:left="284" w:hanging="284"/>
                              <w:jc w:val="both"/>
                              <w:rPr>
                                <w:rFonts w:cstheme="majorHAnsi"/>
                                <w:sz w:val="20"/>
                                <w:szCs w:val="20"/>
                              </w:rPr>
                            </w:pPr>
                            <w:r w:rsidRPr="00104994">
                              <w:rPr>
                                <w:rFonts w:cstheme="majorHAnsi"/>
                                <w:sz w:val="20"/>
                                <w:szCs w:val="20"/>
                              </w:rPr>
                              <w:t>How do you utilise the resources and skills within your institution to advance research and teaching in health, wellbeing and sustainability?</w:t>
                            </w:r>
                          </w:p>
                          <w:p w:rsidR="001E33C3" w:rsidRPr="00104994" w:rsidRDefault="001E33C3" w:rsidP="001E33C3">
                            <w:pPr>
                              <w:pStyle w:val="ListParagraph"/>
                              <w:numPr>
                                <w:ilvl w:val="0"/>
                                <w:numId w:val="36"/>
                              </w:numPr>
                              <w:spacing w:after="0"/>
                              <w:ind w:left="284" w:hanging="284"/>
                              <w:jc w:val="both"/>
                              <w:rPr>
                                <w:rFonts w:cstheme="majorHAnsi"/>
                                <w:sz w:val="20"/>
                                <w:szCs w:val="20"/>
                              </w:rPr>
                            </w:pPr>
                            <w:r w:rsidRPr="00104994">
                              <w:rPr>
                                <w:rFonts w:cstheme="majorHAnsi"/>
                                <w:sz w:val="20"/>
                                <w:szCs w:val="20"/>
                              </w:rPr>
                              <w:t>How do you support and promote Kaupapa Māori teaching, learning and research on campus?</w:t>
                            </w:r>
                          </w:p>
                          <w:p w:rsidR="001E33C3" w:rsidRPr="00104994" w:rsidRDefault="001E33C3" w:rsidP="001E33C3">
                            <w:pPr>
                              <w:pStyle w:val="ListParagraph"/>
                              <w:numPr>
                                <w:ilvl w:val="0"/>
                                <w:numId w:val="36"/>
                              </w:numPr>
                              <w:spacing w:after="0"/>
                              <w:ind w:left="284" w:hanging="284"/>
                              <w:jc w:val="both"/>
                              <w:rPr>
                                <w:rFonts w:cstheme="majorHAnsi"/>
                                <w:b/>
                                <w:sz w:val="20"/>
                                <w:szCs w:val="20"/>
                              </w:rPr>
                            </w:pPr>
                            <w:r w:rsidRPr="00104994">
                              <w:rPr>
                                <w:rFonts w:cstheme="majorHAnsi"/>
                                <w:sz w:val="20"/>
                                <w:szCs w:val="20"/>
                              </w:rPr>
                              <w:t>How do you provide opportunities for students to apply their knowledge to improve campus health, wellbeing and sustainability?</w:t>
                            </w:r>
                          </w:p>
                          <w:p w:rsidR="001E33C3" w:rsidRPr="00104994" w:rsidRDefault="001E33C3" w:rsidP="001E33C3">
                            <w:pPr>
                              <w:pStyle w:val="ListParagraph"/>
                              <w:numPr>
                                <w:ilvl w:val="0"/>
                                <w:numId w:val="36"/>
                              </w:numPr>
                              <w:spacing w:after="0"/>
                              <w:ind w:left="284" w:hanging="284"/>
                              <w:jc w:val="both"/>
                            </w:pPr>
                            <w:r w:rsidRPr="00104994">
                              <w:rPr>
                                <w:rFonts w:cstheme="majorHAnsi"/>
                                <w:sz w:val="20"/>
                                <w:szCs w:val="20"/>
                              </w:rPr>
                              <w:t>Are staff undertaking health promotion trained and developed using the Health Promotion Forum competency framework?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19F26C" id="_x0000_s1055" type="#_x0000_t202" style="position:absolute;margin-left:400.7pt;margin-top:.45pt;width:451.9pt;height:151.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" strokecolor="#4f81bd" strokeweight="2pt">
                <v:textbox>
                  <w:txbxContent>
                    <w:p w:rsidR="001E33C3" w:rsidRPr="00104994" w:rsidRDefault="001E33C3" w:rsidP="009B63A1">
                      <w:pPr>
                        <w:spacing w:before="20" w:after="60"/>
                        <w:rPr>
                          <w:rFonts w:cstheme="majorHAnsi"/>
                          <w:b/>
                          <w:color w:val="4F81BD" w:themeColor="accent1"/>
                          <w:sz w:val="20"/>
                          <w:szCs w:val="19"/>
                        </w:rPr>
                      </w:pPr>
                      <w:r w:rsidRPr="00104994">
                        <w:rPr>
                          <w:rFonts w:cstheme="majorHAnsi"/>
                          <w:b/>
                          <w:color w:val="4F81BD" w:themeColor="accent1"/>
                          <w:sz w:val="20"/>
                          <w:szCs w:val="19"/>
                        </w:rPr>
                        <w:t xml:space="preserve">Guiding </w:t>
                      </w:r>
                      <w:r>
                        <w:rPr>
                          <w:rFonts w:cstheme="majorHAnsi"/>
                          <w:b/>
                          <w:color w:val="4F81BD" w:themeColor="accent1"/>
                          <w:sz w:val="20"/>
                          <w:szCs w:val="19"/>
                        </w:rPr>
                        <w:t>q</w:t>
                      </w:r>
                      <w:r w:rsidRPr="00104994">
                        <w:rPr>
                          <w:rFonts w:cstheme="majorHAnsi"/>
                          <w:b/>
                          <w:color w:val="4F81BD" w:themeColor="accent1"/>
                          <w:sz w:val="20"/>
                          <w:szCs w:val="19"/>
                        </w:rPr>
                        <w:t>uestions</w:t>
                      </w:r>
                    </w:p>
                    <w:p w:rsidR="001E33C3" w:rsidRPr="00104994" w:rsidRDefault="001E33C3" w:rsidP="001E33C3">
                      <w:pPr>
                        <w:pStyle w:val="ListParagraph"/>
                        <w:numPr>
                          <w:ilvl w:val="0"/>
                          <w:numId w:val="36"/>
                        </w:numPr>
                        <w:spacing w:after="0"/>
                        <w:ind w:left="284" w:hanging="284"/>
                        <w:jc w:val="both"/>
                        <w:rPr>
                          <w:rFonts w:cstheme="majorHAnsi"/>
                          <w:sz w:val="20"/>
                          <w:szCs w:val="20"/>
                        </w:rPr>
                      </w:pPr>
                      <w:r w:rsidRPr="00104994">
                        <w:rPr>
                          <w:rFonts w:cstheme="majorHAnsi"/>
                          <w:sz w:val="20"/>
                          <w:szCs w:val="20"/>
                        </w:rPr>
                        <w:t>How do you embed health, wellbeing and sustainability in</w:t>
                      </w:r>
                      <w:r>
                        <w:rPr>
                          <w:rFonts w:cstheme="majorHAnsi"/>
                          <w:sz w:val="20"/>
                          <w:szCs w:val="20"/>
                        </w:rPr>
                        <w:t>to</w:t>
                      </w:r>
                      <w:r w:rsidRPr="00104994">
                        <w:rPr>
                          <w:rFonts w:cstheme="majorHAnsi"/>
                          <w:sz w:val="20"/>
                          <w:szCs w:val="20"/>
                        </w:rPr>
                        <w:t xml:space="preserve"> the curriculum across departments?</w:t>
                      </w:r>
                    </w:p>
                    <w:p w:rsidR="001E33C3" w:rsidRPr="00104994" w:rsidRDefault="001E33C3" w:rsidP="001E33C3">
                      <w:pPr>
                        <w:pStyle w:val="ListParagraph"/>
                        <w:numPr>
                          <w:ilvl w:val="0"/>
                          <w:numId w:val="36"/>
                        </w:numPr>
                        <w:spacing w:after="0"/>
                        <w:ind w:left="284" w:hanging="284"/>
                        <w:jc w:val="both"/>
                        <w:rPr>
                          <w:rFonts w:cstheme="majorHAnsi"/>
                          <w:sz w:val="20"/>
                          <w:szCs w:val="20"/>
                        </w:rPr>
                      </w:pPr>
                      <w:r w:rsidRPr="00104994">
                        <w:rPr>
                          <w:rFonts w:cstheme="majorHAnsi"/>
                          <w:sz w:val="20"/>
                          <w:szCs w:val="20"/>
                        </w:rPr>
                        <w:t>How do you facilitate innovative, collaborative, multi-disciplinary research?</w:t>
                      </w:r>
                    </w:p>
                    <w:p w:rsidR="001E33C3" w:rsidRPr="00104994" w:rsidRDefault="001E33C3" w:rsidP="001E33C3">
                      <w:pPr>
                        <w:pStyle w:val="ListParagraph"/>
                        <w:numPr>
                          <w:ilvl w:val="0"/>
                          <w:numId w:val="36"/>
                        </w:numPr>
                        <w:spacing w:after="0"/>
                        <w:ind w:left="284" w:hanging="284"/>
                        <w:jc w:val="both"/>
                        <w:rPr>
                          <w:rFonts w:cstheme="majorHAnsi"/>
                          <w:sz w:val="20"/>
                          <w:szCs w:val="20"/>
                        </w:rPr>
                      </w:pPr>
                      <w:r w:rsidRPr="00104994">
                        <w:rPr>
                          <w:rFonts w:cstheme="majorHAnsi"/>
                          <w:sz w:val="20"/>
                          <w:szCs w:val="20"/>
                        </w:rPr>
                        <w:t>How do you utilise the resources and skills within your institution to advance research and teaching in health, wellbeing and sustainability?</w:t>
                      </w:r>
                    </w:p>
                    <w:p w:rsidR="001E33C3" w:rsidRPr="00104994" w:rsidRDefault="001E33C3" w:rsidP="001E33C3">
                      <w:pPr>
                        <w:pStyle w:val="ListParagraph"/>
                        <w:numPr>
                          <w:ilvl w:val="0"/>
                          <w:numId w:val="36"/>
                        </w:numPr>
                        <w:spacing w:after="0"/>
                        <w:ind w:left="284" w:hanging="284"/>
                        <w:jc w:val="both"/>
                        <w:rPr>
                          <w:rFonts w:cstheme="majorHAnsi"/>
                          <w:sz w:val="20"/>
                          <w:szCs w:val="20"/>
                        </w:rPr>
                      </w:pPr>
                      <w:r w:rsidRPr="00104994">
                        <w:rPr>
                          <w:rFonts w:cstheme="majorHAnsi"/>
                          <w:sz w:val="20"/>
                          <w:szCs w:val="20"/>
                        </w:rPr>
                        <w:t>How do you support and promote Kaupapa Māori teaching, learning and research on campus?</w:t>
                      </w:r>
                    </w:p>
                    <w:p w:rsidR="001E33C3" w:rsidRPr="00104994" w:rsidRDefault="001E33C3" w:rsidP="001E33C3">
                      <w:pPr>
                        <w:pStyle w:val="ListParagraph"/>
                        <w:numPr>
                          <w:ilvl w:val="0"/>
                          <w:numId w:val="36"/>
                        </w:numPr>
                        <w:spacing w:after="0"/>
                        <w:ind w:left="284" w:hanging="284"/>
                        <w:jc w:val="both"/>
                        <w:rPr>
                          <w:rFonts w:cstheme="majorHAnsi"/>
                          <w:b/>
                          <w:sz w:val="20"/>
                          <w:szCs w:val="20"/>
                        </w:rPr>
                      </w:pPr>
                      <w:r w:rsidRPr="00104994">
                        <w:rPr>
                          <w:rFonts w:cstheme="majorHAnsi"/>
                          <w:sz w:val="20"/>
                          <w:szCs w:val="20"/>
                        </w:rPr>
                        <w:t>How do you provide opportunities for students to apply their knowledge to improve campus health, wellbeing and sustainability?</w:t>
                      </w:r>
                    </w:p>
                    <w:p w:rsidR="001E33C3" w:rsidRPr="00104994" w:rsidRDefault="001E33C3" w:rsidP="001E33C3">
                      <w:pPr>
                        <w:pStyle w:val="ListParagraph"/>
                        <w:numPr>
                          <w:ilvl w:val="0"/>
                          <w:numId w:val="36"/>
                        </w:numPr>
                        <w:spacing w:after="0"/>
                        <w:ind w:left="284" w:hanging="284"/>
                        <w:jc w:val="both"/>
                      </w:pPr>
                      <w:r w:rsidRPr="00104994">
                        <w:rPr>
                          <w:rFonts w:cstheme="majorHAnsi"/>
                          <w:sz w:val="20"/>
                          <w:szCs w:val="20"/>
                        </w:rPr>
                        <w:t>Are staff undertaking health promotion trained and developed using the Health Promotion Forum competency framework?</w:t>
                      </w:r>
                    </w:p>
                  </w:txbxContent>
                </v:textbox>
                <w10:wrap anchorx="margin"/>
              </v:shape>
            </w:pict>
          </mc:Fallback>
        </mc:AlternateContent>
      </w:r>
      <w:r w:rsidR="00483311" w:rsidRPr="00104994">
        <w:rPr>
          <w:rFonts w:cstheme="majorHAnsi"/>
        </w:rPr>
        <w:t xml:space="preserve"> </w:t>
      </w:r>
    </w:p>
    <w:p w:rsidR="00964E96" w:rsidRPr="00104994" w:rsidRDefault="004D78DD">
      <w:pPr>
        <w:rPr>
          <w:rFonts w:cstheme="majorHAnsi"/>
        </w:rPr>
      </w:pPr>
      <w:r w:rsidRPr="00104994">
        <w:rPr>
          <w:rFonts w:cstheme="majorHAnsi"/>
          <w:noProof/>
        </w:rPr>
        <mc:AlternateContent>
          <mc:Choice Requires="wps">
            <w:drawing>
              <wp:anchor distT="0" distB="0" distL="114300" distR="114300" simplePos="0" relativeHeight="251713536" behindDoc="0" locked="0" layoutInCell="1" allowOverlap="1" wp14:anchorId="353D2A94" wp14:editId="0697371A">
                <wp:simplePos x="0" y="0"/>
                <wp:positionH relativeFrom="margin">
                  <wp:posOffset>-28575</wp:posOffset>
                </wp:positionH>
                <wp:positionV relativeFrom="paragraph">
                  <wp:posOffset>3538220</wp:posOffset>
                </wp:positionV>
                <wp:extent cx="5751830" cy="1735200"/>
                <wp:effectExtent l="0" t="0" r="20320" b="17780"/>
                <wp:wrapNone/>
                <wp:docPr id="8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1735200"/>
                        </a:xfrm>
                        <a:prstGeom prst="rect">
                          <a:avLst/>
                        </a:prstGeom>
                        <a:solidFill>
                          <a:schemeClr val="lt1">
                            <a:lumMod val="100000"/>
                            <a:lumOff val="0"/>
                          </a:schemeClr>
                        </a:solidFill>
                        <a:ln w="25400">
                          <a:solidFill>
                            <a:srgbClr val="00B050"/>
                          </a:solidFill>
                          <a:miter lim="800000"/>
                          <a:headEnd/>
                          <a:tailEnd/>
                        </a:ln>
                        <a:extLst/>
                      </wps:spPr>
                      <wps:txbx>
                        <w:txbxContent>
                          <w:p w:rsidR="001E33C3" w:rsidRPr="003552B4" w:rsidRDefault="001E33C3" w:rsidP="00EE68E1">
                            <w:pPr>
                              <w:spacing w:before="20" w:after="60"/>
                              <w:rPr>
                                <w:rFonts w:cstheme="majorHAnsi"/>
                                <w:b/>
                                <w:color w:val="00B050"/>
                                <w:sz w:val="20"/>
                                <w:szCs w:val="19"/>
                                <w:lang w:val="en-US"/>
                              </w:rPr>
                            </w:pPr>
                            <w:r w:rsidRPr="003552B4">
                              <w:rPr>
                                <w:rFonts w:cstheme="majorHAnsi"/>
                                <w:b/>
                                <w:color w:val="00B050"/>
                                <w:sz w:val="20"/>
                                <w:szCs w:val="19"/>
                                <w:lang w:val="en-US"/>
                              </w:rPr>
                              <w:t xml:space="preserve">Measuring success </w:t>
                            </w:r>
                          </w:p>
                          <w:p w:rsidR="001E33C3" w:rsidRPr="00EE68E1" w:rsidRDefault="001E33C3" w:rsidP="00610FB4">
                            <w:pPr>
                              <w:pStyle w:val="ListParagraph"/>
                              <w:numPr>
                                <w:ilvl w:val="0"/>
                                <w:numId w:val="58"/>
                              </w:numPr>
                              <w:spacing w:after="0" w:line="264" w:lineRule="auto"/>
                              <w:ind w:left="284" w:hanging="284"/>
                              <w:jc w:val="both"/>
                              <w:rPr>
                                <w:rFonts w:cstheme="majorHAnsi"/>
                                <w:sz w:val="20"/>
                                <w:szCs w:val="20"/>
                                <w:lang w:val="en-US"/>
                              </w:rPr>
                            </w:pPr>
                            <w:r w:rsidRPr="00EE68E1">
                              <w:rPr>
                                <w:rFonts w:cstheme="majorHAnsi"/>
                                <w:sz w:val="20"/>
                                <w:szCs w:val="20"/>
                                <w:lang w:val="en-US"/>
                              </w:rPr>
                              <w:t xml:space="preserve">Curricula </w:t>
                            </w:r>
                            <w:r>
                              <w:rPr>
                                <w:rFonts w:cstheme="majorHAnsi"/>
                                <w:sz w:val="20"/>
                                <w:szCs w:val="20"/>
                                <w:lang w:val="en-US"/>
                              </w:rPr>
                              <w:t>encompasses</w:t>
                            </w:r>
                            <w:r w:rsidRPr="00EE68E1">
                              <w:rPr>
                                <w:rFonts w:cstheme="majorHAnsi"/>
                                <w:sz w:val="20"/>
                                <w:szCs w:val="20"/>
                                <w:lang w:val="en-US"/>
                              </w:rPr>
                              <w:t xml:space="preserve"> health, wellbeing and sustainability whe</w:t>
                            </w:r>
                            <w:r>
                              <w:rPr>
                                <w:rFonts w:cstheme="majorHAnsi"/>
                                <w:sz w:val="20"/>
                                <w:szCs w:val="20"/>
                                <w:lang w:val="en-US"/>
                              </w:rPr>
                              <w:t>re possible</w:t>
                            </w:r>
                          </w:p>
                          <w:p w:rsidR="001E33C3" w:rsidRPr="00EE68E1" w:rsidRDefault="001E33C3" w:rsidP="00610FB4">
                            <w:pPr>
                              <w:pStyle w:val="ListParagraph"/>
                              <w:numPr>
                                <w:ilvl w:val="0"/>
                                <w:numId w:val="58"/>
                              </w:numPr>
                              <w:spacing w:after="0" w:line="264" w:lineRule="auto"/>
                              <w:ind w:left="284" w:hanging="284"/>
                              <w:jc w:val="both"/>
                              <w:rPr>
                                <w:rFonts w:cstheme="majorHAnsi"/>
                                <w:sz w:val="20"/>
                                <w:szCs w:val="20"/>
                                <w:lang w:val="en-US"/>
                              </w:rPr>
                            </w:pPr>
                            <w:r w:rsidRPr="00EE68E1">
                              <w:rPr>
                                <w:rFonts w:cstheme="majorHAnsi"/>
                                <w:sz w:val="20"/>
                                <w:szCs w:val="20"/>
                              </w:rPr>
                              <w:t xml:space="preserve">Health </w:t>
                            </w:r>
                            <w:r w:rsidRPr="00EE68E1">
                              <w:rPr>
                                <w:rFonts w:cstheme="majorHAnsi"/>
                                <w:sz w:val="20"/>
                                <w:szCs w:val="20"/>
                                <w:lang w:val="en-US"/>
                              </w:rPr>
                              <w:t xml:space="preserve">and wellbeing promotion strategies and action on campus </w:t>
                            </w:r>
                            <w:r>
                              <w:rPr>
                                <w:rFonts w:cstheme="majorHAnsi"/>
                                <w:sz w:val="20"/>
                                <w:szCs w:val="20"/>
                                <w:lang w:val="en-US"/>
                              </w:rPr>
                              <w:t>are</w:t>
                            </w:r>
                            <w:r w:rsidRPr="00EE68E1">
                              <w:rPr>
                                <w:rFonts w:cstheme="majorHAnsi"/>
                                <w:sz w:val="20"/>
                                <w:szCs w:val="20"/>
                                <w:lang w:val="en-US"/>
                              </w:rPr>
                              <w:t xml:space="preserve"> driven by evidence and research</w:t>
                            </w:r>
                          </w:p>
                          <w:p w:rsidR="001E33C3" w:rsidRPr="00EE68E1" w:rsidRDefault="001E33C3" w:rsidP="00610FB4">
                            <w:pPr>
                              <w:pStyle w:val="ListParagraph"/>
                              <w:numPr>
                                <w:ilvl w:val="0"/>
                                <w:numId w:val="58"/>
                              </w:numPr>
                              <w:spacing w:after="0" w:line="264" w:lineRule="auto"/>
                              <w:ind w:left="284" w:hanging="284"/>
                              <w:jc w:val="both"/>
                              <w:rPr>
                                <w:rFonts w:cstheme="majorHAnsi"/>
                                <w:sz w:val="20"/>
                                <w:szCs w:val="20"/>
                                <w:lang w:val="en-US"/>
                              </w:rPr>
                            </w:pPr>
                            <w:r>
                              <w:rPr>
                                <w:rFonts w:cstheme="majorHAnsi"/>
                                <w:sz w:val="20"/>
                                <w:szCs w:val="20"/>
                                <w:lang w:val="en-US"/>
                              </w:rPr>
                              <w:t xml:space="preserve">Evaluate </w:t>
                            </w:r>
                            <w:r w:rsidRPr="00EE68E1">
                              <w:rPr>
                                <w:rFonts w:cstheme="majorHAnsi"/>
                                <w:sz w:val="20"/>
                                <w:szCs w:val="20"/>
                                <w:lang w:val="en-US"/>
                              </w:rPr>
                              <w:t>Māori health and wellbeing promotion in the curriculum, and support for Māori research development</w:t>
                            </w:r>
                          </w:p>
                          <w:p w:rsidR="001E33C3" w:rsidRPr="00EE68E1" w:rsidRDefault="001E33C3" w:rsidP="00610FB4">
                            <w:pPr>
                              <w:pStyle w:val="ListParagraph"/>
                              <w:numPr>
                                <w:ilvl w:val="0"/>
                                <w:numId w:val="58"/>
                              </w:numPr>
                              <w:spacing w:after="0" w:line="264" w:lineRule="auto"/>
                              <w:ind w:left="284" w:hanging="284"/>
                              <w:jc w:val="both"/>
                              <w:rPr>
                                <w:rFonts w:cstheme="majorHAnsi"/>
                                <w:sz w:val="20"/>
                                <w:szCs w:val="20"/>
                              </w:rPr>
                            </w:pPr>
                            <w:r w:rsidRPr="00EE68E1">
                              <w:rPr>
                                <w:rFonts w:cstheme="majorHAnsi"/>
                                <w:sz w:val="20"/>
                                <w:szCs w:val="20"/>
                              </w:rPr>
                              <w:t>Secure funding for health, wellbeing and sustainability research</w:t>
                            </w:r>
                          </w:p>
                          <w:p w:rsidR="001E33C3" w:rsidRPr="00EE68E1" w:rsidRDefault="001E33C3" w:rsidP="00610FB4">
                            <w:pPr>
                              <w:pStyle w:val="ListParagraph"/>
                              <w:numPr>
                                <w:ilvl w:val="0"/>
                                <w:numId w:val="58"/>
                              </w:numPr>
                              <w:spacing w:after="0" w:line="264" w:lineRule="auto"/>
                              <w:ind w:left="284" w:hanging="284"/>
                              <w:jc w:val="both"/>
                              <w:rPr>
                                <w:rFonts w:cstheme="majorHAnsi"/>
                                <w:b/>
                                <w:sz w:val="20"/>
                                <w:szCs w:val="20"/>
                                <w:lang w:val="en-US"/>
                              </w:rPr>
                            </w:pPr>
                            <w:r w:rsidRPr="00EE68E1">
                              <w:rPr>
                                <w:rFonts w:cstheme="majorHAnsi"/>
                                <w:sz w:val="20"/>
                                <w:szCs w:val="20"/>
                                <w:lang w:val="en-US"/>
                              </w:rPr>
                              <w:t>Review how campus and community is informed of health, wellbeing and sustainability issues e.g. website, public lectures</w:t>
                            </w:r>
                          </w:p>
                          <w:p w:rsidR="001E33C3" w:rsidRPr="00EE68E1" w:rsidRDefault="001E33C3" w:rsidP="00610FB4">
                            <w:pPr>
                              <w:pStyle w:val="ListParagraph"/>
                              <w:numPr>
                                <w:ilvl w:val="0"/>
                                <w:numId w:val="58"/>
                              </w:numPr>
                              <w:spacing w:after="0" w:line="264" w:lineRule="auto"/>
                              <w:ind w:left="284" w:hanging="284"/>
                              <w:jc w:val="both"/>
                              <w:rPr>
                                <w:rFonts w:cstheme="majorHAnsi"/>
                                <w:b/>
                                <w:sz w:val="20"/>
                                <w:szCs w:val="20"/>
                                <w:lang w:val="en-US"/>
                              </w:rPr>
                            </w:pPr>
                            <w:r w:rsidRPr="00EE68E1">
                              <w:rPr>
                                <w:rFonts w:cstheme="majorHAnsi"/>
                                <w:sz w:val="20"/>
                                <w:szCs w:val="20"/>
                                <w:lang w:val="en-US"/>
                              </w:rPr>
                              <w:t xml:space="preserve">Research outputs </w:t>
                            </w:r>
                            <w:r>
                              <w:rPr>
                                <w:rFonts w:cstheme="majorHAnsi"/>
                                <w:sz w:val="20"/>
                                <w:szCs w:val="20"/>
                                <w:lang w:val="en-US"/>
                              </w:rPr>
                              <w:t xml:space="preserve">assessed on </w:t>
                            </w:r>
                            <w:r w:rsidRPr="00EE68E1">
                              <w:rPr>
                                <w:rFonts w:cstheme="majorHAnsi"/>
                                <w:sz w:val="20"/>
                                <w:szCs w:val="20"/>
                                <w:lang w:val="en-US"/>
                              </w:rPr>
                              <w:t>health promotion and use of impact, process and outcome measures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3D2A94" id="_x0000_s1056" type="#_x0000_t202" style="position:absolute;margin-left:-2.25pt;margin-top:278.6pt;width:452.9pt;height:136.6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" fillcolor="white [3201]" strokecolor="#00b050" strokeweight="2pt">
                <v:textbox>
                  <w:txbxContent>
                    <w:p w:rsidR="001E33C3" w:rsidRPr="003552B4" w:rsidRDefault="001E33C3" w:rsidP="00EE68E1">
                      <w:pPr>
                        <w:spacing w:before="20" w:after="60"/>
                        <w:rPr>
                          <w:rFonts w:cstheme="majorHAnsi"/>
                          <w:b/>
                          <w:color w:val="00B050"/>
                          <w:sz w:val="20"/>
                          <w:szCs w:val="19"/>
                          <w:lang w:val="en-US"/>
                        </w:rPr>
                      </w:pPr>
                      <w:r w:rsidRPr="003552B4">
                        <w:rPr>
                          <w:rFonts w:cstheme="majorHAnsi"/>
                          <w:b/>
                          <w:color w:val="00B050"/>
                          <w:sz w:val="20"/>
                          <w:szCs w:val="19"/>
                          <w:lang w:val="en-US"/>
                        </w:rPr>
                        <w:t xml:space="preserve">Measuring success </w:t>
                      </w:r>
                    </w:p>
                    <w:p w:rsidR="001E33C3" w:rsidRPr="00EE68E1" w:rsidRDefault="001E33C3" w:rsidP="00610FB4">
                      <w:pPr>
                        <w:pStyle w:val="ListParagraph"/>
                        <w:numPr>
                          <w:ilvl w:val="0"/>
                          <w:numId w:val="58"/>
                        </w:numPr>
                        <w:spacing w:after="0" w:line="264" w:lineRule="auto"/>
                        <w:ind w:left="284" w:hanging="284"/>
                        <w:jc w:val="both"/>
                        <w:rPr>
                          <w:rFonts w:cstheme="majorHAnsi"/>
                          <w:sz w:val="20"/>
                          <w:szCs w:val="20"/>
                          <w:lang w:val="en-US"/>
                        </w:rPr>
                      </w:pPr>
                      <w:r w:rsidRPr="00EE68E1">
                        <w:rPr>
                          <w:rFonts w:cstheme="majorHAnsi"/>
                          <w:sz w:val="20"/>
                          <w:szCs w:val="20"/>
                          <w:lang w:val="en-US"/>
                        </w:rPr>
                        <w:t xml:space="preserve">Curricula </w:t>
                      </w:r>
                      <w:r>
                        <w:rPr>
                          <w:rFonts w:cstheme="majorHAnsi"/>
                          <w:sz w:val="20"/>
                          <w:szCs w:val="20"/>
                          <w:lang w:val="en-US"/>
                        </w:rPr>
                        <w:t>encompasses</w:t>
                      </w:r>
                      <w:r w:rsidRPr="00EE68E1">
                        <w:rPr>
                          <w:rFonts w:cstheme="majorHAnsi"/>
                          <w:sz w:val="20"/>
                          <w:szCs w:val="20"/>
                          <w:lang w:val="en-US"/>
                        </w:rPr>
                        <w:t xml:space="preserve"> health, wellbeing and sustainability whe</w:t>
                      </w:r>
                      <w:r>
                        <w:rPr>
                          <w:rFonts w:cstheme="majorHAnsi"/>
                          <w:sz w:val="20"/>
                          <w:szCs w:val="20"/>
                          <w:lang w:val="en-US"/>
                        </w:rPr>
                        <w:t>re possible</w:t>
                      </w:r>
                    </w:p>
                    <w:p w:rsidR="001E33C3" w:rsidRPr="00EE68E1" w:rsidRDefault="001E33C3" w:rsidP="00610FB4">
                      <w:pPr>
                        <w:pStyle w:val="ListParagraph"/>
                        <w:numPr>
                          <w:ilvl w:val="0"/>
                          <w:numId w:val="58"/>
                        </w:numPr>
                        <w:spacing w:after="0" w:line="264" w:lineRule="auto"/>
                        <w:ind w:left="284" w:hanging="284"/>
                        <w:jc w:val="both"/>
                        <w:rPr>
                          <w:rFonts w:cstheme="majorHAnsi"/>
                          <w:sz w:val="20"/>
                          <w:szCs w:val="20"/>
                          <w:lang w:val="en-US"/>
                        </w:rPr>
                      </w:pPr>
                      <w:r w:rsidRPr="00EE68E1">
                        <w:rPr>
                          <w:rFonts w:cstheme="majorHAnsi"/>
                          <w:sz w:val="20"/>
                          <w:szCs w:val="20"/>
                        </w:rPr>
                        <w:t xml:space="preserve">Health </w:t>
                      </w:r>
                      <w:r w:rsidRPr="00EE68E1">
                        <w:rPr>
                          <w:rFonts w:cstheme="majorHAnsi"/>
                          <w:sz w:val="20"/>
                          <w:szCs w:val="20"/>
                          <w:lang w:val="en-US"/>
                        </w:rPr>
                        <w:t xml:space="preserve">and wellbeing promotion strategies and action on campus </w:t>
                      </w:r>
                      <w:r>
                        <w:rPr>
                          <w:rFonts w:cstheme="majorHAnsi"/>
                          <w:sz w:val="20"/>
                          <w:szCs w:val="20"/>
                          <w:lang w:val="en-US"/>
                        </w:rPr>
                        <w:t>are</w:t>
                      </w:r>
                      <w:r w:rsidRPr="00EE68E1">
                        <w:rPr>
                          <w:rFonts w:cstheme="majorHAnsi"/>
                          <w:sz w:val="20"/>
                          <w:szCs w:val="20"/>
                          <w:lang w:val="en-US"/>
                        </w:rPr>
                        <w:t xml:space="preserve"> driven by evidence and research</w:t>
                      </w:r>
                    </w:p>
                    <w:p w:rsidR="001E33C3" w:rsidRPr="00EE68E1" w:rsidRDefault="001E33C3" w:rsidP="00610FB4">
                      <w:pPr>
                        <w:pStyle w:val="ListParagraph"/>
                        <w:numPr>
                          <w:ilvl w:val="0"/>
                          <w:numId w:val="58"/>
                        </w:numPr>
                        <w:spacing w:after="0" w:line="264" w:lineRule="auto"/>
                        <w:ind w:left="284" w:hanging="284"/>
                        <w:jc w:val="both"/>
                        <w:rPr>
                          <w:rFonts w:cstheme="majorHAnsi"/>
                          <w:sz w:val="20"/>
                          <w:szCs w:val="20"/>
                          <w:lang w:val="en-US"/>
                        </w:rPr>
                      </w:pPr>
                      <w:r>
                        <w:rPr>
                          <w:rFonts w:cstheme="majorHAnsi"/>
                          <w:sz w:val="20"/>
                          <w:szCs w:val="20"/>
                          <w:lang w:val="en-US"/>
                        </w:rPr>
                        <w:t xml:space="preserve">Evaluate </w:t>
                      </w:r>
                      <w:r w:rsidRPr="00EE68E1">
                        <w:rPr>
                          <w:rFonts w:cstheme="majorHAnsi"/>
                          <w:sz w:val="20"/>
                          <w:szCs w:val="20"/>
                          <w:lang w:val="en-US"/>
                        </w:rPr>
                        <w:t>Māori health and wellbeing promotion in the curriculum, and support for Māori research development</w:t>
                      </w:r>
                    </w:p>
                    <w:p w:rsidR="001E33C3" w:rsidRPr="00EE68E1" w:rsidRDefault="001E33C3" w:rsidP="00610FB4">
                      <w:pPr>
                        <w:pStyle w:val="ListParagraph"/>
                        <w:numPr>
                          <w:ilvl w:val="0"/>
                          <w:numId w:val="58"/>
                        </w:numPr>
                        <w:spacing w:after="0" w:line="264" w:lineRule="auto"/>
                        <w:ind w:left="284" w:hanging="284"/>
                        <w:jc w:val="both"/>
                        <w:rPr>
                          <w:rFonts w:cstheme="majorHAnsi"/>
                          <w:sz w:val="20"/>
                          <w:szCs w:val="20"/>
                        </w:rPr>
                      </w:pPr>
                      <w:r w:rsidRPr="00EE68E1">
                        <w:rPr>
                          <w:rFonts w:cstheme="majorHAnsi"/>
                          <w:sz w:val="20"/>
                          <w:szCs w:val="20"/>
                        </w:rPr>
                        <w:t>Secure funding for health, wellbeing and sustainability research</w:t>
                      </w:r>
                    </w:p>
                    <w:p w:rsidR="001E33C3" w:rsidRPr="00EE68E1" w:rsidRDefault="001E33C3" w:rsidP="00610FB4">
                      <w:pPr>
                        <w:pStyle w:val="ListParagraph"/>
                        <w:numPr>
                          <w:ilvl w:val="0"/>
                          <w:numId w:val="58"/>
                        </w:numPr>
                        <w:spacing w:after="0" w:line="264" w:lineRule="auto"/>
                        <w:ind w:left="284" w:hanging="284"/>
                        <w:jc w:val="both"/>
                        <w:rPr>
                          <w:rFonts w:cstheme="majorHAnsi"/>
                          <w:b/>
                          <w:sz w:val="20"/>
                          <w:szCs w:val="20"/>
                          <w:lang w:val="en-US"/>
                        </w:rPr>
                      </w:pPr>
                      <w:r w:rsidRPr="00EE68E1">
                        <w:rPr>
                          <w:rFonts w:cstheme="majorHAnsi"/>
                          <w:sz w:val="20"/>
                          <w:szCs w:val="20"/>
                          <w:lang w:val="en-US"/>
                        </w:rPr>
                        <w:t>Review how campus and community is informed of health, wellbeing and sustainability issues e.g. website, public lectures</w:t>
                      </w:r>
                    </w:p>
                    <w:p w:rsidR="001E33C3" w:rsidRPr="00EE68E1" w:rsidRDefault="001E33C3" w:rsidP="00610FB4">
                      <w:pPr>
                        <w:pStyle w:val="ListParagraph"/>
                        <w:numPr>
                          <w:ilvl w:val="0"/>
                          <w:numId w:val="58"/>
                        </w:numPr>
                        <w:spacing w:after="0" w:line="264" w:lineRule="auto"/>
                        <w:ind w:left="284" w:hanging="284"/>
                        <w:jc w:val="both"/>
                        <w:rPr>
                          <w:rFonts w:cstheme="majorHAnsi"/>
                          <w:b/>
                          <w:sz w:val="20"/>
                          <w:szCs w:val="20"/>
                          <w:lang w:val="en-US"/>
                        </w:rPr>
                      </w:pPr>
                      <w:r w:rsidRPr="00EE68E1">
                        <w:rPr>
                          <w:rFonts w:cstheme="majorHAnsi"/>
                          <w:sz w:val="20"/>
                          <w:szCs w:val="20"/>
                          <w:lang w:val="en-US"/>
                        </w:rPr>
                        <w:t xml:space="preserve">Research outputs </w:t>
                      </w:r>
                      <w:r>
                        <w:rPr>
                          <w:rFonts w:cstheme="majorHAnsi"/>
                          <w:sz w:val="20"/>
                          <w:szCs w:val="20"/>
                          <w:lang w:val="en-US"/>
                        </w:rPr>
                        <w:t xml:space="preserve">assessed on </w:t>
                      </w:r>
                      <w:r w:rsidRPr="00EE68E1">
                        <w:rPr>
                          <w:rFonts w:cstheme="majorHAnsi"/>
                          <w:sz w:val="20"/>
                          <w:szCs w:val="20"/>
                          <w:lang w:val="en-US"/>
                        </w:rPr>
                        <w:t>health promotion and use of impact, process and outcome measures</w:t>
                      </w:r>
                    </w:p>
                  </w:txbxContent>
                </v:textbox>
                <w10:wrap anchorx="margin"/>
              </v:shape>
            </w:pict>
          </mc:Fallback>
        </mc:AlternateContent>
      </w:r>
      <w:r w:rsidRPr="00104994">
        <w:rPr>
          <w:rFonts w:cstheme="majorHAnsi"/>
          <w:noProof/>
        </w:rPr>
        <mc:AlternateContent>
          <mc:Choice Requires="wps">
            <w:drawing>
              <wp:anchor distT="0" distB="0" distL="114300" distR="114300" simplePos="0" relativeHeight="251715584" behindDoc="0" locked="0" layoutInCell="1" allowOverlap="1" wp14:anchorId="129BD1BD" wp14:editId="7EC9F00F">
                <wp:simplePos x="0" y="0"/>
                <wp:positionH relativeFrom="margin">
                  <wp:align>right</wp:align>
                </wp:positionH>
                <wp:positionV relativeFrom="paragraph">
                  <wp:posOffset>1838325</wp:posOffset>
                </wp:positionV>
                <wp:extent cx="5742305" cy="1571625"/>
                <wp:effectExtent l="0" t="0" r="10795" b="28575"/>
                <wp:wrapNone/>
                <wp:docPr id="8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1571625"/>
                        </a:xfrm>
                        <a:prstGeom prst="rect">
                          <a:avLst/>
                        </a:prstGeom>
                        <a:solidFill>
                          <a:schemeClr val="lt1">
                            <a:lumMod val="100000"/>
                            <a:lumOff val="0"/>
                          </a:schemeClr>
                        </a:solidFill>
                        <a:ln w="25400">
                          <a:solidFill>
                            <a:schemeClr val="accent6"/>
                          </a:solidFill>
                          <a:miter lim="800000"/>
                          <a:headEnd/>
                          <a:tailEnd/>
                        </a:ln>
                        <a:extLst/>
                      </wps:spPr>
                      <wps:txbx>
                        <w:txbxContent>
                          <w:p w:rsidR="001E33C3" w:rsidRPr="003A1D40" w:rsidRDefault="001E33C3" w:rsidP="00EE68E1">
                            <w:pPr>
                              <w:spacing w:before="20" w:after="40"/>
                              <w:rPr>
                                <w:rFonts w:cstheme="majorHAnsi"/>
                                <w:b/>
                                <w:color w:val="F79646" w:themeColor="accent6"/>
                                <w:sz w:val="20"/>
                                <w:szCs w:val="19"/>
                                <w:lang w:val="en-US"/>
                              </w:rPr>
                            </w:pPr>
                            <w:r w:rsidRPr="003A1D40">
                              <w:rPr>
                                <w:rFonts w:cstheme="majorHAnsi"/>
                                <w:b/>
                                <w:color w:val="F79646" w:themeColor="accent6"/>
                                <w:sz w:val="20"/>
                                <w:szCs w:val="19"/>
                                <w:lang w:val="en-US"/>
                              </w:rPr>
                              <w:t>Opportunities for action</w:t>
                            </w:r>
                          </w:p>
                          <w:p w:rsidR="001E33C3" w:rsidRPr="00EE68E1" w:rsidRDefault="001E33C3" w:rsidP="00610FB4">
                            <w:pPr>
                              <w:pStyle w:val="ListParagraph"/>
                              <w:numPr>
                                <w:ilvl w:val="0"/>
                                <w:numId w:val="57"/>
                              </w:numPr>
                              <w:spacing w:after="0"/>
                              <w:ind w:left="284" w:hanging="284"/>
                              <w:jc w:val="both"/>
                              <w:rPr>
                                <w:rFonts w:cstheme="majorHAnsi"/>
                                <w:sz w:val="20"/>
                                <w:szCs w:val="20"/>
                                <w:lang w:val="en-US"/>
                              </w:rPr>
                            </w:pPr>
                            <w:r w:rsidRPr="00EE68E1">
                              <w:rPr>
                                <w:rFonts w:cstheme="majorHAnsi"/>
                                <w:sz w:val="20"/>
                                <w:szCs w:val="20"/>
                              </w:rPr>
                              <w:t>Māori, Pasifika and generic health promotion papers are offered</w:t>
                            </w:r>
                          </w:p>
                          <w:p w:rsidR="001E33C3" w:rsidRPr="00EE68E1" w:rsidRDefault="001E33C3" w:rsidP="00610FB4">
                            <w:pPr>
                              <w:pStyle w:val="ListParagraph"/>
                              <w:numPr>
                                <w:ilvl w:val="0"/>
                                <w:numId w:val="57"/>
                              </w:numPr>
                              <w:spacing w:after="0"/>
                              <w:ind w:left="284" w:hanging="284"/>
                              <w:jc w:val="both"/>
                              <w:rPr>
                                <w:rFonts w:cstheme="majorHAnsi"/>
                                <w:sz w:val="20"/>
                                <w:szCs w:val="20"/>
                              </w:rPr>
                            </w:pPr>
                            <w:r w:rsidRPr="00EE68E1">
                              <w:rPr>
                                <w:rFonts w:cstheme="majorHAnsi"/>
                                <w:sz w:val="20"/>
                                <w:szCs w:val="20"/>
                                <w:lang w:val="mi-NZ"/>
                              </w:rPr>
                              <w:t xml:space="preserve">Māori kaupapa and tikanga </w:t>
                            </w:r>
                            <w:r w:rsidRPr="00EE68E1">
                              <w:rPr>
                                <w:rFonts w:cstheme="majorHAnsi"/>
                                <w:sz w:val="20"/>
                                <w:szCs w:val="20"/>
                              </w:rPr>
                              <w:t>training on campus</w:t>
                            </w:r>
                          </w:p>
                          <w:p w:rsidR="001E33C3" w:rsidRPr="00EE68E1" w:rsidRDefault="001E33C3" w:rsidP="00610FB4">
                            <w:pPr>
                              <w:pStyle w:val="ListParagraph"/>
                              <w:numPr>
                                <w:ilvl w:val="0"/>
                                <w:numId w:val="57"/>
                              </w:numPr>
                              <w:spacing w:after="0"/>
                              <w:ind w:left="284" w:hanging="284"/>
                              <w:jc w:val="both"/>
                              <w:rPr>
                                <w:rFonts w:cstheme="majorHAnsi"/>
                                <w:sz w:val="20"/>
                                <w:szCs w:val="20"/>
                              </w:rPr>
                            </w:pPr>
                            <w:r w:rsidRPr="00EE68E1">
                              <w:rPr>
                                <w:rFonts w:cstheme="majorHAnsi"/>
                                <w:sz w:val="20"/>
                                <w:szCs w:val="20"/>
                                <w:lang w:val="en-US"/>
                              </w:rPr>
                              <w:t>Positive psychology and education</w:t>
                            </w:r>
                            <w:r>
                              <w:rPr>
                                <w:rFonts w:cstheme="majorHAnsi"/>
                                <w:sz w:val="20"/>
                                <w:szCs w:val="20"/>
                                <w:lang w:val="en-US"/>
                              </w:rPr>
                              <w:t xml:space="preserve"> is</w:t>
                            </w:r>
                            <w:r w:rsidRPr="00EE68E1">
                              <w:rPr>
                                <w:rFonts w:cstheme="majorHAnsi"/>
                                <w:sz w:val="20"/>
                                <w:szCs w:val="20"/>
                                <w:lang w:val="en-US"/>
                              </w:rPr>
                              <w:t xml:space="preserve"> used in pedagogy</w:t>
                            </w:r>
                          </w:p>
                          <w:p w:rsidR="001E33C3" w:rsidRPr="00EE68E1" w:rsidRDefault="001E33C3" w:rsidP="00610FB4">
                            <w:pPr>
                              <w:pStyle w:val="ListParagraph"/>
                              <w:numPr>
                                <w:ilvl w:val="0"/>
                                <w:numId w:val="57"/>
                              </w:numPr>
                              <w:spacing w:after="0"/>
                              <w:ind w:left="284" w:hanging="284"/>
                              <w:jc w:val="both"/>
                              <w:rPr>
                                <w:rFonts w:cstheme="majorHAnsi"/>
                                <w:sz w:val="20"/>
                                <w:szCs w:val="20"/>
                                <w:lang w:val="en-US"/>
                              </w:rPr>
                            </w:pPr>
                            <w:r w:rsidRPr="00EE68E1">
                              <w:rPr>
                                <w:rFonts w:cstheme="majorHAnsi"/>
                                <w:sz w:val="20"/>
                                <w:szCs w:val="20"/>
                                <w:lang w:val="en-US"/>
                              </w:rPr>
                              <w:t xml:space="preserve">Living laboratory and action research methodologies </w:t>
                            </w:r>
                            <w:r>
                              <w:rPr>
                                <w:rFonts w:cstheme="majorHAnsi"/>
                                <w:sz w:val="20"/>
                                <w:szCs w:val="20"/>
                                <w:lang w:val="en-US"/>
                              </w:rPr>
                              <w:t xml:space="preserve">promoted </w:t>
                            </w:r>
                            <w:r w:rsidRPr="00EE68E1">
                              <w:rPr>
                                <w:rFonts w:cstheme="majorHAnsi"/>
                                <w:sz w:val="20"/>
                                <w:szCs w:val="20"/>
                                <w:lang w:val="en-US"/>
                              </w:rPr>
                              <w:t>for campus health development</w:t>
                            </w:r>
                          </w:p>
                          <w:p w:rsidR="001E33C3" w:rsidRPr="00EE68E1" w:rsidRDefault="001E33C3" w:rsidP="00610FB4">
                            <w:pPr>
                              <w:pStyle w:val="ListParagraph"/>
                              <w:numPr>
                                <w:ilvl w:val="0"/>
                                <w:numId w:val="57"/>
                              </w:numPr>
                              <w:spacing w:after="0"/>
                              <w:ind w:left="284" w:hanging="284"/>
                              <w:jc w:val="both"/>
                              <w:rPr>
                                <w:rFonts w:cstheme="majorHAnsi"/>
                                <w:sz w:val="20"/>
                                <w:szCs w:val="20"/>
                                <w:lang w:val="en-US"/>
                              </w:rPr>
                            </w:pPr>
                            <w:r w:rsidRPr="00EE68E1">
                              <w:rPr>
                                <w:rFonts w:cstheme="majorHAnsi"/>
                                <w:sz w:val="20"/>
                                <w:szCs w:val="20"/>
                                <w:lang w:val="en-US"/>
                              </w:rPr>
                              <w:t>Scholarships for students and staf</w:t>
                            </w:r>
                            <w:r>
                              <w:rPr>
                                <w:rFonts w:cstheme="majorHAnsi"/>
                                <w:sz w:val="20"/>
                                <w:szCs w:val="20"/>
                                <w:lang w:val="en-US"/>
                              </w:rPr>
                              <w:t xml:space="preserve">f support for health promotion </w:t>
                            </w:r>
                            <w:r w:rsidRPr="00EE68E1">
                              <w:rPr>
                                <w:rFonts w:cstheme="majorHAnsi"/>
                                <w:sz w:val="20"/>
                                <w:szCs w:val="20"/>
                                <w:lang w:val="en-US"/>
                              </w:rPr>
                              <w:t>practicums, internships and research</w:t>
                            </w:r>
                          </w:p>
                          <w:p w:rsidR="001E33C3" w:rsidRPr="00EE68E1" w:rsidRDefault="001E33C3" w:rsidP="00610FB4">
                            <w:pPr>
                              <w:pStyle w:val="ListParagraph"/>
                              <w:numPr>
                                <w:ilvl w:val="0"/>
                                <w:numId w:val="57"/>
                              </w:numPr>
                              <w:spacing w:after="0"/>
                              <w:ind w:left="284" w:hanging="284"/>
                              <w:jc w:val="both"/>
                              <w:rPr>
                                <w:rFonts w:asciiTheme="majorHAnsi" w:hAnsiTheme="majorHAnsi" w:cstheme="majorHAnsi"/>
                                <w:sz w:val="20"/>
                                <w:szCs w:val="20"/>
                                <w:lang w:val="en-US"/>
                              </w:rPr>
                            </w:pPr>
                            <w:r w:rsidRPr="00EE68E1">
                              <w:rPr>
                                <w:rFonts w:cstheme="majorHAnsi"/>
                                <w:sz w:val="20"/>
                                <w:szCs w:val="20"/>
                                <w:lang w:val="en-US"/>
                              </w:rPr>
                              <w:t>Teaching and learning services</w:t>
                            </w:r>
                            <w:r>
                              <w:rPr>
                                <w:rFonts w:cstheme="majorHAnsi"/>
                                <w:sz w:val="20"/>
                                <w:szCs w:val="20"/>
                                <w:lang w:val="en-US"/>
                              </w:rPr>
                              <w:t xml:space="preserve"> are</w:t>
                            </w:r>
                            <w:r w:rsidRPr="00EE68E1">
                              <w:rPr>
                                <w:rFonts w:cstheme="majorHAnsi"/>
                                <w:sz w:val="20"/>
                                <w:szCs w:val="20"/>
                                <w:lang w:val="en-US"/>
                              </w:rPr>
                              <w:t xml:space="preserve"> available for students and staff and tailored to meet the needs of Māori and Pasifika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9BD1BD" id="_x0000_s1057" type="#_x0000_t202" style="position:absolute;margin-left:400.95pt;margin-top:144.75pt;width:452.15pt;height:123.7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" fillcolor="white [3201]" strokecolor="#f79646 [3209]" strokeweight="2pt">
                <v:textbox>
                  <w:txbxContent>
                    <w:p w:rsidR="001E33C3" w:rsidRPr="003A1D40" w:rsidRDefault="001E33C3" w:rsidP="00EE68E1">
                      <w:pPr>
                        <w:spacing w:before="20" w:after="40"/>
                        <w:rPr>
                          <w:rFonts w:cstheme="majorHAnsi"/>
                          <w:b/>
                          <w:color w:val="F79646" w:themeColor="accent6"/>
                          <w:sz w:val="20"/>
                          <w:szCs w:val="19"/>
                          <w:lang w:val="en-US"/>
                        </w:rPr>
                      </w:pPr>
                      <w:r w:rsidRPr="003A1D40">
                        <w:rPr>
                          <w:rFonts w:cstheme="majorHAnsi"/>
                          <w:b/>
                          <w:color w:val="F79646" w:themeColor="accent6"/>
                          <w:sz w:val="20"/>
                          <w:szCs w:val="19"/>
                          <w:lang w:val="en-US"/>
                        </w:rPr>
                        <w:t>Opportunities for action</w:t>
                      </w:r>
                    </w:p>
                    <w:p w:rsidR="001E33C3" w:rsidRPr="00EE68E1" w:rsidRDefault="001E33C3" w:rsidP="00610FB4">
                      <w:pPr>
                        <w:pStyle w:val="ListParagraph"/>
                        <w:numPr>
                          <w:ilvl w:val="0"/>
                          <w:numId w:val="57"/>
                        </w:numPr>
                        <w:spacing w:after="0"/>
                        <w:ind w:left="284" w:hanging="284"/>
                        <w:jc w:val="both"/>
                        <w:rPr>
                          <w:rFonts w:cstheme="majorHAnsi"/>
                          <w:sz w:val="20"/>
                          <w:szCs w:val="20"/>
                          <w:lang w:val="en-US"/>
                        </w:rPr>
                      </w:pPr>
                      <w:r w:rsidRPr="00EE68E1">
                        <w:rPr>
                          <w:rFonts w:cstheme="majorHAnsi"/>
                          <w:sz w:val="20"/>
                          <w:szCs w:val="20"/>
                        </w:rPr>
                        <w:t>Māori, Pasifika and generic health promotion papers are offered</w:t>
                      </w:r>
                    </w:p>
                    <w:p w:rsidR="001E33C3" w:rsidRPr="00EE68E1" w:rsidRDefault="001E33C3" w:rsidP="00610FB4">
                      <w:pPr>
                        <w:pStyle w:val="ListParagraph"/>
                        <w:numPr>
                          <w:ilvl w:val="0"/>
                          <w:numId w:val="57"/>
                        </w:numPr>
                        <w:spacing w:after="0"/>
                        <w:ind w:left="284" w:hanging="284"/>
                        <w:jc w:val="both"/>
                        <w:rPr>
                          <w:rFonts w:cstheme="majorHAnsi"/>
                          <w:sz w:val="20"/>
                          <w:szCs w:val="20"/>
                        </w:rPr>
                      </w:pPr>
                      <w:r w:rsidRPr="00EE68E1">
                        <w:rPr>
                          <w:rFonts w:cstheme="majorHAnsi"/>
                          <w:sz w:val="20"/>
                          <w:szCs w:val="20"/>
                          <w:lang w:val="mi-NZ"/>
                        </w:rPr>
                        <w:t xml:space="preserve">Māori kaupapa and tikanga </w:t>
                      </w:r>
                      <w:r w:rsidRPr="00EE68E1">
                        <w:rPr>
                          <w:rFonts w:cstheme="majorHAnsi"/>
                          <w:sz w:val="20"/>
                          <w:szCs w:val="20"/>
                        </w:rPr>
                        <w:t>training on campus</w:t>
                      </w:r>
                    </w:p>
                    <w:p w:rsidR="001E33C3" w:rsidRPr="00EE68E1" w:rsidRDefault="001E33C3" w:rsidP="00610FB4">
                      <w:pPr>
                        <w:pStyle w:val="ListParagraph"/>
                        <w:numPr>
                          <w:ilvl w:val="0"/>
                          <w:numId w:val="57"/>
                        </w:numPr>
                        <w:spacing w:after="0"/>
                        <w:ind w:left="284" w:hanging="284"/>
                        <w:jc w:val="both"/>
                        <w:rPr>
                          <w:rFonts w:cstheme="majorHAnsi"/>
                          <w:sz w:val="20"/>
                          <w:szCs w:val="20"/>
                        </w:rPr>
                      </w:pPr>
                      <w:r w:rsidRPr="00EE68E1">
                        <w:rPr>
                          <w:rFonts w:cstheme="majorHAnsi"/>
                          <w:sz w:val="20"/>
                          <w:szCs w:val="20"/>
                          <w:lang w:val="en-US"/>
                        </w:rPr>
                        <w:t>Positive psychology and education</w:t>
                      </w:r>
                      <w:r>
                        <w:rPr>
                          <w:rFonts w:cstheme="majorHAnsi"/>
                          <w:sz w:val="20"/>
                          <w:szCs w:val="20"/>
                          <w:lang w:val="en-US"/>
                        </w:rPr>
                        <w:t xml:space="preserve"> is</w:t>
                      </w:r>
                      <w:r w:rsidRPr="00EE68E1">
                        <w:rPr>
                          <w:rFonts w:cstheme="majorHAnsi"/>
                          <w:sz w:val="20"/>
                          <w:szCs w:val="20"/>
                          <w:lang w:val="en-US"/>
                        </w:rPr>
                        <w:t xml:space="preserve"> used in pedagogy</w:t>
                      </w:r>
                    </w:p>
                    <w:p w:rsidR="001E33C3" w:rsidRPr="00EE68E1" w:rsidRDefault="001E33C3" w:rsidP="00610FB4">
                      <w:pPr>
                        <w:pStyle w:val="ListParagraph"/>
                        <w:numPr>
                          <w:ilvl w:val="0"/>
                          <w:numId w:val="57"/>
                        </w:numPr>
                        <w:spacing w:after="0"/>
                        <w:ind w:left="284" w:hanging="284"/>
                        <w:jc w:val="both"/>
                        <w:rPr>
                          <w:rFonts w:cstheme="majorHAnsi"/>
                          <w:sz w:val="20"/>
                          <w:szCs w:val="20"/>
                          <w:lang w:val="en-US"/>
                        </w:rPr>
                      </w:pPr>
                      <w:r w:rsidRPr="00EE68E1">
                        <w:rPr>
                          <w:rFonts w:cstheme="majorHAnsi"/>
                          <w:sz w:val="20"/>
                          <w:szCs w:val="20"/>
                          <w:lang w:val="en-US"/>
                        </w:rPr>
                        <w:t xml:space="preserve">Living laboratory and action research methodologies </w:t>
                      </w:r>
                      <w:r>
                        <w:rPr>
                          <w:rFonts w:cstheme="majorHAnsi"/>
                          <w:sz w:val="20"/>
                          <w:szCs w:val="20"/>
                          <w:lang w:val="en-US"/>
                        </w:rPr>
                        <w:t xml:space="preserve">promoted </w:t>
                      </w:r>
                      <w:r w:rsidRPr="00EE68E1">
                        <w:rPr>
                          <w:rFonts w:cstheme="majorHAnsi"/>
                          <w:sz w:val="20"/>
                          <w:szCs w:val="20"/>
                          <w:lang w:val="en-US"/>
                        </w:rPr>
                        <w:t>for campus health development</w:t>
                      </w:r>
                    </w:p>
                    <w:p w:rsidR="001E33C3" w:rsidRPr="00EE68E1" w:rsidRDefault="001E33C3" w:rsidP="00610FB4">
                      <w:pPr>
                        <w:pStyle w:val="ListParagraph"/>
                        <w:numPr>
                          <w:ilvl w:val="0"/>
                          <w:numId w:val="57"/>
                        </w:numPr>
                        <w:spacing w:after="0"/>
                        <w:ind w:left="284" w:hanging="284"/>
                        <w:jc w:val="both"/>
                        <w:rPr>
                          <w:rFonts w:cstheme="majorHAnsi"/>
                          <w:sz w:val="20"/>
                          <w:szCs w:val="20"/>
                          <w:lang w:val="en-US"/>
                        </w:rPr>
                      </w:pPr>
                      <w:r w:rsidRPr="00EE68E1">
                        <w:rPr>
                          <w:rFonts w:cstheme="majorHAnsi"/>
                          <w:sz w:val="20"/>
                          <w:szCs w:val="20"/>
                          <w:lang w:val="en-US"/>
                        </w:rPr>
                        <w:t>Scholarships for students and staf</w:t>
                      </w:r>
                      <w:r>
                        <w:rPr>
                          <w:rFonts w:cstheme="majorHAnsi"/>
                          <w:sz w:val="20"/>
                          <w:szCs w:val="20"/>
                          <w:lang w:val="en-US"/>
                        </w:rPr>
                        <w:t xml:space="preserve">f support for health promotion </w:t>
                      </w:r>
                      <w:r w:rsidRPr="00EE68E1">
                        <w:rPr>
                          <w:rFonts w:cstheme="majorHAnsi"/>
                          <w:sz w:val="20"/>
                          <w:szCs w:val="20"/>
                          <w:lang w:val="en-US"/>
                        </w:rPr>
                        <w:t>practicums, internships and research</w:t>
                      </w:r>
                    </w:p>
                    <w:p w:rsidR="001E33C3" w:rsidRPr="00EE68E1" w:rsidRDefault="001E33C3" w:rsidP="00610FB4">
                      <w:pPr>
                        <w:pStyle w:val="ListParagraph"/>
                        <w:numPr>
                          <w:ilvl w:val="0"/>
                          <w:numId w:val="57"/>
                        </w:numPr>
                        <w:spacing w:after="0"/>
                        <w:ind w:left="284" w:hanging="284"/>
                        <w:jc w:val="both"/>
                        <w:rPr>
                          <w:rFonts w:asciiTheme="majorHAnsi" w:hAnsiTheme="majorHAnsi" w:cstheme="majorHAnsi"/>
                          <w:sz w:val="20"/>
                          <w:szCs w:val="20"/>
                          <w:lang w:val="en-US"/>
                        </w:rPr>
                      </w:pPr>
                      <w:r w:rsidRPr="00EE68E1">
                        <w:rPr>
                          <w:rFonts w:cstheme="majorHAnsi"/>
                          <w:sz w:val="20"/>
                          <w:szCs w:val="20"/>
                          <w:lang w:val="en-US"/>
                        </w:rPr>
                        <w:t>Teaching and learning services</w:t>
                      </w:r>
                      <w:r>
                        <w:rPr>
                          <w:rFonts w:cstheme="majorHAnsi"/>
                          <w:sz w:val="20"/>
                          <w:szCs w:val="20"/>
                          <w:lang w:val="en-US"/>
                        </w:rPr>
                        <w:t xml:space="preserve"> are</w:t>
                      </w:r>
                      <w:r w:rsidRPr="00EE68E1">
                        <w:rPr>
                          <w:rFonts w:cstheme="majorHAnsi"/>
                          <w:sz w:val="20"/>
                          <w:szCs w:val="20"/>
                          <w:lang w:val="en-US"/>
                        </w:rPr>
                        <w:t xml:space="preserve"> available for students and staff and tailored to meet the needs of Māori and Pasifika</w:t>
                      </w:r>
                    </w:p>
                  </w:txbxContent>
                </v:textbox>
                <w10:wrap anchorx="margin"/>
              </v:shape>
            </w:pict>
          </mc:Fallback>
        </mc:AlternateContent>
      </w:r>
      <w:r w:rsidR="00964E96" w:rsidRPr="00104994">
        <w:rPr>
          <w:rFonts w:cstheme="majorHAnsi"/>
        </w:rPr>
        <w:br w:type="page"/>
      </w:r>
    </w:p>
    <w:p w:rsidR="009A5CB3" w:rsidRPr="00610FB4" w:rsidRDefault="00143545" w:rsidP="00610FB4">
      <w:pPr>
        <w:spacing w:before="240" w:after="120"/>
        <w:rPr>
          <w:rFonts w:cstheme="majorHAnsi"/>
          <w:b/>
        </w:rPr>
      </w:pPr>
      <w:r w:rsidRPr="00610FB4">
        <w:rPr>
          <w:rFonts w:cstheme="majorHAnsi"/>
          <w:b/>
          <w:noProof/>
        </w:rPr>
        <mc:AlternateContent>
          <mc:Choice Requires="wps">
            <w:drawing>
              <wp:anchor distT="0" distB="0" distL="114300" distR="114300" simplePos="0" relativeHeight="251740160" behindDoc="1" locked="0" layoutInCell="1" allowOverlap="1" wp14:anchorId="372008EB" wp14:editId="6302F038">
                <wp:simplePos x="0" y="0"/>
                <wp:positionH relativeFrom="margin">
                  <wp:align>left</wp:align>
                </wp:positionH>
                <wp:positionV relativeFrom="paragraph">
                  <wp:posOffset>4445</wp:posOffset>
                </wp:positionV>
                <wp:extent cx="5780405" cy="842645"/>
                <wp:effectExtent l="0" t="0" r="0" b="0"/>
                <wp:wrapTight wrapText="bothSides">
                  <wp:wrapPolygon edited="0">
                    <wp:start x="0" y="0"/>
                    <wp:lineTo x="0" y="20998"/>
                    <wp:lineTo x="21498" y="20998"/>
                    <wp:lineTo x="21498" y="0"/>
                    <wp:lineTo x="0" y="0"/>
                  </wp:wrapPolygon>
                </wp:wrapTight>
                <wp:docPr id="17" name="Rectangle 17"/>
                <wp:cNvGraphicFramePr/>
                <a:graphic xmlns:a="http://schemas.openxmlformats.org/drawingml/2006/main">
                  <a:graphicData uri="http://schemas.microsoft.com/office/word/2010/wordprocessingShape">
                    <wps:wsp>
                      <wps:cNvSpPr/>
                      <wps:spPr>
                        <a:xfrm>
                          <a:off x="0" y="0"/>
                          <a:ext cx="5780405" cy="84264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33C3" w:rsidRPr="003C09BB" w:rsidRDefault="001E33C3" w:rsidP="00143545">
                            <w:pPr>
                              <w:spacing w:after="120" w:line="240" w:lineRule="auto"/>
                              <w:rPr>
                                <w:rFonts w:cstheme="majorHAnsi"/>
                                <w:sz w:val="24"/>
                                <w:szCs w:val="24"/>
                                <w:lang w:val="en-US"/>
                              </w:rPr>
                            </w:pPr>
                            <w:r w:rsidRPr="003C09BB">
                              <w:rPr>
                                <w:rFonts w:cstheme="majorHAnsi"/>
                                <w:color w:val="4BACC6" w:themeColor="accent5"/>
                                <w:sz w:val="28"/>
                                <w:szCs w:val="24"/>
                              </w:rPr>
                              <w:t>2.3</w:t>
                            </w:r>
                            <w:r>
                              <w:rPr>
                                <w:rFonts w:cstheme="majorHAnsi"/>
                                <w:color w:val="4BACC6" w:themeColor="accent5"/>
                                <w:sz w:val="28"/>
                                <w:szCs w:val="24"/>
                              </w:rPr>
                              <w:t xml:space="preserve"> </w:t>
                            </w:r>
                            <w:r w:rsidRPr="003C09BB">
                              <w:rPr>
                                <w:rFonts w:cstheme="majorHAnsi"/>
                                <w:color w:val="4BACC6" w:themeColor="accent5"/>
                                <w:sz w:val="28"/>
                                <w:szCs w:val="24"/>
                              </w:rPr>
                              <w:t xml:space="preserve"> </w:t>
                            </w:r>
                            <w:r>
                              <w:rPr>
                                <w:rFonts w:cstheme="majorHAnsi"/>
                                <w:color w:val="4BACC6" w:themeColor="accent5"/>
                                <w:sz w:val="28"/>
                                <w:szCs w:val="24"/>
                              </w:rPr>
                              <w:t xml:space="preserve"> </w:t>
                            </w:r>
                            <w:r w:rsidRPr="003C09BB">
                              <w:rPr>
                                <w:rFonts w:cstheme="majorHAnsi"/>
                                <w:color w:val="4BACC6" w:themeColor="accent5"/>
                                <w:sz w:val="28"/>
                                <w:szCs w:val="24"/>
                              </w:rPr>
                              <w:t>Lead and partner towards local and global action for health promotion</w:t>
                            </w:r>
                            <w:r w:rsidRPr="003C09BB">
                              <w:rPr>
                                <w:rFonts w:cstheme="majorHAnsi"/>
                                <w:color w:val="4BACC6" w:themeColor="accent5"/>
                                <w:sz w:val="24"/>
                                <w:szCs w:val="24"/>
                              </w:rPr>
                              <w:t xml:space="preserve"> </w:t>
                            </w:r>
                          </w:p>
                          <w:p w:rsidR="001E33C3" w:rsidRPr="00143545" w:rsidRDefault="001E33C3" w:rsidP="001E33C3">
                            <w:pPr>
                              <w:jc w:val="both"/>
                              <w:rPr>
                                <w:color w:val="000000" w:themeColor="text1"/>
                              </w:rPr>
                            </w:pPr>
                            <w:r w:rsidRPr="00143545">
                              <w:rPr>
                                <w:rFonts w:cstheme="majorHAnsi"/>
                                <w:i/>
                                <w:color w:val="000000" w:themeColor="text1"/>
                              </w:rPr>
                              <w:t>Build and support inspiring and effective relationships and collaborations on and off campus to develop, harness and mobilize knowledge and action for health promotion locally and globally.</w:t>
                            </w:r>
                          </w:p>
                          <w:p w:rsidR="001E33C3" w:rsidRPr="0001089F" w:rsidRDefault="001E33C3" w:rsidP="0014354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008EB" id="Rectangle 17" o:spid="_x0000_s1058" style="position:absolute;margin-left:0;margin-top:.35pt;width:455.15pt;height:66.35pt;z-index:-251576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" fillcolor="#daeef3 [664]" stroked="f" strokeweight="2pt">
                <v:textbox>
                  <w:txbxContent>
                    <w:p w:rsidR="001E33C3" w:rsidRPr="003C09BB" w:rsidRDefault="001E33C3" w:rsidP="00143545">
                      <w:pPr>
                        <w:spacing w:after="120" w:line="240" w:lineRule="auto"/>
                        <w:rPr>
                          <w:rFonts w:cstheme="majorHAnsi"/>
                          <w:sz w:val="24"/>
                          <w:szCs w:val="24"/>
                          <w:lang w:val="en-US"/>
                        </w:rPr>
                      </w:pPr>
                      <w:r w:rsidRPr="003C09BB">
                        <w:rPr>
                          <w:rFonts w:cstheme="majorHAnsi"/>
                          <w:color w:val="4BACC6" w:themeColor="accent5"/>
                          <w:sz w:val="28"/>
                          <w:szCs w:val="24"/>
                        </w:rPr>
                        <w:t>2.3</w:t>
                      </w:r>
                      <w:r>
                        <w:rPr>
                          <w:rFonts w:cstheme="majorHAnsi"/>
                          <w:color w:val="4BACC6" w:themeColor="accent5"/>
                          <w:sz w:val="28"/>
                          <w:szCs w:val="24"/>
                        </w:rPr>
                        <w:t xml:space="preserve"> </w:t>
                      </w:r>
                      <w:r w:rsidRPr="003C09BB">
                        <w:rPr>
                          <w:rFonts w:cstheme="majorHAnsi"/>
                          <w:color w:val="4BACC6" w:themeColor="accent5"/>
                          <w:sz w:val="28"/>
                          <w:szCs w:val="24"/>
                        </w:rPr>
                        <w:t xml:space="preserve"> </w:t>
                      </w:r>
                      <w:r>
                        <w:rPr>
                          <w:rFonts w:cstheme="majorHAnsi"/>
                          <w:color w:val="4BACC6" w:themeColor="accent5"/>
                          <w:sz w:val="28"/>
                          <w:szCs w:val="24"/>
                        </w:rPr>
                        <w:t xml:space="preserve"> </w:t>
                      </w:r>
                      <w:r w:rsidRPr="003C09BB">
                        <w:rPr>
                          <w:rFonts w:cstheme="majorHAnsi"/>
                          <w:color w:val="4BACC6" w:themeColor="accent5"/>
                          <w:sz w:val="28"/>
                          <w:szCs w:val="24"/>
                        </w:rPr>
                        <w:t>Lead and partner towards local and global action for health promotion</w:t>
                      </w:r>
                      <w:r w:rsidRPr="003C09BB">
                        <w:rPr>
                          <w:rFonts w:cstheme="majorHAnsi"/>
                          <w:color w:val="4BACC6" w:themeColor="accent5"/>
                          <w:sz w:val="24"/>
                          <w:szCs w:val="24"/>
                        </w:rPr>
                        <w:t xml:space="preserve"> </w:t>
                      </w:r>
                    </w:p>
                    <w:p w:rsidR="001E33C3" w:rsidRPr="00143545" w:rsidRDefault="001E33C3" w:rsidP="001E33C3">
                      <w:pPr>
                        <w:jc w:val="both"/>
                        <w:rPr>
                          <w:color w:val="000000" w:themeColor="text1"/>
                        </w:rPr>
                      </w:pPr>
                      <w:r w:rsidRPr="00143545">
                        <w:rPr>
                          <w:rFonts w:cstheme="majorHAnsi"/>
                          <w:i/>
                          <w:color w:val="000000" w:themeColor="text1"/>
                        </w:rPr>
                        <w:t>Build and support inspiring and effective relationships and collaborations on and off campus to develop, harness and mobilize knowledge and action for health promotion locally and globally.</w:t>
                      </w:r>
                    </w:p>
                    <w:p w:rsidR="001E33C3" w:rsidRPr="0001089F" w:rsidRDefault="001E33C3" w:rsidP="00143545">
                      <w:pPr>
                        <w:rPr>
                          <w:color w:val="000000" w:themeColor="text1"/>
                        </w:rPr>
                      </w:pPr>
                    </w:p>
                  </w:txbxContent>
                </v:textbox>
                <w10:wrap type="tight" anchorx="margin"/>
              </v:rect>
            </w:pict>
          </mc:Fallback>
        </mc:AlternateContent>
      </w:r>
      <w:r w:rsidR="009A5CB3" w:rsidRPr="00610FB4">
        <w:rPr>
          <w:rFonts w:cstheme="majorHAnsi"/>
          <w:b/>
        </w:rPr>
        <w:t>Aotearoa New Zealand context</w:t>
      </w:r>
    </w:p>
    <w:p w:rsidR="00196CA0" w:rsidRDefault="002D7385" w:rsidP="001E33C3">
      <w:pPr>
        <w:spacing w:before="120" w:after="120"/>
        <w:contextualSpacing/>
        <w:jc w:val="both"/>
        <w:rPr>
          <w:rFonts w:cstheme="majorHAnsi"/>
        </w:rPr>
      </w:pPr>
      <w:r w:rsidRPr="002D7385">
        <w:rPr>
          <w:rFonts w:ascii="Times New Roman" w:eastAsia="Times New Roman" w:hAnsi="Times New Roman" w:cs="Times New Roman"/>
          <w:noProof/>
          <w:sz w:val="24"/>
          <w:szCs w:val="24"/>
        </w:rPr>
        <mc:AlternateContent>
          <mc:Choice Requires="wps">
            <w:drawing>
              <wp:anchor distT="0" distB="0" distL="114300" distR="114300" simplePos="0" relativeHeight="251766784" behindDoc="1" locked="0" layoutInCell="1" allowOverlap="1" wp14:anchorId="76F8CB2D" wp14:editId="00638984">
                <wp:simplePos x="0" y="0"/>
                <wp:positionH relativeFrom="margin">
                  <wp:align>center</wp:align>
                </wp:positionH>
                <wp:positionV relativeFrom="paragraph">
                  <wp:posOffset>2336800</wp:posOffset>
                </wp:positionV>
                <wp:extent cx="5648325" cy="1628775"/>
                <wp:effectExtent l="0" t="0" r="28575" b="28575"/>
                <wp:wrapThrough wrapText="bothSides">
                  <wp:wrapPolygon edited="0">
                    <wp:start x="0" y="0"/>
                    <wp:lineTo x="0" y="21726"/>
                    <wp:lineTo x="21636" y="21726"/>
                    <wp:lineTo x="21636" y="0"/>
                    <wp:lineTo x="0" y="0"/>
                  </wp:wrapPolygon>
                </wp:wrapThrough>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628775"/>
                        </a:xfrm>
                        <a:prstGeom prst="rect">
                          <a:avLst/>
                        </a:prstGeom>
                        <a:solidFill>
                          <a:sysClr val="window" lastClr="FFFFFF">
                            <a:lumMod val="100000"/>
                            <a:lumOff val="0"/>
                          </a:sysClr>
                        </a:solidFill>
                        <a:ln w="25400">
                          <a:solidFill>
                            <a:srgbClr val="4F81BD"/>
                          </a:solidFill>
                          <a:miter lim="800000"/>
                          <a:headEnd/>
                          <a:tailEnd/>
                        </a:ln>
                        <a:extLst/>
                      </wps:spPr>
                      <wps:txbx>
                        <w:txbxContent>
                          <w:p w:rsidR="001E33C3" w:rsidRDefault="001E33C3" w:rsidP="002D7385">
                            <w:pPr>
                              <w:spacing w:before="20" w:after="60"/>
                              <w:rPr>
                                <w:rFonts w:cs="Cambria"/>
                                <w:b/>
                                <w:color w:val="4F81BD" w:themeColor="accent1"/>
                                <w:sz w:val="20"/>
                                <w:szCs w:val="19"/>
                                <w:lang w:val="en-US"/>
                              </w:rPr>
                            </w:pPr>
                            <w:r>
                              <w:rPr>
                                <w:rFonts w:cs="Cambria"/>
                                <w:b/>
                                <w:color w:val="4F81BD" w:themeColor="accent1"/>
                                <w:sz w:val="20"/>
                                <w:szCs w:val="19"/>
                                <w:lang w:val="en-US"/>
                              </w:rPr>
                              <w:t>Guiding questions</w:t>
                            </w:r>
                          </w:p>
                          <w:p w:rsidR="001E33C3" w:rsidRDefault="001E33C3" w:rsidP="001E33C3">
                            <w:pPr>
                              <w:pStyle w:val="ListParagraph"/>
                              <w:numPr>
                                <w:ilvl w:val="0"/>
                                <w:numId w:val="61"/>
                              </w:numPr>
                              <w:spacing w:after="0"/>
                              <w:ind w:left="284" w:hanging="284"/>
                              <w:jc w:val="both"/>
                              <w:rPr>
                                <w:rFonts w:cs="Cambria"/>
                                <w:sz w:val="20"/>
                                <w:szCs w:val="20"/>
                                <w:lang w:val="en-US"/>
                              </w:rPr>
                            </w:pPr>
                            <w:r>
                              <w:rPr>
                                <w:rFonts w:cs="Cambria"/>
                                <w:sz w:val="20"/>
                                <w:szCs w:val="20"/>
                                <w:lang w:val="en-US"/>
                              </w:rPr>
                              <w:t>How do you build relationships locally and globally to activate health, wellbeing and sustainability?</w:t>
                            </w:r>
                          </w:p>
                          <w:p w:rsidR="001E33C3" w:rsidRDefault="001E33C3" w:rsidP="001E33C3">
                            <w:pPr>
                              <w:pStyle w:val="ListParagraph"/>
                              <w:numPr>
                                <w:ilvl w:val="0"/>
                                <w:numId w:val="61"/>
                              </w:numPr>
                              <w:spacing w:after="0"/>
                              <w:ind w:left="284" w:hanging="284"/>
                              <w:jc w:val="both"/>
                              <w:rPr>
                                <w:rFonts w:cs="Cambria"/>
                                <w:sz w:val="20"/>
                                <w:szCs w:val="20"/>
                                <w:lang w:val="en-US"/>
                              </w:rPr>
                            </w:pPr>
                            <w:r>
                              <w:rPr>
                                <w:rFonts w:cs="Cambria"/>
                                <w:sz w:val="20"/>
                                <w:szCs w:val="20"/>
                                <w:lang w:val="en-US"/>
                              </w:rPr>
                              <w:t>How do you transition from conversations about health, wellbeing and sustainability into action?</w:t>
                            </w:r>
                          </w:p>
                          <w:p w:rsidR="001E33C3" w:rsidRDefault="001E33C3" w:rsidP="001E33C3">
                            <w:pPr>
                              <w:pStyle w:val="ListParagraph"/>
                              <w:numPr>
                                <w:ilvl w:val="0"/>
                                <w:numId w:val="61"/>
                              </w:numPr>
                              <w:spacing w:after="0"/>
                              <w:ind w:left="284" w:hanging="284"/>
                              <w:jc w:val="both"/>
                              <w:rPr>
                                <w:rFonts w:cs="Cambria"/>
                                <w:sz w:val="20"/>
                                <w:szCs w:val="20"/>
                                <w:lang w:val="en-US"/>
                              </w:rPr>
                            </w:pPr>
                            <w:r>
                              <w:rPr>
                                <w:rFonts w:cs="Cambria"/>
                                <w:sz w:val="20"/>
                                <w:szCs w:val="20"/>
                                <w:lang w:val="en-US"/>
                              </w:rPr>
                              <w:t>How do you build a health promotion movement on campus?</w:t>
                            </w:r>
                          </w:p>
                          <w:p w:rsidR="001E33C3" w:rsidRDefault="001E33C3" w:rsidP="001E33C3">
                            <w:pPr>
                              <w:pStyle w:val="ListParagraph"/>
                              <w:numPr>
                                <w:ilvl w:val="0"/>
                                <w:numId w:val="61"/>
                              </w:numPr>
                              <w:spacing w:after="0"/>
                              <w:ind w:left="284" w:hanging="284"/>
                              <w:jc w:val="both"/>
                              <w:rPr>
                                <w:rFonts w:cs="Cambria"/>
                                <w:sz w:val="20"/>
                                <w:szCs w:val="20"/>
                                <w:lang w:val="en-US"/>
                              </w:rPr>
                            </w:pPr>
                            <w:r>
                              <w:rPr>
                                <w:rFonts w:cs="Cambria"/>
                                <w:sz w:val="20"/>
                                <w:szCs w:val="20"/>
                                <w:lang w:val="en-US"/>
                              </w:rPr>
                              <w:t>How can senior management become engaged to be health and wellbeing champions and change makers on campus?</w:t>
                            </w:r>
                          </w:p>
                          <w:p w:rsidR="001E33C3" w:rsidRDefault="001E33C3" w:rsidP="001E33C3">
                            <w:pPr>
                              <w:pStyle w:val="ListParagraph"/>
                              <w:numPr>
                                <w:ilvl w:val="0"/>
                                <w:numId w:val="61"/>
                              </w:numPr>
                              <w:spacing w:after="0"/>
                              <w:ind w:left="284" w:hanging="284"/>
                              <w:jc w:val="both"/>
                              <w:rPr>
                                <w:rFonts w:cs="Cambria"/>
                                <w:sz w:val="20"/>
                                <w:szCs w:val="20"/>
                                <w:lang w:val="en-US"/>
                              </w:rPr>
                            </w:pPr>
                            <w:r>
                              <w:rPr>
                                <w:rFonts w:cs="Cambria"/>
                                <w:sz w:val="20"/>
                                <w:szCs w:val="20"/>
                                <w:lang w:val="en-US"/>
                              </w:rPr>
                              <w:t>How do you promote awareness of local and global action to students, staff and the public?</w:t>
                            </w:r>
                          </w:p>
                          <w:p w:rsidR="001E33C3" w:rsidRDefault="001E33C3" w:rsidP="001E33C3">
                            <w:pPr>
                              <w:pStyle w:val="ListParagraph"/>
                              <w:numPr>
                                <w:ilvl w:val="0"/>
                                <w:numId w:val="61"/>
                              </w:numPr>
                              <w:spacing w:after="0"/>
                              <w:ind w:left="284" w:hanging="284"/>
                              <w:jc w:val="both"/>
                              <w:rPr>
                                <w:rFonts w:cs="Cambria"/>
                                <w:sz w:val="20"/>
                                <w:szCs w:val="20"/>
                                <w:lang w:val="en-US"/>
                              </w:rPr>
                            </w:pPr>
                            <w:r>
                              <w:rPr>
                                <w:rFonts w:cs="Cambria"/>
                                <w:sz w:val="20"/>
                                <w:szCs w:val="20"/>
                                <w:lang w:val="en-US"/>
                              </w:rPr>
                              <w:t>How do your staff and students engage with and contribute to the health promotion evidence 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F8CB2D" id="_x0000_s1059" type="#_x0000_t202" style="position:absolute;left:0;text-align:left;margin-left:0;margin-top:184pt;width:444.75pt;height:128.25pt;z-index:-251549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" strokecolor="#4f81bd" strokeweight="2pt">
                <v:textbox>
                  <w:txbxContent>
                    <w:p w:rsidR="001E33C3" w:rsidRDefault="001E33C3" w:rsidP="002D7385">
                      <w:pPr>
                        <w:spacing w:before="20" w:after="60"/>
                        <w:rPr>
                          <w:rFonts w:cs="Cambria"/>
                          <w:b/>
                          <w:color w:val="4F81BD" w:themeColor="accent1"/>
                          <w:sz w:val="20"/>
                          <w:szCs w:val="19"/>
                          <w:lang w:val="en-US"/>
                        </w:rPr>
                      </w:pPr>
                      <w:r>
                        <w:rPr>
                          <w:rFonts w:cs="Cambria"/>
                          <w:b/>
                          <w:color w:val="4F81BD" w:themeColor="accent1"/>
                          <w:sz w:val="20"/>
                          <w:szCs w:val="19"/>
                          <w:lang w:val="en-US"/>
                        </w:rPr>
                        <w:t>Guiding questions</w:t>
                      </w:r>
                    </w:p>
                    <w:p w:rsidR="001E33C3" w:rsidRDefault="001E33C3" w:rsidP="001E33C3">
                      <w:pPr>
                        <w:pStyle w:val="ListParagraph"/>
                        <w:numPr>
                          <w:ilvl w:val="0"/>
                          <w:numId w:val="61"/>
                        </w:numPr>
                        <w:spacing w:after="0"/>
                        <w:ind w:left="284" w:hanging="284"/>
                        <w:jc w:val="both"/>
                        <w:rPr>
                          <w:rFonts w:cs="Cambria"/>
                          <w:sz w:val="20"/>
                          <w:szCs w:val="20"/>
                          <w:lang w:val="en-US"/>
                        </w:rPr>
                      </w:pPr>
                      <w:r>
                        <w:rPr>
                          <w:rFonts w:cs="Cambria"/>
                          <w:sz w:val="20"/>
                          <w:szCs w:val="20"/>
                          <w:lang w:val="en-US"/>
                        </w:rPr>
                        <w:t>How do you build relationships locally and globally to activate health, wellbeing and sustainability?</w:t>
                      </w:r>
                    </w:p>
                    <w:p w:rsidR="001E33C3" w:rsidRDefault="001E33C3" w:rsidP="001E33C3">
                      <w:pPr>
                        <w:pStyle w:val="ListParagraph"/>
                        <w:numPr>
                          <w:ilvl w:val="0"/>
                          <w:numId w:val="61"/>
                        </w:numPr>
                        <w:spacing w:after="0"/>
                        <w:ind w:left="284" w:hanging="284"/>
                        <w:jc w:val="both"/>
                        <w:rPr>
                          <w:rFonts w:cs="Cambria"/>
                          <w:sz w:val="20"/>
                          <w:szCs w:val="20"/>
                          <w:lang w:val="en-US"/>
                        </w:rPr>
                      </w:pPr>
                      <w:r>
                        <w:rPr>
                          <w:rFonts w:cs="Cambria"/>
                          <w:sz w:val="20"/>
                          <w:szCs w:val="20"/>
                          <w:lang w:val="en-US"/>
                        </w:rPr>
                        <w:t>How do you transition from conversations about health, wellbeing and sustainability into action?</w:t>
                      </w:r>
                    </w:p>
                    <w:p w:rsidR="001E33C3" w:rsidRDefault="001E33C3" w:rsidP="001E33C3">
                      <w:pPr>
                        <w:pStyle w:val="ListParagraph"/>
                        <w:numPr>
                          <w:ilvl w:val="0"/>
                          <w:numId w:val="61"/>
                        </w:numPr>
                        <w:spacing w:after="0"/>
                        <w:ind w:left="284" w:hanging="284"/>
                        <w:jc w:val="both"/>
                        <w:rPr>
                          <w:rFonts w:cs="Cambria"/>
                          <w:sz w:val="20"/>
                          <w:szCs w:val="20"/>
                          <w:lang w:val="en-US"/>
                        </w:rPr>
                      </w:pPr>
                      <w:r>
                        <w:rPr>
                          <w:rFonts w:cs="Cambria"/>
                          <w:sz w:val="20"/>
                          <w:szCs w:val="20"/>
                          <w:lang w:val="en-US"/>
                        </w:rPr>
                        <w:t>How do you build a health promotion movement on campus?</w:t>
                      </w:r>
                    </w:p>
                    <w:p w:rsidR="001E33C3" w:rsidRDefault="001E33C3" w:rsidP="001E33C3">
                      <w:pPr>
                        <w:pStyle w:val="ListParagraph"/>
                        <w:numPr>
                          <w:ilvl w:val="0"/>
                          <w:numId w:val="61"/>
                        </w:numPr>
                        <w:spacing w:after="0"/>
                        <w:ind w:left="284" w:hanging="284"/>
                        <w:jc w:val="both"/>
                        <w:rPr>
                          <w:rFonts w:cs="Cambria"/>
                          <w:sz w:val="20"/>
                          <w:szCs w:val="20"/>
                          <w:lang w:val="en-US"/>
                        </w:rPr>
                      </w:pPr>
                      <w:r>
                        <w:rPr>
                          <w:rFonts w:cs="Cambria"/>
                          <w:sz w:val="20"/>
                          <w:szCs w:val="20"/>
                          <w:lang w:val="en-US"/>
                        </w:rPr>
                        <w:t>How can senior management become engaged to be health and wellbeing champions and change makers on campus?</w:t>
                      </w:r>
                    </w:p>
                    <w:p w:rsidR="001E33C3" w:rsidRDefault="001E33C3" w:rsidP="001E33C3">
                      <w:pPr>
                        <w:pStyle w:val="ListParagraph"/>
                        <w:numPr>
                          <w:ilvl w:val="0"/>
                          <w:numId w:val="61"/>
                        </w:numPr>
                        <w:spacing w:after="0"/>
                        <w:ind w:left="284" w:hanging="284"/>
                        <w:jc w:val="both"/>
                        <w:rPr>
                          <w:rFonts w:cs="Cambria"/>
                          <w:sz w:val="20"/>
                          <w:szCs w:val="20"/>
                          <w:lang w:val="en-US"/>
                        </w:rPr>
                      </w:pPr>
                      <w:r>
                        <w:rPr>
                          <w:rFonts w:cs="Cambria"/>
                          <w:sz w:val="20"/>
                          <w:szCs w:val="20"/>
                          <w:lang w:val="en-US"/>
                        </w:rPr>
                        <w:t>How do you promote awareness of local and global action to students, staff and the public?</w:t>
                      </w:r>
                    </w:p>
                    <w:p w:rsidR="001E33C3" w:rsidRDefault="001E33C3" w:rsidP="001E33C3">
                      <w:pPr>
                        <w:pStyle w:val="ListParagraph"/>
                        <w:numPr>
                          <w:ilvl w:val="0"/>
                          <w:numId w:val="61"/>
                        </w:numPr>
                        <w:spacing w:after="0"/>
                        <w:ind w:left="284" w:hanging="284"/>
                        <w:jc w:val="both"/>
                        <w:rPr>
                          <w:rFonts w:cs="Cambria"/>
                          <w:sz w:val="20"/>
                          <w:szCs w:val="20"/>
                          <w:lang w:val="en-US"/>
                        </w:rPr>
                      </w:pPr>
                      <w:r>
                        <w:rPr>
                          <w:rFonts w:cs="Cambria"/>
                          <w:sz w:val="20"/>
                          <w:szCs w:val="20"/>
                          <w:lang w:val="en-US"/>
                        </w:rPr>
                        <w:t>How do your staff and students engage with and contribute to the health promotion evidence base?</w:t>
                      </w:r>
                    </w:p>
                  </w:txbxContent>
                </v:textbox>
                <w10:wrap type="through" anchorx="margin"/>
              </v:shape>
            </w:pict>
          </mc:Fallback>
        </mc:AlternateContent>
      </w:r>
      <w:r w:rsidR="00483311" w:rsidRPr="00104994">
        <w:rPr>
          <w:rFonts w:cstheme="majorHAnsi"/>
        </w:rPr>
        <w:t xml:space="preserve">This area connects strongly with </w:t>
      </w:r>
      <w:r w:rsidR="00483311" w:rsidRPr="00104994">
        <w:rPr>
          <w:rFonts w:cstheme="majorHAnsi"/>
          <w:i/>
        </w:rPr>
        <w:t>Ngā Manukura</w:t>
      </w:r>
      <w:r w:rsidR="005F24D9">
        <w:rPr>
          <w:rFonts w:cstheme="majorHAnsi"/>
          <w:i/>
        </w:rPr>
        <w:t xml:space="preserve"> </w:t>
      </w:r>
      <w:r w:rsidR="005F24D9" w:rsidRPr="007E0BC7">
        <w:rPr>
          <w:rFonts w:cstheme="majorHAnsi"/>
        </w:rPr>
        <w:t>of Te Pae Mahutonga</w:t>
      </w:r>
      <w:r w:rsidR="00483311" w:rsidRPr="00104994">
        <w:rPr>
          <w:rFonts w:cstheme="majorHAnsi"/>
        </w:rPr>
        <w:t xml:space="preserve">. Tertiary institutions are well placed to lead local and global action for positive change in health promotion. Relationships, collaborations and partnerships with external stakeholders help drive participation and change on campus, the </w:t>
      </w:r>
      <w:r w:rsidR="005F24D9">
        <w:rPr>
          <w:rFonts w:cstheme="majorHAnsi"/>
        </w:rPr>
        <w:t xml:space="preserve">local </w:t>
      </w:r>
      <w:r w:rsidR="00483311" w:rsidRPr="00104994">
        <w:rPr>
          <w:rFonts w:cstheme="majorHAnsi"/>
        </w:rPr>
        <w:t xml:space="preserve">community and wider society. Strong management and academic leadership support local and global action around health, wellbeing and sustainability. Health and wellbeing initiatives </w:t>
      </w:r>
      <w:r w:rsidR="009A5CB3" w:rsidRPr="00104994">
        <w:rPr>
          <w:rFonts w:cstheme="majorHAnsi"/>
        </w:rPr>
        <w:t xml:space="preserve">are </w:t>
      </w:r>
      <w:r w:rsidR="00483311" w:rsidRPr="00104994">
        <w:rPr>
          <w:rFonts w:cstheme="majorHAnsi"/>
        </w:rPr>
        <w:t>showcased for a fairer and safer world</w:t>
      </w:r>
      <w:r w:rsidR="005F24D9">
        <w:rPr>
          <w:rFonts w:cstheme="majorHAnsi"/>
        </w:rPr>
        <w:t>.</w:t>
      </w:r>
      <w:r w:rsidR="00483311" w:rsidRPr="00104994">
        <w:rPr>
          <w:rFonts w:cstheme="majorHAnsi"/>
        </w:rPr>
        <w:t xml:space="preserve"> Staff and </w:t>
      </w:r>
      <w:r w:rsidR="009A5CB3" w:rsidRPr="00104994">
        <w:rPr>
          <w:rFonts w:cstheme="majorHAnsi"/>
        </w:rPr>
        <w:t xml:space="preserve">students are </w:t>
      </w:r>
      <w:r w:rsidR="00483311" w:rsidRPr="00104994">
        <w:rPr>
          <w:rFonts w:cstheme="majorHAnsi"/>
        </w:rPr>
        <w:t>actively encouraged towards health and wellbeing promotion action linking campus learning and global world issues. Building student vision and voice into health, wellbeing and sustainability action on and beyond campus support</w:t>
      </w:r>
      <w:r w:rsidR="009A5CB3" w:rsidRPr="00104994">
        <w:rPr>
          <w:rFonts w:cstheme="majorHAnsi"/>
        </w:rPr>
        <w:t>s</w:t>
      </w:r>
      <w:r w:rsidR="00483311" w:rsidRPr="00104994">
        <w:rPr>
          <w:rFonts w:cstheme="majorHAnsi"/>
        </w:rPr>
        <w:t xml:space="preserve"> long</w:t>
      </w:r>
      <w:r w:rsidR="00104994">
        <w:rPr>
          <w:rFonts w:cstheme="majorHAnsi"/>
        </w:rPr>
        <w:t xml:space="preserve"> term understanding and skills.</w:t>
      </w:r>
      <w:r w:rsidR="005F24D9" w:rsidRPr="005F24D9">
        <w:rPr>
          <w:rFonts w:cstheme="majorHAnsi"/>
        </w:rPr>
        <w:t xml:space="preserve"> </w:t>
      </w:r>
      <w:r w:rsidR="005F24D9" w:rsidRPr="00104994">
        <w:rPr>
          <w:rFonts w:cstheme="majorHAnsi"/>
        </w:rPr>
        <w:t>Established and formalised partnerships with Māori and Māori health promotion providers aid the promotion of Māori priorities for action on and off campus.</w:t>
      </w:r>
    </w:p>
    <w:p w:rsidR="00FC111E" w:rsidRPr="00104994" w:rsidRDefault="00FC111E" w:rsidP="00807642">
      <w:pPr>
        <w:spacing w:before="120" w:after="120"/>
        <w:contextualSpacing/>
        <w:rPr>
          <w:rFonts w:cstheme="majorHAnsi"/>
        </w:rPr>
      </w:pPr>
    </w:p>
    <w:p w:rsidR="009A5CB3" w:rsidRPr="00104994" w:rsidRDefault="001E33C3" w:rsidP="00807642">
      <w:pPr>
        <w:spacing w:before="120" w:after="120"/>
        <w:contextualSpacing/>
        <w:rPr>
          <w:rFonts w:cstheme="majorHAnsi"/>
        </w:rPr>
      </w:pPr>
      <w:r w:rsidRPr="00104994">
        <w:rPr>
          <w:rFonts w:cstheme="majorHAnsi"/>
          <w:b/>
          <w:noProof/>
          <w:sz w:val="20"/>
          <w:szCs w:val="20"/>
        </w:rPr>
        <mc:AlternateContent>
          <mc:Choice Requires="wps">
            <w:drawing>
              <wp:anchor distT="0" distB="0" distL="114300" distR="114300" simplePos="0" relativeHeight="251719680" behindDoc="0" locked="0" layoutInCell="1" allowOverlap="1" wp14:anchorId="02C66DD0" wp14:editId="116F7365">
                <wp:simplePos x="0" y="0"/>
                <wp:positionH relativeFrom="margin">
                  <wp:align>center</wp:align>
                </wp:positionH>
                <wp:positionV relativeFrom="paragraph">
                  <wp:posOffset>1715770</wp:posOffset>
                </wp:positionV>
                <wp:extent cx="5652135" cy="1828800"/>
                <wp:effectExtent l="0" t="0" r="24765" b="19050"/>
                <wp:wrapNone/>
                <wp:docPr id="8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135" cy="1828800"/>
                        </a:xfrm>
                        <a:prstGeom prst="rect">
                          <a:avLst/>
                        </a:prstGeom>
                        <a:solidFill>
                          <a:schemeClr val="lt1">
                            <a:lumMod val="100000"/>
                            <a:lumOff val="0"/>
                          </a:schemeClr>
                        </a:solidFill>
                        <a:ln w="25400">
                          <a:solidFill>
                            <a:schemeClr val="accent6"/>
                          </a:solidFill>
                          <a:miter lim="800000"/>
                          <a:headEnd/>
                          <a:tailEnd/>
                        </a:ln>
                        <a:extLst/>
                      </wps:spPr>
                      <wps:txbx>
                        <w:txbxContent>
                          <w:p w:rsidR="001E33C3" w:rsidRPr="00143545" w:rsidRDefault="001E33C3" w:rsidP="003C09BB">
                            <w:pPr>
                              <w:spacing w:before="20" w:after="40"/>
                              <w:rPr>
                                <w:rFonts w:cstheme="majorHAnsi"/>
                                <w:b/>
                                <w:color w:val="F79646" w:themeColor="accent6"/>
                                <w:sz w:val="20"/>
                                <w:szCs w:val="19"/>
                                <w:lang w:val="en-US"/>
                              </w:rPr>
                            </w:pPr>
                            <w:r w:rsidRPr="00143545">
                              <w:rPr>
                                <w:rFonts w:cstheme="majorHAnsi"/>
                                <w:b/>
                                <w:color w:val="F79646" w:themeColor="accent6"/>
                                <w:sz w:val="20"/>
                                <w:szCs w:val="19"/>
                                <w:lang w:val="en-US"/>
                              </w:rPr>
                              <w:t>Opportunities for action</w:t>
                            </w:r>
                          </w:p>
                          <w:p w:rsidR="001E33C3" w:rsidRPr="003C09BB" w:rsidRDefault="001E33C3" w:rsidP="001E33C3">
                            <w:pPr>
                              <w:pStyle w:val="ListParagraph"/>
                              <w:numPr>
                                <w:ilvl w:val="0"/>
                                <w:numId w:val="59"/>
                              </w:numPr>
                              <w:spacing w:after="0" w:line="264" w:lineRule="auto"/>
                              <w:ind w:left="284" w:hanging="284"/>
                              <w:jc w:val="both"/>
                              <w:rPr>
                                <w:rFonts w:cstheme="majorHAnsi"/>
                                <w:sz w:val="20"/>
                                <w:szCs w:val="20"/>
                                <w:lang w:val="en-US"/>
                              </w:rPr>
                            </w:pPr>
                            <w:r w:rsidRPr="003C09BB">
                              <w:rPr>
                                <w:rFonts w:cstheme="majorHAnsi"/>
                                <w:sz w:val="20"/>
                                <w:szCs w:val="20"/>
                                <w:lang w:val="en-US"/>
                              </w:rPr>
                              <w:t>Develop campus wellbeing working groups e.g. staff wellbeing</w:t>
                            </w:r>
                          </w:p>
                          <w:p w:rsidR="001E33C3" w:rsidRPr="003C09BB" w:rsidRDefault="001E33C3" w:rsidP="001E33C3">
                            <w:pPr>
                              <w:pStyle w:val="ListParagraph"/>
                              <w:numPr>
                                <w:ilvl w:val="0"/>
                                <w:numId w:val="59"/>
                              </w:numPr>
                              <w:spacing w:after="0" w:line="264" w:lineRule="auto"/>
                              <w:ind w:left="284" w:hanging="284"/>
                              <w:jc w:val="both"/>
                              <w:rPr>
                                <w:rFonts w:cstheme="majorHAnsi"/>
                                <w:sz w:val="20"/>
                                <w:szCs w:val="20"/>
                              </w:rPr>
                            </w:pPr>
                            <w:r w:rsidRPr="003C09BB">
                              <w:rPr>
                                <w:rFonts w:cstheme="majorHAnsi"/>
                                <w:sz w:val="20"/>
                                <w:szCs w:val="20"/>
                              </w:rPr>
                              <w:t>Working collaborations with individuals and organisations</w:t>
                            </w:r>
                            <w:r>
                              <w:rPr>
                                <w:rFonts w:cstheme="majorHAnsi"/>
                                <w:sz w:val="20"/>
                                <w:szCs w:val="20"/>
                              </w:rPr>
                              <w:t xml:space="preserve"> off campus e.g. climate change</w:t>
                            </w:r>
                          </w:p>
                          <w:p w:rsidR="001E33C3" w:rsidRPr="003C09BB" w:rsidRDefault="001E33C3" w:rsidP="001E33C3">
                            <w:pPr>
                              <w:pStyle w:val="ListParagraph"/>
                              <w:numPr>
                                <w:ilvl w:val="0"/>
                                <w:numId w:val="59"/>
                              </w:numPr>
                              <w:spacing w:after="0" w:line="264" w:lineRule="auto"/>
                              <w:ind w:left="284" w:hanging="284"/>
                              <w:jc w:val="both"/>
                              <w:rPr>
                                <w:rFonts w:cstheme="majorHAnsi"/>
                                <w:sz w:val="20"/>
                                <w:szCs w:val="20"/>
                                <w:lang w:val="en-US"/>
                              </w:rPr>
                            </w:pPr>
                            <w:r w:rsidRPr="003C09BB">
                              <w:rPr>
                                <w:rFonts w:cstheme="majorHAnsi"/>
                                <w:sz w:val="20"/>
                                <w:szCs w:val="20"/>
                                <w:lang w:val="en-US"/>
                              </w:rPr>
                              <w:t xml:space="preserve">Partner with networks and agencies to share resources, build knowledge and collaborate on relevant health promotion projects e.g. TWANZ, South Island Tertiary Forum, NZUSA, ANZSSA, AQA, TEC, TEU, I-PEN, NZAPP, ISANA, </w:t>
                            </w:r>
                            <w:proofErr w:type="spellStart"/>
                            <w:r w:rsidRPr="003C09BB">
                              <w:rPr>
                                <w:rFonts w:cstheme="majorHAnsi"/>
                                <w:sz w:val="20"/>
                                <w:szCs w:val="20"/>
                                <w:lang w:val="en-US"/>
                              </w:rPr>
                              <w:t>Ako</w:t>
                            </w:r>
                            <w:proofErr w:type="spellEnd"/>
                            <w:r w:rsidRPr="003C09BB">
                              <w:rPr>
                                <w:rFonts w:cstheme="majorHAnsi"/>
                                <w:sz w:val="20"/>
                                <w:szCs w:val="20"/>
                                <w:lang w:val="en-US"/>
                              </w:rPr>
                              <w:t xml:space="preserve"> Aotearoa, HPA, PHA, HPF, ISCN, </w:t>
                            </w:r>
                            <w:proofErr w:type="spellStart"/>
                            <w:r w:rsidRPr="003C09BB">
                              <w:rPr>
                                <w:rFonts w:cstheme="majorHAnsi"/>
                                <w:sz w:val="20"/>
                                <w:szCs w:val="20"/>
                                <w:lang w:val="en-US"/>
                              </w:rPr>
                              <w:t>Worksafe</w:t>
                            </w:r>
                            <w:proofErr w:type="spellEnd"/>
                          </w:p>
                          <w:p w:rsidR="001E33C3" w:rsidRPr="003C09BB" w:rsidRDefault="001E33C3" w:rsidP="001E33C3">
                            <w:pPr>
                              <w:pStyle w:val="ListParagraph"/>
                              <w:numPr>
                                <w:ilvl w:val="0"/>
                                <w:numId w:val="59"/>
                              </w:numPr>
                              <w:spacing w:after="0" w:line="264" w:lineRule="auto"/>
                              <w:ind w:left="284" w:hanging="284"/>
                              <w:jc w:val="both"/>
                              <w:rPr>
                                <w:rFonts w:cstheme="majorHAnsi"/>
                                <w:sz w:val="20"/>
                                <w:szCs w:val="20"/>
                                <w:lang w:val="en-US"/>
                              </w:rPr>
                            </w:pPr>
                            <w:r w:rsidRPr="003C09BB">
                              <w:rPr>
                                <w:rFonts w:cstheme="majorHAnsi"/>
                                <w:sz w:val="20"/>
                                <w:szCs w:val="20"/>
                                <w:lang w:val="en-US"/>
                              </w:rPr>
                              <w:t xml:space="preserve">Increase the institutional profile externally </w:t>
                            </w:r>
                            <w:r>
                              <w:rPr>
                                <w:rFonts w:cstheme="majorHAnsi"/>
                                <w:sz w:val="20"/>
                                <w:szCs w:val="20"/>
                                <w:lang w:val="en-US"/>
                              </w:rPr>
                              <w:t>by</w:t>
                            </w:r>
                            <w:r w:rsidRPr="003C09BB">
                              <w:rPr>
                                <w:rFonts w:cstheme="majorHAnsi"/>
                                <w:sz w:val="20"/>
                                <w:szCs w:val="20"/>
                                <w:lang w:val="en-US"/>
                              </w:rPr>
                              <w:t xml:space="preserve"> sharing </w:t>
                            </w:r>
                            <w:r>
                              <w:rPr>
                                <w:rFonts w:cstheme="majorHAnsi"/>
                                <w:sz w:val="20"/>
                                <w:szCs w:val="20"/>
                                <w:lang w:val="en-US"/>
                              </w:rPr>
                              <w:t>good</w:t>
                            </w:r>
                            <w:r w:rsidRPr="003C09BB">
                              <w:rPr>
                                <w:rFonts w:cstheme="majorHAnsi"/>
                                <w:sz w:val="20"/>
                                <w:szCs w:val="20"/>
                                <w:lang w:val="en-US"/>
                              </w:rPr>
                              <w:t xml:space="preserve"> practice initiatives e.g. website, social media</w:t>
                            </w:r>
                          </w:p>
                          <w:p w:rsidR="001E33C3" w:rsidRPr="003C09BB" w:rsidRDefault="001E33C3" w:rsidP="001E33C3">
                            <w:pPr>
                              <w:pStyle w:val="ListParagraph"/>
                              <w:numPr>
                                <w:ilvl w:val="0"/>
                                <w:numId w:val="59"/>
                              </w:numPr>
                              <w:spacing w:after="0" w:line="264" w:lineRule="auto"/>
                              <w:ind w:left="284" w:hanging="284"/>
                              <w:jc w:val="both"/>
                              <w:rPr>
                                <w:rFonts w:cstheme="majorHAnsi"/>
                                <w:sz w:val="20"/>
                                <w:szCs w:val="20"/>
                              </w:rPr>
                            </w:pPr>
                            <w:r w:rsidRPr="003C09BB">
                              <w:rPr>
                                <w:rFonts w:cstheme="majorHAnsi"/>
                                <w:sz w:val="20"/>
                                <w:szCs w:val="20"/>
                                <w:lang w:val="en-US"/>
                              </w:rPr>
                              <w:t>Community volunteering /</w:t>
                            </w:r>
                            <w:r>
                              <w:rPr>
                                <w:rFonts w:cstheme="majorHAnsi"/>
                                <w:sz w:val="20"/>
                                <w:szCs w:val="20"/>
                                <w:lang w:val="en-US"/>
                              </w:rPr>
                              <w:t xml:space="preserve"> involvement</w:t>
                            </w:r>
                            <w:r w:rsidRPr="003C09BB">
                              <w:rPr>
                                <w:rFonts w:cstheme="majorHAnsi"/>
                                <w:sz w:val="20"/>
                                <w:szCs w:val="20"/>
                                <w:lang w:val="en-US"/>
                              </w:rPr>
                              <w:t xml:space="preserve"> </w:t>
                            </w:r>
                            <w:r>
                              <w:rPr>
                                <w:rFonts w:cstheme="majorHAnsi"/>
                                <w:sz w:val="20"/>
                                <w:szCs w:val="20"/>
                                <w:lang w:val="en-US"/>
                              </w:rPr>
                              <w:t>is</w:t>
                            </w:r>
                            <w:r w:rsidRPr="003C09BB">
                              <w:rPr>
                                <w:rFonts w:cstheme="majorHAnsi"/>
                                <w:sz w:val="20"/>
                                <w:szCs w:val="20"/>
                                <w:lang w:val="en-US"/>
                              </w:rPr>
                              <w:t xml:space="preserve"> incorporated into student assessments to encourage ‘good citizenship’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C66DD0" id="_x0000_s1060" type="#_x0000_t202" style="position:absolute;margin-left:0;margin-top:135.1pt;width:445.05pt;height:2in;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" fillcolor="white [3201]" strokecolor="#f79646 [3209]" strokeweight="2pt">
                <v:textbox>
                  <w:txbxContent>
                    <w:p w:rsidR="001E33C3" w:rsidRPr="00143545" w:rsidRDefault="001E33C3" w:rsidP="003C09BB">
                      <w:pPr>
                        <w:spacing w:before="20" w:after="40"/>
                        <w:rPr>
                          <w:rFonts w:cstheme="majorHAnsi"/>
                          <w:b/>
                          <w:color w:val="F79646" w:themeColor="accent6"/>
                          <w:sz w:val="20"/>
                          <w:szCs w:val="19"/>
                          <w:lang w:val="en-US"/>
                        </w:rPr>
                      </w:pPr>
                      <w:r w:rsidRPr="00143545">
                        <w:rPr>
                          <w:rFonts w:cstheme="majorHAnsi"/>
                          <w:b/>
                          <w:color w:val="F79646" w:themeColor="accent6"/>
                          <w:sz w:val="20"/>
                          <w:szCs w:val="19"/>
                          <w:lang w:val="en-US"/>
                        </w:rPr>
                        <w:t>Opportunities for action</w:t>
                      </w:r>
                    </w:p>
                    <w:p w:rsidR="001E33C3" w:rsidRPr="003C09BB" w:rsidRDefault="001E33C3" w:rsidP="001E33C3">
                      <w:pPr>
                        <w:pStyle w:val="ListParagraph"/>
                        <w:numPr>
                          <w:ilvl w:val="0"/>
                          <w:numId w:val="59"/>
                        </w:numPr>
                        <w:spacing w:after="0" w:line="264" w:lineRule="auto"/>
                        <w:ind w:left="284" w:hanging="284"/>
                        <w:jc w:val="both"/>
                        <w:rPr>
                          <w:rFonts w:cstheme="majorHAnsi"/>
                          <w:sz w:val="20"/>
                          <w:szCs w:val="20"/>
                          <w:lang w:val="en-US"/>
                        </w:rPr>
                      </w:pPr>
                      <w:r w:rsidRPr="003C09BB">
                        <w:rPr>
                          <w:rFonts w:cstheme="majorHAnsi"/>
                          <w:sz w:val="20"/>
                          <w:szCs w:val="20"/>
                          <w:lang w:val="en-US"/>
                        </w:rPr>
                        <w:t>Develop campus wellbeing working groups e.g. staff wellbeing</w:t>
                      </w:r>
                    </w:p>
                    <w:p w:rsidR="001E33C3" w:rsidRPr="003C09BB" w:rsidRDefault="001E33C3" w:rsidP="001E33C3">
                      <w:pPr>
                        <w:pStyle w:val="ListParagraph"/>
                        <w:numPr>
                          <w:ilvl w:val="0"/>
                          <w:numId w:val="59"/>
                        </w:numPr>
                        <w:spacing w:after="0" w:line="264" w:lineRule="auto"/>
                        <w:ind w:left="284" w:hanging="284"/>
                        <w:jc w:val="both"/>
                        <w:rPr>
                          <w:rFonts w:cstheme="majorHAnsi"/>
                          <w:sz w:val="20"/>
                          <w:szCs w:val="20"/>
                        </w:rPr>
                      </w:pPr>
                      <w:r w:rsidRPr="003C09BB">
                        <w:rPr>
                          <w:rFonts w:cstheme="majorHAnsi"/>
                          <w:sz w:val="20"/>
                          <w:szCs w:val="20"/>
                        </w:rPr>
                        <w:t>Working collaborations with individuals and organisations</w:t>
                      </w:r>
                      <w:r>
                        <w:rPr>
                          <w:rFonts w:cstheme="majorHAnsi"/>
                          <w:sz w:val="20"/>
                          <w:szCs w:val="20"/>
                        </w:rPr>
                        <w:t xml:space="preserve"> off campus e.g. climate change</w:t>
                      </w:r>
                    </w:p>
                    <w:p w:rsidR="001E33C3" w:rsidRPr="003C09BB" w:rsidRDefault="001E33C3" w:rsidP="001E33C3">
                      <w:pPr>
                        <w:pStyle w:val="ListParagraph"/>
                        <w:numPr>
                          <w:ilvl w:val="0"/>
                          <w:numId w:val="59"/>
                        </w:numPr>
                        <w:spacing w:after="0" w:line="264" w:lineRule="auto"/>
                        <w:ind w:left="284" w:hanging="284"/>
                        <w:jc w:val="both"/>
                        <w:rPr>
                          <w:rFonts w:cstheme="majorHAnsi"/>
                          <w:sz w:val="20"/>
                          <w:szCs w:val="20"/>
                          <w:lang w:val="en-US"/>
                        </w:rPr>
                      </w:pPr>
                      <w:r w:rsidRPr="003C09BB">
                        <w:rPr>
                          <w:rFonts w:cstheme="majorHAnsi"/>
                          <w:sz w:val="20"/>
                          <w:szCs w:val="20"/>
                          <w:lang w:val="en-US"/>
                        </w:rPr>
                        <w:t>Partner with networks and agencies to share resources, build knowledge and collaborate on relevant health promotion projects e.g. TWANZ, South Island Tertiary Forum, NZUSA, ANZSSA, AQA, TEC, TEU, I-PEN, NZAPP, ISANA, Ako Aotearoa, HPA, PHA, HPF, ISCN, Worksafe</w:t>
                      </w:r>
                    </w:p>
                    <w:p w:rsidR="001E33C3" w:rsidRPr="003C09BB" w:rsidRDefault="001E33C3" w:rsidP="001E33C3">
                      <w:pPr>
                        <w:pStyle w:val="ListParagraph"/>
                        <w:numPr>
                          <w:ilvl w:val="0"/>
                          <w:numId w:val="59"/>
                        </w:numPr>
                        <w:spacing w:after="0" w:line="264" w:lineRule="auto"/>
                        <w:ind w:left="284" w:hanging="284"/>
                        <w:jc w:val="both"/>
                        <w:rPr>
                          <w:rFonts w:cstheme="majorHAnsi"/>
                          <w:sz w:val="20"/>
                          <w:szCs w:val="20"/>
                          <w:lang w:val="en-US"/>
                        </w:rPr>
                      </w:pPr>
                      <w:r w:rsidRPr="003C09BB">
                        <w:rPr>
                          <w:rFonts w:cstheme="majorHAnsi"/>
                          <w:sz w:val="20"/>
                          <w:szCs w:val="20"/>
                          <w:lang w:val="en-US"/>
                        </w:rPr>
                        <w:t xml:space="preserve">Increase the institutional profile externally </w:t>
                      </w:r>
                      <w:r>
                        <w:rPr>
                          <w:rFonts w:cstheme="majorHAnsi"/>
                          <w:sz w:val="20"/>
                          <w:szCs w:val="20"/>
                          <w:lang w:val="en-US"/>
                        </w:rPr>
                        <w:t>by</w:t>
                      </w:r>
                      <w:r w:rsidRPr="003C09BB">
                        <w:rPr>
                          <w:rFonts w:cstheme="majorHAnsi"/>
                          <w:sz w:val="20"/>
                          <w:szCs w:val="20"/>
                          <w:lang w:val="en-US"/>
                        </w:rPr>
                        <w:t xml:space="preserve"> sharing </w:t>
                      </w:r>
                      <w:r>
                        <w:rPr>
                          <w:rFonts w:cstheme="majorHAnsi"/>
                          <w:sz w:val="20"/>
                          <w:szCs w:val="20"/>
                          <w:lang w:val="en-US"/>
                        </w:rPr>
                        <w:t>good</w:t>
                      </w:r>
                      <w:r w:rsidRPr="003C09BB">
                        <w:rPr>
                          <w:rFonts w:cstheme="majorHAnsi"/>
                          <w:sz w:val="20"/>
                          <w:szCs w:val="20"/>
                          <w:lang w:val="en-US"/>
                        </w:rPr>
                        <w:t xml:space="preserve"> practice initiatives e.g. website, social media</w:t>
                      </w:r>
                    </w:p>
                    <w:p w:rsidR="001E33C3" w:rsidRPr="003C09BB" w:rsidRDefault="001E33C3" w:rsidP="001E33C3">
                      <w:pPr>
                        <w:pStyle w:val="ListParagraph"/>
                        <w:numPr>
                          <w:ilvl w:val="0"/>
                          <w:numId w:val="59"/>
                        </w:numPr>
                        <w:spacing w:after="0" w:line="264" w:lineRule="auto"/>
                        <w:ind w:left="284" w:hanging="284"/>
                        <w:jc w:val="both"/>
                        <w:rPr>
                          <w:rFonts w:cstheme="majorHAnsi"/>
                          <w:sz w:val="20"/>
                          <w:szCs w:val="20"/>
                        </w:rPr>
                      </w:pPr>
                      <w:r w:rsidRPr="003C09BB">
                        <w:rPr>
                          <w:rFonts w:cstheme="majorHAnsi"/>
                          <w:sz w:val="20"/>
                          <w:szCs w:val="20"/>
                          <w:lang w:val="en-US"/>
                        </w:rPr>
                        <w:t>Community volunteering /</w:t>
                      </w:r>
                      <w:r>
                        <w:rPr>
                          <w:rFonts w:cstheme="majorHAnsi"/>
                          <w:sz w:val="20"/>
                          <w:szCs w:val="20"/>
                          <w:lang w:val="en-US"/>
                        </w:rPr>
                        <w:t xml:space="preserve"> involvement</w:t>
                      </w:r>
                      <w:r w:rsidRPr="003C09BB">
                        <w:rPr>
                          <w:rFonts w:cstheme="majorHAnsi"/>
                          <w:sz w:val="20"/>
                          <w:szCs w:val="20"/>
                          <w:lang w:val="en-US"/>
                        </w:rPr>
                        <w:t xml:space="preserve"> </w:t>
                      </w:r>
                      <w:r>
                        <w:rPr>
                          <w:rFonts w:cstheme="majorHAnsi"/>
                          <w:sz w:val="20"/>
                          <w:szCs w:val="20"/>
                          <w:lang w:val="en-US"/>
                        </w:rPr>
                        <w:t>is</w:t>
                      </w:r>
                      <w:r w:rsidRPr="003C09BB">
                        <w:rPr>
                          <w:rFonts w:cstheme="majorHAnsi"/>
                          <w:sz w:val="20"/>
                          <w:szCs w:val="20"/>
                          <w:lang w:val="en-US"/>
                        </w:rPr>
                        <w:t xml:space="preserve"> incorporated into student assessments to encourage ‘good citizenship’</w:t>
                      </w:r>
                    </w:p>
                  </w:txbxContent>
                </v:textbox>
                <w10:wrap anchorx="margin"/>
              </v:shape>
            </w:pict>
          </mc:Fallback>
        </mc:AlternateContent>
      </w:r>
    </w:p>
    <w:p w:rsidR="00501D06" w:rsidRPr="00104994" w:rsidRDefault="00501D06" w:rsidP="00807642">
      <w:pPr>
        <w:spacing w:before="120" w:after="120" w:line="240" w:lineRule="auto"/>
        <w:contextualSpacing/>
        <w:rPr>
          <w:rFonts w:cstheme="majorHAnsi"/>
          <w:b/>
          <w:sz w:val="20"/>
          <w:szCs w:val="20"/>
        </w:rPr>
      </w:pPr>
    </w:p>
    <w:p w:rsidR="00C9680A" w:rsidRPr="003552B4" w:rsidRDefault="003552B4" w:rsidP="00B028A2">
      <w:r>
        <w:t xml:space="preserve"> </w:t>
      </w:r>
    </w:p>
    <w:p w:rsidR="00143545" w:rsidRPr="00104994" w:rsidRDefault="002D7385">
      <w:pPr>
        <w:rPr>
          <w:b/>
          <w:bCs/>
          <w:color w:val="000000" w:themeColor="text1"/>
        </w:rPr>
      </w:pPr>
      <w:r w:rsidRPr="00104994">
        <w:rPr>
          <w:rFonts w:cstheme="majorHAnsi"/>
          <w:b/>
          <w:noProof/>
          <w:sz w:val="20"/>
          <w:szCs w:val="20"/>
        </w:rPr>
        <mc:AlternateContent>
          <mc:Choice Requires="wps">
            <w:drawing>
              <wp:anchor distT="0" distB="0" distL="114300" distR="114300" simplePos="0" relativeHeight="251717632" behindDoc="0" locked="0" layoutInCell="1" allowOverlap="1" wp14:anchorId="7BAAB152" wp14:editId="5E618981">
                <wp:simplePos x="0" y="0"/>
                <wp:positionH relativeFrom="margin">
                  <wp:align>center</wp:align>
                </wp:positionH>
                <wp:positionV relativeFrom="paragraph">
                  <wp:posOffset>1281430</wp:posOffset>
                </wp:positionV>
                <wp:extent cx="5642610" cy="1438275"/>
                <wp:effectExtent l="0" t="0" r="15240" b="28575"/>
                <wp:wrapNone/>
                <wp:docPr id="8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2610" cy="1438275"/>
                        </a:xfrm>
                        <a:prstGeom prst="rect">
                          <a:avLst/>
                        </a:prstGeom>
                        <a:solidFill>
                          <a:schemeClr val="lt1">
                            <a:lumMod val="100000"/>
                            <a:lumOff val="0"/>
                          </a:schemeClr>
                        </a:solidFill>
                        <a:ln w="25400">
                          <a:solidFill>
                            <a:srgbClr val="00B050"/>
                          </a:solidFill>
                          <a:miter lim="800000"/>
                          <a:headEnd/>
                          <a:tailEnd/>
                        </a:ln>
                        <a:extLst/>
                      </wps:spPr>
                      <wps:txbx>
                        <w:txbxContent>
                          <w:p w:rsidR="001E33C3" w:rsidRPr="003552B4" w:rsidRDefault="001E33C3" w:rsidP="003C09BB">
                            <w:pPr>
                              <w:spacing w:before="20" w:after="60"/>
                              <w:rPr>
                                <w:rFonts w:cstheme="majorHAnsi"/>
                                <w:b/>
                                <w:color w:val="00B050"/>
                                <w:sz w:val="20"/>
                                <w:szCs w:val="19"/>
                                <w:lang w:val="en-US"/>
                              </w:rPr>
                            </w:pPr>
                            <w:r w:rsidRPr="003552B4">
                              <w:rPr>
                                <w:rFonts w:cstheme="majorHAnsi"/>
                                <w:b/>
                                <w:color w:val="00B050"/>
                                <w:sz w:val="20"/>
                                <w:szCs w:val="19"/>
                                <w:lang w:val="en-US"/>
                              </w:rPr>
                              <w:t xml:space="preserve">Measuring success </w:t>
                            </w:r>
                          </w:p>
                          <w:p w:rsidR="001E33C3" w:rsidRPr="003C09BB" w:rsidRDefault="001E33C3" w:rsidP="001E33C3">
                            <w:pPr>
                              <w:pStyle w:val="ListParagraph"/>
                              <w:numPr>
                                <w:ilvl w:val="0"/>
                                <w:numId w:val="60"/>
                              </w:numPr>
                              <w:spacing w:after="0" w:line="264" w:lineRule="auto"/>
                              <w:ind w:left="284" w:hanging="284"/>
                              <w:jc w:val="both"/>
                              <w:rPr>
                                <w:rFonts w:cstheme="majorHAnsi"/>
                                <w:sz w:val="20"/>
                                <w:szCs w:val="20"/>
                                <w:lang w:val="en-US"/>
                              </w:rPr>
                            </w:pPr>
                            <w:r w:rsidRPr="003C09BB">
                              <w:rPr>
                                <w:rFonts w:cstheme="majorHAnsi"/>
                                <w:sz w:val="20"/>
                                <w:szCs w:val="20"/>
                                <w:lang w:val="en-US"/>
                              </w:rPr>
                              <w:t xml:space="preserve">Engage </w:t>
                            </w:r>
                            <w:r>
                              <w:rPr>
                                <w:rFonts w:cstheme="majorHAnsi"/>
                                <w:sz w:val="20"/>
                                <w:szCs w:val="20"/>
                                <w:lang w:val="en-US"/>
                              </w:rPr>
                              <w:t xml:space="preserve">the </w:t>
                            </w:r>
                            <w:r w:rsidRPr="003C09BB">
                              <w:rPr>
                                <w:rFonts w:cstheme="majorHAnsi"/>
                                <w:sz w:val="20"/>
                                <w:szCs w:val="20"/>
                                <w:lang w:val="en-US"/>
                              </w:rPr>
                              <w:t>Senior Leadership Team to formally adopt the Okanagan Charter</w:t>
                            </w:r>
                          </w:p>
                          <w:p w:rsidR="001E33C3" w:rsidRPr="003C09BB" w:rsidRDefault="001E33C3" w:rsidP="001E33C3">
                            <w:pPr>
                              <w:pStyle w:val="ListParagraph"/>
                              <w:numPr>
                                <w:ilvl w:val="0"/>
                                <w:numId w:val="60"/>
                              </w:numPr>
                              <w:spacing w:after="0" w:line="264" w:lineRule="auto"/>
                              <w:ind w:left="284" w:hanging="284"/>
                              <w:jc w:val="both"/>
                              <w:rPr>
                                <w:rFonts w:cstheme="majorHAnsi"/>
                                <w:sz w:val="20"/>
                                <w:szCs w:val="20"/>
                                <w:lang w:val="en-US"/>
                              </w:rPr>
                            </w:pPr>
                            <w:r w:rsidRPr="003C09BB">
                              <w:rPr>
                                <w:rFonts w:cstheme="majorHAnsi"/>
                                <w:sz w:val="20"/>
                                <w:szCs w:val="20"/>
                                <w:lang w:val="en-US"/>
                              </w:rPr>
                              <w:t>Review and stocktake of community and organisational relationships and collaborations to promote health, wellbeing and sustainability actions</w:t>
                            </w:r>
                          </w:p>
                          <w:p w:rsidR="001E33C3" w:rsidRPr="003C09BB" w:rsidRDefault="001E33C3" w:rsidP="001E33C3">
                            <w:pPr>
                              <w:pStyle w:val="ListParagraph"/>
                              <w:numPr>
                                <w:ilvl w:val="0"/>
                                <w:numId w:val="60"/>
                              </w:numPr>
                              <w:spacing w:after="0" w:line="264" w:lineRule="auto"/>
                              <w:ind w:left="284" w:hanging="284"/>
                              <w:jc w:val="both"/>
                              <w:rPr>
                                <w:rFonts w:cstheme="majorHAnsi"/>
                                <w:sz w:val="20"/>
                                <w:szCs w:val="20"/>
                                <w:lang w:val="en-US"/>
                              </w:rPr>
                            </w:pPr>
                            <w:r w:rsidRPr="003C09BB">
                              <w:rPr>
                                <w:rFonts w:cstheme="majorHAnsi"/>
                                <w:sz w:val="20"/>
                                <w:szCs w:val="20"/>
                                <w:lang w:val="en-US"/>
                              </w:rPr>
                              <w:t>Wellbeing and Sustainability Committees established with terms of reference and action plans</w:t>
                            </w:r>
                          </w:p>
                          <w:p w:rsidR="001E33C3" w:rsidRPr="003C09BB" w:rsidRDefault="001E33C3" w:rsidP="001E33C3">
                            <w:pPr>
                              <w:pStyle w:val="ListParagraph"/>
                              <w:numPr>
                                <w:ilvl w:val="0"/>
                                <w:numId w:val="60"/>
                              </w:numPr>
                              <w:spacing w:after="0" w:line="264" w:lineRule="auto"/>
                              <w:ind w:left="284" w:hanging="284"/>
                              <w:jc w:val="both"/>
                              <w:rPr>
                                <w:rFonts w:cstheme="majorHAnsi"/>
                                <w:sz w:val="20"/>
                                <w:szCs w:val="20"/>
                                <w:lang w:val="en-US"/>
                              </w:rPr>
                            </w:pPr>
                            <w:r w:rsidRPr="003C09BB">
                              <w:rPr>
                                <w:rFonts w:cstheme="majorHAnsi"/>
                                <w:sz w:val="20"/>
                                <w:szCs w:val="20"/>
                                <w:lang w:val="en-US"/>
                              </w:rPr>
                              <w:t>Evidence of diverse representatives on campus health, wellbeing and sustainability groups</w:t>
                            </w:r>
                          </w:p>
                          <w:p w:rsidR="001E33C3" w:rsidRPr="003C09BB" w:rsidRDefault="001E33C3" w:rsidP="001E33C3">
                            <w:pPr>
                              <w:pStyle w:val="ListParagraph"/>
                              <w:numPr>
                                <w:ilvl w:val="0"/>
                                <w:numId w:val="60"/>
                              </w:numPr>
                              <w:spacing w:after="0" w:line="264" w:lineRule="auto"/>
                              <w:ind w:left="284" w:hanging="284"/>
                              <w:jc w:val="both"/>
                            </w:pPr>
                            <w:r w:rsidRPr="003C09BB">
                              <w:rPr>
                                <w:rFonts w:cstheme="majorHAnsi"/>
                                <w:sz w:val="20"/>
                                <w:szCs w:val="20"/>
                                <w:lang w:val="en-US"/>
                              </w:rPr>
                              <w:t>Number of staff and students that are members of the TWANZ</w:t>
                            </w:r>
                            <w:r>
                              <w:rPr>
                                <w:rFonts w:cstheme="majorHAnsi"/>
                                <w:sz w:val="20"/>
                                <w:szCs w:val="20"/>
                                <w:lang w:val="en-US"/>
                              </w:rPr>
                              <w:t xml:space="preserve"> network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AAB152" id="_x0000_s1061" type="#_x0000_t202" style="position:absolute;margin-left:0;margin-top:100.9pt;width:444.3pt;height:113.25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" fillcolor="white [3201]" strokecolor="#00b050" strokeweight="2pt">
                <v:textbox>
                  <w:txbxContent>
                    <w:p w:rsidR="001E33C3" w:rsidRPr="003552B4" w:rsidRDefault="001E33C3" w:rsidP="003C09BB">
                      <w:pPr>
                        <w:spacing w:before="20" w:after="60"/>
                        <w:rPr>
                          <w:rFonts w:cstheme="majorHAnsi"/>
                          <w:b/>
                          <w:color w:val="00B050"/>
                          <w:sz w:val="20"/>
                          <w:szCs w:val="19"/>
                          <w:lang w:val="en-US"/>
                        </w:rPr>
                      </w:pPr>
                      <w:r w:rsidRPr="003552B4">
                        <w:rPr>
                          <w:rFonts w:cstheme="majorHAnsi"/>
                          <w:b/>
                          <w:color w:val="00B050"/>
                          <w:sz w:val="20"/>
                          <w:szCs w:val="19"/>
                          <w:lang w:val="en-US"/>
                        </w:rPr>
                        <w:t xml:space="preserve">Measuring success </w:t>
                      </w:r>
                    </w:p>
                    <w:p w:rsidR="001E33C3" w:rsidRPr="003C09BB" w:rsidRDefault="001E33C3" w:rsidP="001E33C3">
                      <w:pPr>
                        <w:pStyle w:val="ListParagraph"/>
                        <w:numPr>
                          <w:ilvl w:val="0"/>
                          <w:numId w:val="60"/>
                        </w:numPr>
                        <w:spacing w:after="0" w:line="264" w:lineRule="auto"/>
                        <w:ind w:left="284" w:hanging="284"/>
                        <w:jc w:val="both"/>
                        <w:rPr>
                          <w:rFonts w:cstheme="majorHAnsi"/>
                          <w:sz w:val="20"/>
                          <w:szCs w:val="20"/>
                          <w:lang w:val="en-US"/>
                        </w:rPr>
                      </w:pPr>
                      <w:r w:rsidRPr="003C09BB">
                        <w:rPr>
                          <w:rFonts w:cstheme="majorHAnsi"/>
                          <w:sz w:val="20"/>
                          <w:szCs w:val="20"/>
                          <w:lang w:val="en-US"/>
                        </w:rPr>
                        <w:t xml:space="preserve">Engage </w:t>
                      </w:r>
                      <w:r>
                        <w:rPr>
                          <w:rFonts w:cstheme="majorHAnsi"/>
                          <w:sz w:val="20"/>
                          <w:szCs w:val="20"/>
                          <w:lang w:val="en-US"/>
                        </w:rPr>
                        <w:t xml:space="preserve">the </w:t>
                      </w:r>
                      <w:r w:rsidRPr="003C09BB">
                        <w:rPr>
                          <w:rFonts w:cstheme="majorHAnsi"/>
                          <w:sz w:val="20"/>
                          <w:szCs w:val="20"/>
                          <w:lang w:val="en-US"/>
                        </w:rPr>
                        <w:t>Senior Leadership Team to formally adopt the Okanagan Charter</w:t>
                      </w:r>
                    </w:p>
                    <w:p w:rsidR="001E33C3" w:rsidRPr="003C09BB" w:rsidRDefault="001E33C3" w:rsidP="001E33C3">
                      <w:pPr>
                        <w:pStyle w:val="ListParagraph"/>
                        <w:numPr>
                          <w:ilvl w:val="0"/>
                          <w:numId w:val="60"/>
                        </w:numPr>
                        <w:spacing w:after="0" w:line="264" w:lineRule="auto"/>
                        <w:ind w:left="284" w:hanging="284"/>
                        <w:jc w:val="both"/>
                        <w:rPr>
                          <w:rFonts w:cstheme="majorHAnsi"/>
                          <w:sz w:val="20"/>
                          <w:szCs w:val="20"/>
                          <w:lang w:val="en-US"/>
                        </w:rPr>
                      </w:pPr>
                      <w:r w:rsidRPr="003C09BB">
                        <w:rPr>
                          <w:rFonts w:cstheme="majorHAnsi"/>
                          <w:sz w:val="20"/>
                          <w:szCs w:val="20"/>
                          <w:lang w:val="en-US"/>
                        </w:rPr>
                        <w:t>Review and stocktake of community and organisational relationships and collaborations to promote health, wellbeing and sustainability actions</w:t>
                      </w:r>
                    </w:p>
                    <w:p w:rsidR="001E33C3" w:rsidRPr="003C09BB" w:rsidRDefault="001E33C3" w:rsidP="001E33C3">
                      <w:pPr>
                        <w:pStyle w:val="ListParagraph"/>
                        <w:numPr>
                          <w:ilvl w:val="0"/>
                          <w:numId w:val="60"/>
                        </w:numPr>
                        <w:spacing w:after="0" w:line="264" w:lineRule="auto"/>
                        <w:ind w:left="284" w:hanging="284"/>
                        <w:jc w:val="both"/>
                        <w:rPr>
                          <w:rFonts w:cstheme="majorHAnsi"/>
                          <w:sz w:val="20"/>
                          <w:szCs w:val="20"/>
                          <w:lang w:val="en-US"/>
                        </w:rPr>
                      </w:pPr>
                      <w:r w:rsidRPr="003C09BB">
                        <w:rPr>
                          <w:rFonts w:cstheme="majorHAnsi"/>
                          <w:sz w:val="20"/>
                          <w:szCs w:val="20"/>
                          <w:lang w:val="en-US"/>
                        </w:rPr>
                        <w:t>Wellbeing and Sustainability Committees established with terms of reference and action plans</w:t>
                      </w:r>
                    </w:p>
                    <w:p w:rsidR="001E33C3" w:rsidRPr="003C09BB" w:rsidRDefault="001E33C3" w:rsidP="001E33C3">
                      <w:pPr>
                        <w:pStyle w:val="ListParagraph"/>
                        <w:numPr>
                          <w:ilvl w:val="0"/>
                          <w:numId w:val="60"/>
                        </w:numPr>
                        <w:spacing w:after="0" w:line="264" w:lineRule="auto"/>
                        <w:ind w:left="284" w:hanging="284"/>
                        <w:jc w:val="both"/>
                        <w:rPr>
                          <w:rFonts w:cstheme="majorHAnsi"/>
                          <w:sz w:val="20"/>
                          <w:szCs w:val="20"/>
                          <w:lang w:val="en-US"/>
                        </w:rPr>
                      </w:pPr>
                      <w:r w:rsidRPr="003C09BB">
                        <w:rPr>
                          <w:rFonts w:cstheme="majorHAnsi"/>
                          <w:sz w:val="20"/>
                          <w:szCs w:val="20"/>
                          <w:lang w:val="en-US"/>
                        </w:rPr>
                        <w:t>Evidence of diverse representatives on campus health, wellbeing and sustainability groups</w:t>
                      </w:r>
                    </w:p>
                    <w:p w:rsidR="001E33C3" w:rsidRPr="003C09BB" w:rsidRDefault="001E33C3" w:rsidP="001E33C3">
                      <w:pPr>
                        <w:pStyle w:val="ListParagraph"/>
                        <w:numPr>
                          <w:ilvl w:val="0"/>
                          <w:numId w:val="60"/>
                        </w:numPr>
                        <w:spacing w:after="0" w:line="264" w:lineRule="auto"/>
                        <w:ind w:left="284" w:hanging="284"/>
                        <w:jc w:val="both"/>
                      </w:pPr>
                      <w:r w:rsidRPr="003C09BB">
                        <w:rPr>
                          <w:rFonts w:cstheme="majorHAnsi"/>
                          <w:sz w:val="20"/>
                          <w:szCs w:val="20"/>
                          <w:lang w:val="en-US"/>
                        </w:rPr>
                        <w:t>Number of staff and students that are members of the TWANZ</w:t>
                      </w:r>
                      <w:r>
                        <w:rPr>
                          <w:rFonts w:cstheme="majorHAnsi"/>
                          <w:sz w:val="20"/>
                          <w:szCs w:val="20"/>
                          <w:lang w:val="en-US"/>
                        </w:rPr>
                        <w:t xml:space="preserve"> network</w:t>
                      </w:r>
                    </w:p>
                  </w:txbxContent>
                </v:textbox>
                <w10:wrap anchorx="margin"/>
              </v:shape>
            </w:pict>
          </mc:Fallback>
        </mc:AlternateContent>
      </w:r>
      <w:r w:rsidR="00143545" w:rsidRPr="00104994">
        <w:rPr>
          <w:b/>
          <w:bCs/>
          <w:color w:val="000000" w:themeColor="text1"/>
        </w:rPr>
        <w:br w:type="page"/>
      </w:r>
    </w:p>
    <w:p w:rsidR="00C9680A" w:rsidRPr="00104994" w:rsidRDefault="00483311" w:rsidP="00807642">
      <w:pPr>
        <w:spacing w:after="120"/>
        <w:rPr>
          <w:rFonts w:cs="Calibri"/>
          <w:b/>
          <w:bCs/>
          <w:color w:val="4BACC6" w:themeColor="accent5"/>
          <w:sz w:val="20"/>
        </w:rPr>
      </w:pPr>
      <w:r w:rsidRPr="00104994">
        <w:rPr>
          <w:b/>
          <w:bCs/>
          <w:color w:val="4BACC6" w:themeColor="accent5"/>
          <w:sz w:val="28"/>
          <w:szCs w:val="32"/>
        </w:rPr>
        <w:t>Resources and links</w:t>
      </w:r>
    </w:p>
    <w:p w:rsidR="00C9680A" w:rsidRPr="00104994" w:rsidRDefault="00483311" w:rsidP="00807642">
      <w:pPr>
        <w:pStyle w:val="Default"/>
        <w:spacing w:after="120" w:line="276" w:lineRule="auto"/>
        <w:rPr>
          <w:rFonts w:asciiTheme="minorHAnsi" w:hAnsiTheme="minorHAnsi"/>
          <w:bCs/>
          <w:color w:val="4BACC6" w:themeColor="accent5"/>
          <w:szCs w:val="22"/>
        </w:rPr>
      </w:pPr>
      <w:r w:rsidRPr="00104994">
        <w:rPr>
          <w:rFonts w:asciiTheme="minorHAnsi" w:hAnsiTheme="minorHAnsi"/>
          <w:bCs/>
          <w:color w:val="4BACC6" w:themeColor="accent5"/>
          <w:szCs w:val="22"/>
        </w:rPr>
        <w:t>Tertiary institutions: North Island</w:t>
      </w:r>
    </w:p>
    <w:p w:rsidR="00C9680A" w:rsidRPr="00104994" w:rsidRDefault="00483311" w:rsidP="00610FB4">
      <w:pPr>
        <w:pStyle w:val="Default"/>
        <w:numPr>
          <w:ilvl w:val="0"/>
          <w:numId w:val="12"/>
        </w:numPr>
        <w:spacing w:before="60" w:after="60" w:line="276" w:lineRule="auto"/>
        <w:ind w:left="714" w:hanging="357"/>
        <w:jc w:val="both"/>
        <w:rPr>
          <w:rFonts w:asciiTheme="minorHAnsi" w:hAnsiTheme="minorHAnsi"/>
          <w:b/>
          <w:bCs/>
          <w:sz w:val="22"/>
          <w:szCs w:val="22"/>
        </w:rPr>
      </w:pPr>
      <w:proofErr w:type="spellStart"/>
      <w:r w:rsidRPr="00104994">
        <w:rPr>
          <w:rFonts w:asciiTheme="minorHAnsi" w:hAnsiTheme="minorHAnsi"/>
          <w:sz w:val="22"/>
          <w:szCs w:val="22"/>
        </w:rPr>
        <w:t>NorthTec</w:t>
      </w:r>
      <w:proofErr w:type="spellEnd"/>
      <w:r w:rsidRPr="00104994">
        <w:rPr>
          <w:rFonts w:asciiTheme="minorHAnsi" w:hAnsiTheme="minorHAnsi"/>
          <w:sz w:val="22"/>
          <w:szCs w:val="22"/>
        </w:rPr>
        <w:t xml:space="preserve"> </w:t>
      </w:r>
      <w:hyperlink r:id="rId21" w:history="1">
        <w:r w:rsidRPr="00104994">
          <w:rPr>
            <w:rStyle w:val="Hyperlink"/>
            <w:rFonts w:asciiTheme="minorHAnsi" w:hAnsiTheme="minorHAnsi"/>
            <w:sz w:val="22"/>
            <w:szCs w:val="22"/>
          </w:rPr>
          <w:t>http://www.northtec.ac.nz/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1"/>
        </w:numPr>
        <w:spacing w:before="60" w:after="60" w:line="276" w:lineRule="auto"/>
        <w:ind w:left="714" w:hanging="357"/>
        <w:jc w:val="both"/>
        <w:rPr>
          <w:rFonts w:asciiTheme="minorHAnsi" w:hAnsiTheme="minorHAnsi"/>
          <w:sz w:val="22"/>
          <w:szCs w:val="22"/>
        </w:rPr>
      </w:pPr>
      <w:r w:rsidRPr="00104994">
        <w:rPr>
          <w:rFonts w:asciiTheme="minorHAnsi" w:hAnsiTheme="minorHAnsi"/>
          <w:sz w:val="22"/>
          <w:szCs w:val="22"/>
        </w:rPr>
        <w:t xml:space="preserve">University of Auckland  </w:t>
      </w:r>
      <w:hyperlink r:id="rId22" w:history="1">
        <w:r w:rsidRPr="00104994">
          <w:rPr>
            <w:rStyle w:val="Hyperlink"/>
            <w:rFonts w:asciiTheme="minorHAnsi" w:hAnsiTheme="minorHAnsi"/>
            <w:sz w:val="22"/>
            <w:szCs w:val="22"/>
          </w:rPr>
          <w:t>https://www.auckland.ac.nz/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1"/>
        </w:numPr>
        <w:spacing w:before="60" w:after="60" w:line="276" w:lineRule="auto"/>
        <w:ind w:left="714" w:hanging="357"/>
        <w:jc w:val="both"/>
        <w:rPr>
          <w:rFonts w:asciiTheme="minorHAnsi" w:hAnsiTheme="minorHAnsi"/>
          <w:sz w:val="22"/>
          <w:szCs w:val="22"/>
        </w:rPr>
      </w:pPr>
      <w:r w:rsidRPr="00104994">
        <w:rPr>
          <w:rFonts w:asciiTheme="minorHAnsi" w:hAnsiTheme="minorHAnsi"/>
          <w:sz w:val="22"/>
          <w:szCs w:val="22"/>
        </w:rPr>
        <w:t xml:space="preserve">Auckland University of Technology (AUT) </w:t>
      </w:r>
      <w:hyperlink r:id="rId23" w:history="1">
        <w:r w:rsidRPr="00104994">
          <w:rPr>
            <w:rStyle w:val="Hyperlink"/>
            <w:rFonts w:asciiTheme="minorHAnsi" w:hAnsiTheme="minorHAnsi"/>
            <w:sz w:val="22"/>
            <w:szCs w:val="22"/>
          </w:rPr>
          <w:t>http://www.aut.ac.nz/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1"/>
        </w:numPr>
        <w:spacing w:before="60" w:after="60" w:line="276" w:lineRule="auto"/>
        <w:ind w:left="714" w:hanging="357"/>
        <w:jc w:val="both"/>
        <w:rPr>
          <w:rFonts w:asciiTheme="minorHAnsi" w:hAnsiTheme="minorHAnsi"/>
          <w:sz w:val="22"/>
          <w:szCs w:val="22"/>
        </w:rPr>
      </w:pPr>
      <w:r w:rsidRPr="00104994">
        <w:rPr>
          <w:rFonts w:asciiTheme="minorHAnsi" w:hAnsiTheme="minorHAnsi"/>
          <w:sz w:val="22"/>
          <w:szCs w:val="22"/>
        </w:rPr>
        <w:t xml:space="preserve">Unitec Institute of Technology </w:t>
      </w:r>
      <w:hyperlink r:id="rId24" w:history="1">
        <w:r w:rsidRPr="00104994">
          <w:rPr>
            <w:rStyle w:val="Hyperlink"/>
            <w:rFonts w:asciiTheme="minorHAnsi" w:hAnsiTheme="minorHAnsi"/>
            <w:sz w:val="22"/>
            <w:szCs w:val="22"/>
          </w:rPr>
          <w:t>http://www.unitec.ac.nz/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1"/>
        </w:numPr>
        <w:spacing w:before="60" w:after="60" w:line="276" w:lineRule="auto"/>
        <w:ind w:left="714" w:hanging="357"/>
        <w:jc w:val="both"/>
        <w:rPr>
          <w:rFonts w:asciiTheme="minorHAnsi" w:hAnsiTheme="minorHAnsi"/>
          <w:sz w:val="22"/>
          <w:szCs w:val="22"/>
        </w:rPr>
      </w:pPr>
      <w:r w:rsidRPr="00104994">
        <w:rPr>
          <w:rFonts w:asciiTheme="minorHAnsi" w:hAnsiTheme="minorHAnsi"/>
          <w:sz w:val="22"/>
          <w:szCs w:val="22"/>
        </w:rPr>
        <w:t xml:space="preserve">Manukau Institute of Technology (MIT) </w:t>
      </w:r>
      <w:hyperlink r:id="rId25" w:history="1">
        <w:r w:rsidRPr="00104994">
          <w:rPr>
            <w:rStyle w:val="Hyperlink"/>
            <w:rFonts w:asciiTheme="minorHAnsi" w:hAnsiTheme="minorHAnsi"/>
            <w:sz w:val="22"/>
            <w:szCs w:val="22"/>
          </w:rPr>
          <w:t>https://www.manukau.ac.nz/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1"/>
        </w:numPr>
        <w:spacing w:before="60" w:after="60" w:line="276" w:lineRule="auto"/>
        <w:ind w:left="714" w:hanging="357"/>
        <w:jc w:val="both"/>
        <w:rPr>
          <w:rFonts w:asciiTheme="minorHAnsi" w:hAnsiTheme="minorHAnsi"/>
          <w:sz w:val="22"/>
          <w:szCs w:val="22"/>
        </w:rPr>
      </w:pPr>
      <w:r w:rsidRPr="00104994">
        <w:rPr>
          <w:rFonts w:asciiTheme="minorHAnsi" w:hAnsiTheme="minorHAnsi"/>
          <w:sz w:val="22"/>
          <w:szCs w:val="22"/>
        </w:rPr>
        <w:t xml:space="preserve">Auckland Institute of Studies NZ </w:t>
      </w:r>
      <w:hyperlink r:id="rId26" w:history="1">
        <w:r w:rsidRPr="00104994">
          <w:rPr>
            <w:rStyle w:val="Hyperlink"/>
            <w:rFonts w:asciiTheme="minorHAnsi" w:hAnsiTheme="minorHAnsi"/>
            <w:sz w:val="22"/>
            <w:szCs w:val="22"/>
          </w:rPr>
          <w:t>http://www.ais.ac.nz/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1"/>
        </w:numPr>
        <w:spacing w:before="60" w:after="60" w:line="276" w:lineRule="auto"/>
        <w:ind w:left="714" w:hanging="357"/>
        <w:jc w:val="both"/>
        <w:rPr>
          <w:rFonts w:asciiTheme="minorHAnsi" w:hAnsiTheme="minorHAnsi"/>
          <w:sz w:val="22"/>
          <w:szCs w:val="22"/>
        </w:rPr>
      </w:pPr>
      <w:r w:rsidRPr="00104994">
        <w:rPr>
          <w:rFonts w:asciiTheme="minorHAnsi" w:hAnsiTheme="minorHAnsi"/>
          <w:sz w:val="22"/>
          <w:szCs w:val="22"/>
        </w:rPr>
        <w:t xml:space="preserve">University of Waikato </w:t>
      </w:r>
      <w:hyperlink r:id="rId27" w:history="1">
        <w:r w:rsidRPr="00104994">
          <w:rPr>
            <w:rStyle w:val="Hyperlink"/>
            <w:rFonts w:asciiTheme="minorHAnsi" w:hAnsiTheme="minorHAnsi"/>
            <w:sz w:val="22"/>
            <w:szCs w:val="22"/>
          </w:rPr>
          <w:t>http://www.waikato.ac.nz/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1"/>
        </w:numPr>
        <w:spacing w:before="60" w:after="60" w:line="276" w:lineRule="auto"/>
        <w:ind w:left="714" w:hanging="357"/>
        <w:jc w:val="both"/>
        <w:rPr>
          <w:rFonts w:asciiTheme="minorHAnsi" w:hAnsiTheme="minorHAnsi"/>
          <w:sz w:val="22"/>
          <w:szCs w:val="22"/>
        </w:rPr>
      </w:pPr>
      <w:r w:rsidRPr="00104994">
        <w:rPr>
          <w:rFonts w:asciiTheme="minorHAnsi" w:hAnsiTheme="minorHAnsi"/>
          <w:sz w:val="22"/>
          <w:szCs w:val="22"/>
        </w:rPr>
        <w:t xml:space="preserve">Waikato Institute of Technology (WINTEC) </w:t>
      </w:r>
      <w:hyperlink r:id="rId28" w:history="1">
        <w:r w:rsidRPr="00104994">
          <w:rPr>
            <w:rStyle w:val="Hyperlink"/>
            <w:rFonts w:asciiTheme="minorHAnsi" w:hAnsiTheme="minorHAnsi"/>
            <w:sz w:val="22"/>
            <w:szCs w:val="22"/>
          </w:rPr>
          <w:t>https://www.wintec.ac.nz/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1"/>
        </w:numPr>
        <w:spacing w:before="60" w:after="60" w:line="276" w:lineRule="auto"/>
        <w:ind w:left="714" w:hanging="357"/>
        <w:jc w:val="both"/>
        <w:rPr>
          <w:rFonts w:asciiTheme="minorHAnsi" w:hAnsiTheme="minorHAnsi"/>
          <w:sz w:val="22"/>
          <w:szCs w:val="22"/>
        </w:rPr>
      </w:pPr>
      <w:r w:rsidRPr="00104994">
        <w:rPr>
          <w:rFonts w:asciiTheme="minorHAnsi" w:hAnsiTheme="minorHAnsi"/>
          <w:sz w:val="22"/>
          <w:szCs w:val="22"/>
        </w:rPr>
        <w:t xml:space="preserve">Eastern Institute of Technology (EIT) </w:t>
      </w:r>
      <w:hyperlink r:id="rId29" w:history="1">
        <w:r w:rsidRPr="00104994">
          <w:rPr>
            <w:rStyle w:val="Hyperlink"/>
            <w:rFonts w:asciiTheme="minorHAnsi" w:hAnsiTheme="minorHAnsi"/>
            <w:sz w:val="22"/>
            <w:szCs w:val="22"/>
          </w:rPr>
          <w:t>http://www.eit.ac.nz/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1"/>
        </w:numPr>
        <w:spacing w:before="60" w:after="60" w:line="276" w:lineRule="auto"/>
        <w:ind w:left="714" w:hanging="357"/>
        <w:jc w:val="both"/>
        <w:rPr>
          <w:rFonts w:asciiTheme="minorHAnsi" w:hAnsiTheme="minorHAnsi"/>
          <w:sz w:val="22"/>
          <w:szCs w:val="22"/>
        </w:rPr>
      </w:pPr>
      <w:r w:rsidRPr="00104994">
        <w:rPr>
          <w:rFonts w:asciiTheme="minorHAnsi" w:hAnsiTheme="minorHAnsi"/>
          <w:sz w:val="22"/>
          <w:szCs w:val="22"/>
        </w:rPr>
        <w:t xml:space="preserve">Bay of Plenty Polytechnic (Toi </w:t>
      </w:r>
      <w:proofErr w:type="spellStart"/>
      <w:r w:rsidRPr="00104994">
        <w:rPr>
          <w:rFonts w:asciiTheme="minorHAnsi" w:hAnsiTheme="minorHAnsi"/>
          <w:sz w:val="22"/>
          <w:szCs w:val="22"/>
        </w:rPr>
        <w:t>Ohomai</w:t>
      </w:r>
      <w:proofErr w:type="spellEnd"/>
      <w:r w:rsidRPr="00104994">
        <w:rPr>
          <w:rFonts w:asciiTheme="minorHAnsi" w:hAnsiTheme="minorHAnsi"/>
          <w:sz w:val="22"/>
          <w:szCs w:val="22"/>
        </w:rPr>
        <w:t xml:space="preserve">) </w:t>
      </w:r>
      <w:hyperlink r:id="rId30" w:history="1">
        <w:r w:rsidRPr="00104994">
          <w:rPr>
            <w:rStyle w:val="Hyperlink"/>
            <w:rFonts w:asciiTheme="minorHAnsi" w:hAnsiTheme="minorHAnsi"/>
            <w:sz w:val="22"/>
            <w:szCs w:val="22"/>
          </w:rPr>
          <w:t>https://www.boppoly.ac.nz/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1"/>
        </w:numPr>
        <w:spacing w:before="60" w:after="60" w:line="276" w:lineRule="auto"/>
        <w:ind w:left="714" w:hanging="357"/>
        <w:jc w:val="both"/>
        <w:rPr>
          <w:rFonts w:asciiTheme="minorHAnsi" w:hAnsiTheme="minorHAnsi"/>
          <w:sz w:val="22"/>
          <w:szCs w:val="22"/>
        </w:rPr>
      </w:pPr>
      <w:r w:rsidRPr="00104994">
        <w:rPr>
          <w:rFonts w:asciiTheme="minorHAnsi" w:hAnsiTheme="minorHAnsi"/>
          <w:sz w:val="22"/>
          <w:szCs w:val="22"/>
        </w:rPr>
        <w:t xml:space="preserve">Massey University </w:t>
      </w:r>
      <w:hyperlink r:id="rId31" w:history="1">
        <w:r w:rsidRPr="00104994">
          <w:rPr>
            <w:rStyle w:val="Hyperlink"/>
            <w:rFonts w:asciiTheme="minorHAnsi" w:hAnsiTheme="minorHAnsi"/>
            <w:sz w:val="22"/>
            <w:szCs w:val="22"/>
          </w:rPr>
          <w:t>http://www.massey.ac.nz/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1"/>
        </w:numPr>
        <w:spacing w:before="60" w:after="60" w:line="276" w:lineRule="auto"/>
        <w:ind w:left="714" w:hanging="357"/>
        <w:jc w:val="both"/>
        <w:rPr>
          <w:rFonts w:asciiTheme="minorHAnsi" w:hAnsiTheme="minorHAnsi"/>
          <w:sz w:val="22"/>
          <w:szCs w:val="22"/>
        </w:rPr>
      </w:pPr>
      <w:r w:rsidRPr="00104994">
        <w:rPr>
          <w:rFonts w:asciiTheme="minorHAnsi" w:hAnsiTheme="minorHAnsi"/>
          <w:sz w:val="22"/>
          <w:szCs w:val="22"/>
        </w:rPr>
        <w:t xml:space="preserve">Universal College of Learning (UCOL) - </w:t>
      </w:r>
      <w:hyperlink r:id="rId32" w:history="1">
        <w:r w:rsidRPr="00104994">
          <w:rPr>
            <w:rStyle w:val="Hyperlink"/>
            <w:rFonts w:asciiTheme="minorHAnsi" w:hAnsiTheme="minorHAnsi"/>
            <w:sz w:val="22"/>
            <w:szCs w:val="22"/>
          </w:rPr>
          <w:t>https://www.ucol.ac.nz/about-ucol</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2"/>
        </w:numPr>
        <w:spacing w:before="60" w:after="60" w:line="276" w:lineRule="auto"/>
        <w:ind w:left="714" w:hanging="357"/>
        <w:jc w:val="both"/>
        <w:rPr>
          <w:rFonts w:asciiTheme="minorHAnsi" w:hAnsiTheme="minorHAnsi"/>
          <w:b/>
          <w:bCs/>
          <w:sz w:val="22"/>
          <w:szCs w:val="22"/>
        </w:rPr>
      </w:pPr>
      <w:r w:rsidRPr="00104994">
        <w:rPr>
          <w:rFonts w:asciiTheme="minorHAnsi" w:hAnsiTheme="minorHAnsi"/>
          <w:sz w:val="22"/>
          <w:szCs w:val="22"/>
        </w:rPr>
        <w:t xml:space="preserve">International Pacific College (Palmerston North) </w:t>
      </w:r>
      <w:hyperlink r:id="rId33" w:history="1">
        <w:r w:rsidRPr="00104994">
          <w:rPr>
            <w:rStyle w:val="Hyperlink"/>
            <w:rFonts w:asciiTheme="minorHAnsi" w:hAnsiTheme="minorHAnsi"/>
            <w:sz w:val="22"/>
            <w:szCs w:val="22"/>
          </w:rPr>
          <w:t>http://www.ipu.ac.nz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2"/>
        </w:numPr>
        <w:spacing w:before="60" w:after="60" w:line="276" w:lineRule="auto"/>
        <w:ind w:left="714" w:hanging="357"/>
        <w:jc w:val="both"/>
        <w:rPr>
          <w:rFonts w:asciiTheme="minorHAnsi" w:hAnsiTheme="minorHAnsi"/>
          <w:sz w:val="22"/>
          <w:szCs w:val="22"/>
        </w:rPr>
      </w:pPr>
      <w:r w:rsidRPr="00104994">
        <w:rPr>
          <w:rFonts w:asciiTheme="minorHAnsi" w:hAnsiTheme="minorHAnsi"/>
          <w:sz w:val="22"/>
          <w:szCs w:val="22"/>
        </w:rPr>
        <w:t xml:space="preserve">Western Institute of Technology at Taranaki (WITT) </w:t>
      </w:r>
      <w:hyperlink r:id="rId34" w:history="1">
        <w:r w:rsidRPr="00104994">
          <w:rPr>
            <w:rStyle w:val="Hyperlink"/>
            <w:rFonts w:asciiTheme="minorHAnsi" w:hAnsiTheme="minorHAnsi"/>
            <w:sz w:val="22"/>
            <w:szCs w:val="22"/>
          </w:rPr>
          <w:t>http://www.witt.ac.nz/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2"/>
        </w:numPr>
        <w:spacing w:before="60" w:after="60" w:line="276" w:lineRule="auto"/>
        <w:ind w:left="714" w:hanging="357"/>
        <w:jc w:val="both"/>
        <w:rPr>
          <w:rFonts w:asciiTheme="minorHAnsi" w:hAnsiTheme="minorHAnsi"/>
          <w:sz w:val="22"/>
          <w:szCs w:val="22"/>
        </w:rPr>
      </w:pPr>
      <w:r w:rsidRPr="00104994">
        <w:rPr>
          <w:rFonts w:asciiTheme="minorHAnsi" w:hAnsiTheme="minorHAnsi"/>
          <w:sz w:val="22"/>
          <w:szCs w:val="22"/>
        </w:rPr>
        <w:t xml:space="preserve">Victoria University </w:t>
      </w:r>
      <w:hyperlink r:id="rId35" w:history="1">
        <w:r w:rsidRPr="00104994">
          <w:rPr>
            <w:rStyle w:val="Hyperlink"/>
            <w:rFonts w:asciiTheme="minorHAnsi" w:hAnsiTheme="minorHAnsi"/>
            <w:sz w:val="22"/>
            <w:szCs w:val="22"/>
          </w:rPr>
          <w:t>http://www.victoria.ac.nz/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2"/>
        </w:numPr>
        <w:spacing w:before="60" w:after="60" w:line="276" w:lineRule="auto"/>
        <w:ind w:left="714" w:hanging="357"/>
        <w:jc w:val="both"/>
        <w:rPr>
          <w:rFonts w:asciiTheme="minorHAnsi" w:hAnsiTheme="minorHAnsi"/>
          <w:sz w:val="22"/>
          <w:szCs w:val="22"/>
        </w:rPr>
      </w:pPr>
      <w:proofErr w:type="spellStart"/>
      <w:r w:rsidRPr="00104994">
        <w:rPr>
          <w:rFonts w:asciiTheme="minorHAnsi" w:hAnsiTheme="minorHAnsi"/>
          <w:sz w:val="22"/>
          <w:szCs w:val="22"/>
        </w:rPr>
        <w:t>WelTec</w:t>
      </w:r>
      <w:proofErr w:type="spellEnd"/>
      <w:r w:rsidRPr="00104994">
        <w:rPr>
          <w:rFonts w:asciiTheme="minorHAnsi" w:hAnsiTheme="minorHAnsi"/>
          <w:sz w:val="22"/>
          <w:szCs w:val="22"/>
        </w:rPr>
        <w:t xml:space="preserve"> </w:t>
      </w:r>
      <w:hyperlink r:id="rId36" w:history="1">
        <w:r w:rsidRPr="00104994">
          <w:rPr>
            <w:rStyle w:val="Hyperlink"/>
            <w:rFonts w:asciiTheme="minorHAnsi" w:hAnsiTheme="minorHAnsi"/>
            <w:sz w:val="22"/>
            <w:szCs w:val="22"/>
          </w:rPr>
          <w:t>http://www.weltec.ac.nz/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2"/>
        </w:numPr>
        <w:spacing w:before="60" w:after="60" w:line="276" w:lineRule="auto"/>
        <w:ind w:left="714" w:hanging="357"/>
        <w:jc w:val="both"/>
        <w:rPr>
          <w:rFonts w:asciiTheme="minorHAnsi" w:hAnsiTheme="minorHAnsi"/>
          <w:sz w:val="22"/>
          <w:szCs w:val="22"/>
        </w:rPr>
      </w:pPr>
      <w:proofErr w:type="spellStart"/>
      <w:r w:rsidRPr="00104994">
        <w:rPr>
          <w:rFonts w:asciiTheme="minorHAnsi" w:hAnsiTheme="minorHAnsi"/>
          <w:sz w:val="22"/>
          <w:szCs w:val="22"/>
        </w:rPr>
        <w:t>Whitireia</w:t>
      </w:r>
      <w:proofErr w:type="spellEnd"/>
      <w:r w:rsidRPr="00104994">
        <w:rPr>
          <w:rFonts w:asciiTheme="minorHAnsi" w:hAnsiTheme="minorHAnsi"/>
          <w:sz w:val="22"/>
          <w:szCs w:val="22"/>
        </w:rPr>
        <w:t xml:space="preserve"> Polytechnic </w:t>
      </w:r>
      <w:hyperlink r:id="rId37" w:history="1">
        <w:r w:rsidRPr="00104994">
          <w:rPr>
            <w:rStyle w:val="Hyperlink"/>
            <w:rFonts w:asciiTheme="minorHAnsi" w:hAnsiTheme="minorHAnsi"/>
            <w:sz w:val="22"/>
            <w:szCs w:val="22"/>
          </w:rPr>
          <w:t>http://www.whitireia.ac.nz/</w:t>
        </w:r>
      </w:hyperlink>
      <w:r w:rsidRPr="00104994">
        <w:rPr>
          <w:rFonts w:asciiTheme="minorHAnsi" w:hAnsiTheme="minorHAnsi"/>
          <w:sz w:val="22"/>
          <w:szCs w:val="22"/>
        </w:rPr>
        <w:t xml:space="preserve"> </w:t>
      </w:r>
    </w:p>
    <w:p w:rsidR="00C9680A" w:rsidRPr="00104994" w:rsidRDefault="00C9680A" w:rsidP="00807642">
      <w:pPr>
        <w:pStyle w:val="Default"/>
        <w:spacing w:line="276" w:lineRule="auto"/>
        <w:rPr>
          <w:rFonts w:asciiTheme="minorHAnsi" w:hAnsiTheme="minorHAnsi"/>
          <w:b/>
          <w:bCs/>
          <w:sz w:val="22"/>
          <w:szCs w:val="22"/>
        </w:rPr>
      </w:pPr>
    </w:p>
    <w:p w:rsidR="00C9680A" w:rsidRPr="00104994" w:rsidRDefault="00483311" w:rsidP="00807642">
      <w:pPr>
        <w:pStyle w:val="Default"/>
        <w:spacing w:after="120" w:line="276" w:lineRule="auto"/>
        <w:rPr>
          <w:rFonts w:asciiTheme="minorHAnsi" w:hAnsiTheme="minorHAnsi"/>
          <w:bCs/>
          <w:color w:val="4BACC6" w:themeColor="accent5"/>
          <w:szCs w:val="22"/>
        </w:rPr>
      </w:pPr>
      <w:r w:rsidRPr="00104994">
        <w:rPr>
          <w:rFonts w:asciiTheme="minorHAnsi" w:hAnsiTheme="minorHAnsi"/>
          <w:bCs/>
          <w:color w:val="4BACC6" w:themeColor="accent5"/>
          <w:szCs w:val="22"/>
        </w:rPr>
        <w:t xml:space="preserve">Tertiary institutions: South Island </w:t>
      </w:r>
    </w:p>
    <w:p w:rsidR="00C9680A" w:rsidRPr="00104994" w:rsidRDefault="00483311" w:rsidP="00610FB4">
      <w:pPr>
        <w:pStyle w:val="Default"/>
        <w:numPr>
          <w:ilvl w:val="0"/>
          <w:numId w:val="11"/>
        </w:numPr>
        <w:spacing w:before="60" w:after="60" w:line="276" w:lineRule="auto"/>
        <w:jc w:val="both"/>
        <w:rPr>
          <w:rFonts w:asciiTheme="minorHAnsi" w:hAnsiTheme="minorHAnsi"/>
          <w:sz w:val="22"/>
          <w:szCs w:val="22"/>
        </w:rPr>
      </w:pPr>
      <w:r w:rsidRPr="00104994">
        <w:rPr>
          <w:rFonts w:asciiTheme="minorHAnsi" w:hAnsiTheme="minorHAnsi"/>
          <w:sz w:val="22"/>
          <w:szCs w:val="22"/>
        </w:rPr>
        <w:t xml:space="preserve">Nelson Marlborough Institute of Technology </w:t>
      </w:r>
      <w:hyperlink r:id="rId38" w:history="1">
        <w:r w:rsidRPr="00104994">
          <w:rPr>
            <w:rStyle w:val="Hyperlink"/>
            <w:rFonts w:asciiTheme="minorHAnsi" w:hAnsiTheme="minorHAnsi"/>
            <w:sz w:val="22"/>
            <w:szCs w:val="22"/>
          </w:rPr>
          <w:t>https://www.nmit.ac.nz/</w:t>
        </w:r>
      </w:hyperlink>
    </w:p>
    <w:p w:rsidR="00C9680A" w:rsidRPr="00104994" w:rsidRDefault="00483311" w:rsidP="00610FB4">
      <w:pPr>
        <w:pStyle w:val="Default"/>
        <w:numPr>
          <w:ilvl w:val="0"/>
          <w:numId w:val="11"/>
        </w:numPr>
        <w:spacing w:before="60" w:after="60" w:line="276" w:lineRule="auto"/>
        <w:jc w:val="both"/>
        <w:rPr>
          <w:rFonts w:asciiTheme="minorHAnsi" w:hAnsiTheme="minorHAnsi"/>
          <w:sz w:val="22"/>
          <w:szCs w:val="22"/>
        </w:rPr>
      </w:pPr>
      <w:r w:rsidRPr="00104994">
        <w:rPr>
          <w:rFonts w:asciiTheme="minorHAnsi" w:hAnsiTheme="minorHAnsi"/>
          <w:sz w:val="22"/>
          <w:szCs w:val="22"/>
        </w:rPr>
        <w:t xml:space="preserve">Ara Institute of Canterbury </w:t>
      </w:r>
      <w:hyperlink r:id="rId39" w:history="1">
        <w:r w:rsidRPr="00104994">
          <w:rPr>
            <w:rStyle w:val="Hyperlink"/>
            <w:rFonts w:asciiTheme="minorHAnsi" w:hAnsiTheme="minorHAnsi"/>
            <w:sz w:val="22"/>
            <w:szCs w:val="22"/>
          </w:rPr>
          <w:t>http://www.ara.ac.nz/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1"/>
        </w:numPr>
        <w:spacing w:before="60" w:after="60" w:line="276" w:lineRule="auto"/>
        <w:jc w:val="both"/>
        <w:rPr>
          <w:rFonts w:asciiTheme="minorHAnsi" w:hAnsiTheme="minorHAnsi"/>
          <w:sz w:val="22"/>
          <w:szCs w:val="22"/>
        </w:rPr>
      </w:pPr>
      <w:r w:rsidRPr="00104994">
        <w:rPr>
          <w:rFonts w:asciiTheme="minorHAnsi" w:hAnsiTheme="minorHAnsi"/>
          <w:sz w:val="22"/>
          <w:szCs w:val="22"/>
        </w:rPr>
        <w:t xml:space="preserve">University of Canterbury </w:t>
      </w:r>
      <w:hyperlink r:id="rId40" w:history="1">
        <w:r w:rsidRPr="00104994">
          <w:rPr>
            <w:rStyle w:val="Hyperlink"/>
            <w:rFonts w:asciiTheme="minorHAnsi" w:hAnsiTheme="minorHAnsi"/>
            <w:sz w:val="22"/>
            <w:szCs w:val="22"/>
          </w:rPr>
          <w:t>http://www.canterbury.ac.nz/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1"/>
        </w:numPr>
        <w:spacing w:before="60" w:after="60" w:line="276" w:lineRule="auto"/>
        <w:jc w:val="both"/>
        <w:rPr>
          <w:rFonts w:asciiTheme="minorHAnsi" w:hAnsiTheme="minorHAnsi"/>
          <w:sz w:val="22"/>
          <w:szCs w:val="22"/>
        </w:rPr>
      </w:pPr>
      <w:r w:rsidRPr="00104994">
        <w:rPr>
          <w:rFonts w:asciiTheme="minorHAnsi" w:hAnsiTheme="minorHAnsi"/>
          <w:sz w:val="22"/>
          <w:szCs w:val="22"/>
        </w:rPr>
        <w:t xml:space="preserve">Lincoln University </w:t>
      </w:r>
      <w:hyperlink r:id="rId41" w:history="1">
        <w:r w:rsidRPr="00104994">
          <w:rPr>
            <w:rStyle w:val="Hyperlink"/>
            <w:rFonts w:asciiTheme="minorHAnsi" w:hAnsiTheme="minorHAnsi"/>
            <w:sz w:val="22"/>
            <w:szCs w:val="22"/>
          </w:rPr>
          <w:t>http://www.lincoln.ac.nz/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1"/>
        </w:numPr>
        <w:spacing w:before="60" w:after="60" w:line="276" w:lineRule="auto"/>
        <w:jc w:val="both"/>
        <w:rPr>
          <w:rFonts w:asciiTheme="minorHAnsi" w:hAnsiTheme="minorHAnsi"/>
          <w:sz w:val="22"/>
          <w:szCs w:val="22"/>
        </w:rPr>
      </w:pPr>
      <w:r w:rsidRPr="00104994">
        <w:rPr>
          <w:rFonts w:asciiTheme="minorHAnsi" w:hAnsiTheme="minorHAnsi"/>
          <w:sz w:val="22"/>
          <w:szCs w:val="22"/>
        </w:rPr>
        <w:t xml:space="preserve">Tai Poutini Polytechnic </w:t>
      </w:r>
      <w:hyperlink r:id="rId42" w:history="1">
        <w:r w:rsidRPr="00104994">
          <w:rPr>
            <w:rStyle w:val="Hyperlink"/>
            <w:rFonts w:asciiTheme="minorHAnsi" w:hAnsiTheme="minorHAnsi"/>
            <w:sz w:val="22"/>
            <w:szCs w:val="22"/>
          </w:rPr>
          <w:t>https://tpp.ac.nz/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1"/>
        </w:numPr>
        <w:spacing w:before="60" w:after="60" w:line="276" w:lineRule="auto"/>
        <w:jc w:val="both"/>
        <w:rPr>
          <w:rFonts w:asciiTheme="minorHAnsi" w:hAnsiTheme="minorHAnsi"/>
          <w:sz w:val="22"/>
          <w:szCs w:val="22"/>
        </w:rPr>
      </w:pPr>
      <w:r w:rsidRPr="00104994">
        <w:rPr>
          <w:rFonts w:asciiTheme="minorHAnsi" w:hAnsiTheme="minorHAnsi"/>
          <w:sz w:val="22"/>
          <w:szCs w:val="22"/>
        </w:rPr>
        <w:t xml:space="preserve">Otago Polytechnic </w:t>
      </w:r>
      <w:hyperlink r:id="rId43" w:history="1">
        <w:r w:rsidRPr="00104994">
          <w:rPr>
            <w:rStyle w:val="Hyperlink"/>
            <w:rFonts w:asciiTheme="minorHAnsi" w:hAnsiTheme="minorHAnsi"/>
            <w:sz w:val="22"/>
            <w:szCs w:val="22"/>
          </w:rPr>
          <w:t>http://www.op.ac.nz/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1"/>
        </w:numPr>
        <w:spacing w:before="60" w:after="60" w:line="276" w:lineRule="auto"/>
        <w:jc w:val="both"/>
        <w:rPr>
          <w:rFonts w:asciiTheme="minorHAnsi" w:hAnsiTheme="minorHAnsi"/>
          <w:sz w:val="22"/>
          <w:szCs w:val="22"/>
        </w:rPr>
      </w:pPr>
      <w:r w:rsidRPr="00104994">
        <w:rPr>
          <w:rFonts w:asciiTheme="minorHAnsi" w:hAnsiTheme="minorHAnsi"/>
          <w:sz w:val="22"/>
          <w:szCs w:val="22"/>
        </w:rPr>
        <w:t xml:space="preserve">University of Otago </w:t>
      </w:r>
      <w:hyperlink r:id="rId44" w:history="1">
        <w:r w:rsidRPr="00104994">
          <w:rPr>
            <w:rStyle w:val="Hyperlink"/>
            <w:rFonts w:asciiTheme="minorHAnsi" w:hAnsiTheme="minorHAnsi"/>
            <w:sz w:val="22"/>
            <w:szCs w:val="22"/>
          </w:rPr>
          <w:t>http://www.otago.ac.nz/</w:t>
        </w:r>
      </w:hyperlink>
    </w:p>
    <w:p w:rsidR="00C9680A" w:rsidRPr="00104994" w:rsidRDefault="00483311" w:rsidP="00610FB4">
      <w:pPr>
        <w:pStyle w:val="Default"/>
        <w:numPr>
          <w:ilvl w:val="0"/>
          <w:numId w:val="11"/>
        </w:numPr>
        <w:spacing w:before="60" w:after="60" w:line="276" w:lineRule="auto"/>
        <w:ind w:left="714" w:hanging="357"/>
        <w:jc w:val="both"/>
        <w:rPr>
          <w:rFonts w:asciiTheme="minorHAnsi" w:hAnsiTheme="minorHAnsi"/>
          <w:sz w:val="22"/>
          <w:szCs w:val="22"/>
        </w:rPr>
      </w:pPr>
      <w:r w:rsidRPr="00104994">
        <w:rPr>
          <w:rFonts w:asciiTheme="minorHAnsi" w:hAnsiTheme="minorHAnsi"/>
          <w:sz w:val="22"/>
          <w:szCs w:val="22"/>
        </w:rPr>
        <w:t xml:space="preserve">Southern Institute of Technology </w:t>
      </w:r>
      <w:hyperlink r:id="rId45" w:history="1">
        <w:r w:rsidRPr="00104994">
          <w:rPr>
            <w:rStyle w:val="Hyperlink"/>
            <w:rFonts w:asciiTheme="minorHAnsi" w:hAnsiTheme="minorHAnsi"/>
            <w:sz w:val="22"/>
            <w:szCs w:val="22"/>
          </w:rPr>
          <w:t>https://www.sit.ac.nz/</w:t>
        </w:r>
      </w:hyperlink>
      <w:r w:rsidRPr="00104994">
        <w:rPr>
          <w:rFonts w:asciiTheme="minorHAnsi" w:hAnsiTheme="minorHAnsi"/>
          <w:sz w:val="22"/>
          <w:szCs w:val="22"/>
        </w:rPr>
        <w:t xml:space="preserve"> </w:t>
      </w:r>
    </w:p>
    <w:p w:rsidR="00C9680A" w:rsidRPr="00104994" w:rsidRDefault="00C9680A" w:rsidP="00610FB4">
      <w:pPr>
        <w:pStyle w:val="Default"/>
        <w:spacing w:line="276" w:lineRule="auto"/>
        <w:jc w:val="both"/>
        <w:rPr>
          <w:rFonts w:asciiTheme="minorHAnsi" w:hAnsiTheme="minorHAnsi"/>
          <w:sz w:val="22"/>
          <w:szCs w:val="22"/>
        </w:rPr>
      </w:pPr>
    </w:p>
    <w:p w:rsidR="00C9680A" w:rsidRPr="00104994" w:rsidRDefault="00483311" w:rsidP="00610FB4">
      <w:pPr>
        <w:pStyle w:val="Default"/>
        <w:spacing w:after="120" w:line="276" w:lineRule="auto"/>
        <w:jc w:val="both"/>
        <w:rPr>
          <w:rFonts w:asciiTheme="minorHAnsi" w:hAnsiTheme="minorHAnsi"/>
          <w:bCs/>
          <w:color w:val="4BACC6" w:themeColor="accent5"/>
          <w:szCs w:val="22"/>
        </w:rPr>
      </w:pPr>
      <w:r w:rsidRPr="00104994">
        <w:rPr>
          <w:rFonts w:asciiTheme="minorHAnsi" w:hAnsiTheme="minorHAnsi"/>
          <w:bCs/>
          <w:color w:val="4BACC6" w:themeColor="accent5"/>
          <w:szCs w:val="22"/>
        </w:rPr>
        <w:t>Wānanga</w:t>
      </w:r>
    </w:p>
    <w:p w:rsidR="00C9680A" w:rsidRPr="00104994" w:rsidRDefault="00483311" w:rsidP="00610FB4">
      <w:pPr>
        <w:pStyle w:val="Default"/>
        <w:numPr>
          <w:ilvl w:val="0"/>
          <w:numId w:val="13"/>
        </w:numPr>
        <w:spacing w:before="60" w:after="60" w:line="276" w:lineRule="auto"/>
        <w:ind w:left="714" w:hanging="357"/>
        <w:jc w:val="both"/>
        <w:rPr>
          <w:rFonts w:asciiTheme="minorHAnsi" w:hAnsiTheme="minorHAnsi"/>
          <w:sz w:val="22"/>
          <w:szCs w:val="22"/>
        </w:rPr>
      </w:pPr>
      <w:r w:rsidRPr="00104994">
        <w:rPr>
          <w:rFonts w:asciiTheme="minorHAnsi" w:hAnsiTheme="minorHAnsi"/>
          <w:sz w:val="22"/>
          <w:szCs w:val="22"/>
        </w:rPr>
        <w:t xml:space="preserve">Te Wānanga o Aotearoa  </w:t>
      </w:r>
      <w:hyperlink r:id="rId46" w:history="1">
        <w:r w:rsidRPr="00104994">
          <w:rPr>
            <w:rStyle w:val="Hyperlink"/>
            <w:rFonts w:asciiTheme="minorHAnsi" w:hAnsiTheme="minorHAnsi"/>
            <w:sz w:val="22"/>
            <w:szCs w:val="22"/>
          </w:rPr>
          <w:t>https://www.twoa.ac.nz/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3"/>
        </w:numPr>
        <w:spacing w:before="60" w:after="60" w:line="276" w:lineRule="auto"/>
        <w:ind w:left="714" w:hanging="357"/>
        <w:jc w:val="both"/>
        <w:rPr>
          <w:rFonts w:asciiTheme="minorHAnsi" w:hAnsiTheme="minorHAnsi"/>
          <w:sz w:val="22"/>
          <w:szCs w:val="22"/>
        </w:rPr>
      </w:pPr>
      <w:r w:rsidRPr="00104994">
        <w:rPr>
          <w:rFonts w:asciiTheme="minorHAnsi" w:hAnsiTheme="minorHAnsi"/>
          <w:sz w:val="22"/>
          <w:szCs w:val="22"/>
        </w:rPr>
        <w:t xml:space="preserve">Te Whare Wānanga o </w:t>
      </w:r>
      <w:proofErr w:type="spellStart"/>
      <w:r w:rsidRPr="00104994">
        <w:rPr>
          <w:rFonts w:asciiTheme="minorHAnsi" w:hAnsiTheme="minorHAnsi"/>
          <w:sz w:val="22"/>
          <w:szCs w:val="22"/>
        </w:rPr>
        <w:t>Awanuiārangi</w:t>
      </w:r>
      <w:proofErr w:type="spellEnd"/>
      <w:r w:rsidRPr="00104994">
        <w:rPr>
          <w:rFonts w:asciiTheme="minorHAnsi" w:hAnsiTheme="minorHAnsi"/>
          <w:sz w:val="22"/>
          <w:szCs w:val="22"/>
        </w:rPr>
        <w:t xml:space="preserve"> </w:t>
      </w:r>
      <w:hyperlink r:id="rId47" w:history="1">
        <w:r w:rsidRPr="00104994">
          <w:rPr>
            <w:rStyle w:val="Hyperlink"/>
            <w:rFonts w:asciiTheme="minorHAnsi" w:hAnsiTheme="minorHAnsi"/>
            <w:sz w:val="22"/>
            <w:szCs w:val="22"/>
          </w:rPr>
          <w:t>http://www.wananga.ac.nz/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3"/>
        </w:numPr>
        <w:spacing w:before="60" w:after="60" w:line="276" w:lineRule="auto"/>
        <w:ind w:left="714" w:hanging="357"/>
        <w:jc w:val="both"/>
        <w:rPr>
          <w:rFonts w:asciiTheme="minorHAnsi" w:hAnsiTheme="minorHAnsi"/>
          <w:sz w:val="22"/>
          <w:szCs w:val="22"/>
        </w:rPr>
      </w:pPr>
      <w:r w:rsidRPr="00104994">
        <w:rPr>
          <w:rFonts w:asciiTheme="minorHAnsi" w:hAnsiTheme="minorHAnsi"/>
          <w:sz w:val="22"/>
          <w:szCs w:val="22"/>
        </w:rPr>
        <w:t xml:space="preserve">Te Wānanga o </w:t>
      </w:r>
      <w:proofErr w:type="spellStart"/>
      <w:r w:rsidRPr="00104994">
        <w:rPr>
          <w:rFonts w:asciiTheme="minorHAnsi" w:hAnsiTheme="minorHAnsi"/>
          <w:sz w:val="22"/>
          <w:szCs w:val="22"/>
        </w:rPr>
        <w:t>Raukawa</w:t>
      </w:r>
      <w:proofErr w:type="spellEnd"/>
      <w:r w:rsidRPr="00104994">
        <w:rPr>
          <w:rFonts w:asciiTheme="minorHAnsi" w:hAnsiTheme="minorHAnsi"/>
          <w:sz w:val="22"/>
          <w:szCs w:val="22"/>
        </w:rPr>
        <w:t xml:space="preserve">, </w:t>
      </w:r>
      <w:hyperlink r:id="rId48" w:history="1">
        <w:r w:rsidRPr="00104994">
          <w:rPr>
            <w:rStyle w:val="Hyperlink"/>
            <w:rFonts w:asciiTheme="minorHAnsi" w:hAnsiTheme="minorHAnsi"/>
            <w:sz w:val="22"/>
            <w:szCs w:val="22"/>
          </w:rPr>
          <w:t>http://www.wananga.com/</w:t>
        </w:r>
      </w:hyperlink>
      <w:r w:rsidRPr="00104994">
        <w:rPr>
          <w:rFonts w:asciiTheme="minorHAnsi" w:hAnsiTheme="minorHAnsi"/>
          <w:sz w:val="22"/>
          <w:szCs w:val="22"/>
        </w:rPr>
        <w:t xml:space="preserve"> </w:t>
      </w:r>
    </w:p>
    <w:p w:rsidR="00C9680A" w:rsidRPr="00104994" w:rsidRDefault="00C9680A" w:rsidP="00757032">
      <w:pPr>
        <w:pStyle w:val="Default"/>
        <w:spacing w:before="60" w:after="60" w:line="276" w:lineRule="auto"/>
        <w:rPr>
          <w:rFonts w:asciiTheme="minorHAnsi" w:hAnsiTheme="minorHAnsi"/>
          <w:sz w:val="22"/>
          <w:szCs w:val="22"/>
        </w:rPr>
      </w:pPr>
    </w:p>
    <w:p w:rsidR="00143545" w:rsidRPr="00104994" w:rsidRDefault="00143545" w:rsidP="00757032">
      <w:pPr>
        <w:spacing w:before="60" w:after="60"/>
        <w:rPr>
          <w:rFonts w:cs="Calibri"/>
          <w:bCs/>
          <w:color w:val="4BACC6" w:themeColor="accent5"/>
          <w:sz w:val="24"/>
        </w:rPr>
      </w:pPr>
      <w:r w:rsidRPr="00104994">
        <w:rPr>
          <w:bCs/>
          <w:color w:val="4BACC6" w:themeColor="accent5"/>
        </w:rPr>
        <w:br w:type="page"/>
      </w:r>
    </w:p>
    <w:p w:rsidR="00C9680A" w:rsidRPr="00104994" w:rsidRDefault="00483311" w:rsidP="00610FB4">
      <w:pPr>
        <w:pStyle w:val="Default"/>
        <w:spacing w:after="60" w:line="276" w:lineRule="auto"/>
        <w:rPr>
          <w:rFonts w:asciiTheme="minorHAnsi" w:hAnsiTheme="minorHAnsi"/>
          <w:bCs/>
          <w:color w:val="4BACC6" w:themeColor="accent5"/>
          <w:szCs w:val="22"/>
        </w:rPr>
      </w:pPr>
      <w:r w:rsidRPr="00104994">
        <w:rPr>
          <w:rFonts w:asciiTheme="minorHAnsi" w:hAnsiTheme="minorHAnsi"/>
          <w:bCs/>
          <w:color w:val="4BACC6" w:themeColor="accent5"/>
          <w:szCs w:val="22"/>
        </w:rPr>
        <w:t>Other key organisations</w:t>
      </w:r>
    </w:p>
    <w:p w:rsidR="00C9680A" w:rsidRPr="00104994" w:rsidRDefault="00483311" w:rsidP="00610FB4">
      <w:pPr>
        <w:pStyle w:val="Default"/>
        <w:numPr>
          <w:ilvl w:val="0"/>
          <w:numId w:val="14"/>
        </w:numPr>
        <w:spacing w:before="60" w:after="60" w:line="276" w:lineRule="auto"/>
        <w:ind w:left="714" w:hanging="357"/>
        <w:rPr>
          <w:rFonts w:asciiTheme="minorHAnsi" w:hAnsiTheme="minorHAnsi"/>
          <w:sz w:val="22"/>
          <w:szCs w:val="22"/>
        </w:rPr>
      </w:pPr>
      <w:r w:rsidRPr="00104994">
        <w:rPr>
          <w:rFonts w:asciiTheme="minorHAnsi" w:hAnsiTheme="minorHAnsi"/>
          <w:sz w:val="22"/>
          <w:szCs w:val="22"/>
        </w:rPr>
        <w:t xml:space="preserve">Universities New Zealand </w:t>
      </w:r>
      <w:hyperlink r:id="rId49" w:history="1">
        <w:r w:rsidRPr="00104994">
          <w:rPr>
            <w:rStyle w:val="Hyperlink"/>
            <w:rFonts w:asciiTheme="minorHAnsi" w:hAnsiTheme="minorHAnsi"/>
            <w:sz w:val="22"/>
            <w:szCs w:val="22"/>
          </w:rPr>
          <w:t>http://www.universitiesnz.ac.nz/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4"/>
        </w:numPr>
        <w:spacing w:before="60" w:after="60" w:line="276" w:lineRule="auto"/>
        <w:ind w:left="714" w:hanging="357"/>
        <w:rPr>
          <w:rFonts w:asciiTheme="minorHAnsi" w:hAnsiTheme="minorHAnsi"/>
          <w:sz w:val="22"/>
          <w:szCs w:val="22"/>
        </w:rPr>
      </w:pPr>
      <w:proofErr w:type="spellStart"/>
      <w:r w:rsidRPr="00104994">
        <w:rPr>
          <w:rFonts w:asciiTheme="minorHAnsi" w:hAnsiTheme="minorHAnsi"/>
          <w:sz w:val="22"/>
          <w:szCs w:val="22"/>
        </w:rPr>
        <w:t>Ako</w:t>
      </w:r>
      <w:proofErr w:type="spellEnd"/>
      <w:r w:rsidRPr="00104994">
        <w:rPr>
          <w:rFonts w:asciiTheme="minorHAnsi" w:hAnsiTheme="minorHAnsi"/>
          <w:sz w:val="22"/>
          <w:szCs w:val="22"/>
        </w:rPr>
        <w:t xml:space="preserve"> Aotearoa National Centre of Teaching and Learning in New Zealand </w:t>
      </w:r>
      <w:hyperlink r:id="rId50" w:history="1">
        <w:r w:rsidRPr="00104994">
          <w:rPr>
            <w:rStyle w:val="Hyperlink"/>
            <w:rFonts w:asciiTheme="minorHAnsi" w:hAnsiTheme="minorHAnsi"/>
            <w:sz w:val="22"/>
            <w:szCs w:val="22"/>
          </w:rPr>
          <w:t>https://akoaotearoa.ac.nz/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4"/>
        </w:numPr>
        <w:spacing w:before="60" w:after="60" w:line="276" w:lineRule="auto"/>
        <w:ind w:left="714" w:hanging="357"/>
        <w:rPr>
          <w:rFonts w:asciiTheme="minorHAnsi" w:hAnsiTheme="minorHAnsi"/>
          <w:sz w:val="22"/>
          <w:szCs w:val="22"/>
        </w:rPr>
      </w:pPr>
      <w:r w:rsidRPr="00104994">
        <w:rPr>
          <w:rFonts w:asciiTheme="minorHAnsi" w:hAnsiTheme="minorHAnsi"/>
          <w:sz w:val="22"/>
          <w:szCs w:val="22"/>
        </w:rPr>
        <w:t xml:space="preserve">Tertiary Education Commission (TEC) </w:t>
      </w:r>
      <w:hyperlink r:id="rId51" w:history="1">
        <w:r w:rsidRPr="00104994">
          <w:rPr>
            <w:rStyle w:val="Hyperlink"/>
            <w:rFonts w:asciiTheme="minorHAnsi" w:hAnsiTheme="minorHAnsi"/>
            <w:sz w:val="22"/>
            <w:szCs w:val="22"/>
          </w:rPr>
          <w:t>http://www.tec.govt.nz/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4"/>
        </w:numPr>
        <w:spacing w:before="60" w:after="60" w:line="276" w:lineRule="auto"/>
        <w:ind w:left="714" w:hanging="357"/>
        <w:rPr>
          <w:rFonts w:asciiTheme="minorHAnsi" w:hAnsiTheme="minorHAnsi"/>
          <w:sz w:val="22"/>
          <w:szCs w:val="22"/>
        </w:rPr>
      </w:pPr>
      <w:r w:rsidRPr="00104994">
        <w:rPr>
          <w:rFonts w:asciiTheme="minorHAnsi" w:hAnsiTheme="minorHAnsi"/>
          <w:sz w:val="22"/>
          <w:szCs w:val="22"/>
        </w:rPr>
        <w:t xml:space="preserve">New Zealand Qualifications Authority (NZQA) </w:t>
      </w:r>
      <w:hyperlink r:id="rId52" w:history="1">
        <w:r w:rsidRPr="00104994">
          <w:rPr>
            <w:rStyle w:val="Hyperlink"/>
            <w:rFonts w:asciiTheme="minorHAnsi" w:hAnsiTheme="minorHAnsi"/>
            <w:sz w:val="22"/>
            <w:szCs w:val="22"/>
          </w:rPr>
          <w:t>http://www.nzqa.govt.nz/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4"/>
        </w:numPr>
        <w:spacing w:before="60" w:after="60" w:line="276" w:lineRule="auto"/>
        <w:ind w:left="714" w:hanging="357"/>
        <w:rPr>
          <w:rFonts w:asciiTheme="minorHAnsi" w:hAnsiTheme="minorHAnsi"/>
          <w:sz w:val="22"/>
          <w:szCs w:val="22"/>
        </w:rPr>
      </w:pPr>
      <w:r w:rsidRPr="00104994">
        <w:rPr>
          <w:rFonts w:asciiTheme="minorHAnsi" w:hAnsiTheme="minorHAnsi"/>
          <w:sz w:val="22"/>
          <w:szCs w:val="22"/>
        </w:rPr>
        <w:t xml:space="preserve">Academic Quality Agency (AQA) </w:t>
      </w:r>
      <w:hyperlink r:id="rId53" w:history="1">
        <w:r w:rsidRPr="00104994">
          <w:rPr>
            <w:rStyle w:val="Hyperlink"/>
            <w:rFonts w:asciiTheme="minorHAnsi" w:hAnsiTheme="minorHAnsi"/>
            <w:sz w:val="22"/>
            <w:szCs w:val="22"/>
          </w:rPr>
          <w:t>http://www.aqa.ac.nz/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4"/>
        </w:numPr>
        <w:spacing w:before="60" w:after="60" w:line="276" w:lineRule="auto"/>
        <w:ind w:left="714" w:hanging="357"/>
        <w:rPr>
          <w:rFonts w:asciiTheme="minorHAnsi" w:hAnsiTheme="minorHAnsi"/>
          <w:sz w:val="22"/>
          <w:szCs w:val="22"/>
        </w:rPr>
      </w:pPr>
      <w:r w:rsidRPr="00104994">
        <w:rPr>
          <w:rFonts w:asciiTheme="minorHAnsi" w:hAnsiTheme="minorHAnsi"/>
          <w:sz w:val="22"/>
          <w:szCs w:val="22"/>
        </w:rPr>
        <w:t xml:space="preserve">Tertiary Education Union (TEU) </w:t>
      </w:r>
      <w:hyperlink r:id="rId54" w:history="1">
        <w:r w:rsidRPr="00104994">
          <w:rPr>
            <w:rStyle w:val="Hyperlink"/>
            <w:rFonts w:asciiTheme="minorHAnsi" w:hAnsiTheme="minorHAnsi"/>
            <w:sz w:val="22"/>
            <w:szCs w:val="22"/>
          </w:rPr>
          <w:t>http://teu.ac.nz/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4"/>
        </w:numPr>
        <w:spacing w:before="60" w:after="60" w:line="276" w:lineRule="auto"/>
        <w:ind w:left="714" w:hanging="357"/>
        <w:rPr>
          <w:rFonts w:asciiTheme="minorHAnsi" w:hAnsiTheme="minorHAnsi"/>
          <w:sz w:val="22"/>
          <w:szCs w:val="22"/>
        </w:rPr>
      </w:pPr>
      <w:r w:rsidRPr="00104994">
        <w:rPr>
          <w:rFonts w:asciiTheme="minorHAnsi" w:hAnsiTheme="minorHAnsi"/>
          <w:sz w:val="22"/>
          <w:szCs w:val="22"/>
        </w:rPr>
        <w:t xml:space="preserve">National Student Union Association (NZUSA) </w:t>
      </w:r>
      <w:hyperlink r:id="rId55" w:history="1">
        <w:r w:rsidRPr="00104994">
          <w:rPr>
            <w:rStyle w:val="Hyperlink"/>
            <w:rFonts w:asciiTheme="minorHAnsi" w:hAnsiTheme="minorHAnsi"/>
            <w:sz w:val="22"/>
            <w:szCs w:val="22"/>
          </w:rPr>
          <w:t>http://www.students.org.nz/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4"/>
        </w:numPr>
        <w:spacing w:before="60" w:after="60" w:line="276" w:lineRule="auto"/>
        <w:ind w:left="714" w:hanging="357"/>
        <w:rPr>
          <w:rFonts w:asciiTheme="minorHAnsi" w:hAnsiTheme="minorHAnsi"/>
          <w:sz w:val="22"/>
          <w:szCs w:val="22"/>
        </w:rPr>
      </w:pPr>
      <w:proofErr w:type="spellStart"/>
      <w:r w:rsidRPr="00104994">
        <w:rPr>
          <w:rFonts w:asciiTheme="minorHAnsi" w:hAnsiTheme="minorHAnsi"/>
          <w:sz w:val="22"/>
          <w:szCs w:val="22"/>
        </w:rPr>
        <w:t>UniQ</w:t>
      </w:r>
      <w:proofErr w:type="spellEnd"/>
      <w:r w:rsidRPr="00104994">
        <w:rPr>
          <w:rFonts w:asciiTheme="minorHAnsi" w:hAnsiTheme="minorHAnsi"/>
          <w:sz w:val="22"/>
          <w:szCs w:val="22"/>
        </w:rPr>
        <w:t xml:space="preserve">  (Queer Students Association at NZ tertiary institutions) websites in larger tertiary institutions</w:t>
      </w:r>
    </w:p>
    <w:p w:rsidR="00C9680A" w:rsidRPr="00104994" w:rsidRDefault="00483311" w:rsidP="00610FB4">
      <w:pPr>
        <w:pStyle w:val="Default"/>
        <w:numPr>
          <w:ilvl w:val="0"/>
          <w:numId w:val="14"/>
        </w:numPr>
        <w:spacing w:before="60" w:after="60" w:line="276" w:lineRule="auto"/>
        <w:ind w:left="714" w:hanging="357"/>
        <w:rPr>
          <w:rFonts w:asciiTheme="minorHAnsi" w:hAnsiTheme="minorHAnsi"/>
          <w:sz w:val="22"/>
          <w:szCs w:val="22"/>
        </w:rPr>
      </w:pPr>
      <w:r w:rsidRPr="00104994">
        <w:rPr>
          <w:rFonts w:asciiTheme="minorHAnsi" w:hAnsiTheme="minorHAnsi"/>
          <w:sz w:val="22"/>
          <w:szCs w:val="22"/>
        </w:rPr>
        <w:t xml:space="preserve">Ministry of Education </w:t>
      </w:r>
      <w:hyperlink r:id="rId56" w:history="1">
        <w:r w:rsidRPr="00104994">
          <w:rPr>
            <w:rStyle w:val="Hyperlink"/>
            <w:rFonts w:asciiTheme="minorHAnsi" w:hAnsiTheme="minorHAnsi"/>
            <w:sz w:val="22"/>
            <w:szCs w:val="22"/>
          </w:rPr>
          <w:t>http://www.education.govt.nz/</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4"/>
        </w:numPr>
        <w:spacing w:before="60" w:after="60" w:line="276" w:lineRule="auto"/>
        <w:ind w:left="714" w:hanging="357"/>
        <w:rPr>
          <w:rFonts w:asciiTheme="minorHAnsi" w:hAnsiTheme="minorHAnsi"/>
          <w:sz w:val="22"/>
          <w:szCs w:val="22"/>
        </w:rPr>
      </w:pPr>
      <w:r w:rsidRPr="00104994">
        <w:rPr>
          <w:rFonts w:asciiTheme="minorHAnsi" w:hAnsiTheme="minorHAnsi"/>
          <w:sz w:val="22"/>
          <w:szCs w:val="22"/>
        </w:rPr>
        <w:t xml:space="preserve">Ministry of Health </w:t>
      </w:r>
      <w:hyperlink r:id="rId57" w:history="1">
        <w:r w:rsidRPr="00104994">
          <w:rPr>
            <w:rStyle w:val="Hyperlink"/>
            <w:rFonts w:asciiTheme="minorHAnsi" w:hAnsiTheme="minorHAnsi"/>
            <w:sz w:val="22"/>
            <w:szCs w:val="22"/>
          </w:rPr>
          <w:t>https://www.health.govt.nz/</w:t>
        </w:r>
      </w:hyperlink>
      <w:r w:rsidRPr="00104994">
        <w:rPr>
          <w:rFonts w:asciiTheme="minorHAnsi" w:hAnsiTheme="minorHAnsi"/>
          <w:sz w:val="22"/>
          <w:szCs w:val="22"/>
        </w:rPr>
        <w:t xml:space="preserve"> </w:t>
      </w:r>
    </w:p>
    <w:p w:rsidR="00C9680A" w:rsidRDefault="00483311" w:rsidP="00610FB4">
      <w:pPr>
        <w:pStyle w:val="Default"/>
        <w:numPr>
          <w:ilvl w:val="0"/>
          <w:numId w:val="14"/>
        </w:numPr>
        <w:spacing w:before="60" w:after="60" w:line="276" w:lineRule="auto"/>
        <w:ind w:left="714" w:hanging="357"/>
        <w:rPr>
          <w:rFonts w:asciiTheme="minorHAnsi" w:hAnsiTheme="minorHAnsi"/>
          <w:sz w:val="22"/>
          <w:szCs w:val="22"/>
        </w:rPr>
      </w:pPr>
      <w:r w:rsidRPr="00104994">
        <w:rPr>
          <w:rFonts w:asciiTheme="minorHAnsi" w:hAnsiTheme="minorHAnsi"/>
          <w:sz w:val="22"/>
          <w:szCs w:val="22"/>
        </w:rPr>
        <w:t xml:space="preserve">Health Promotion Agency (HPA) </w:t>
      </w:r>
      <w:hyperlink r:id="rId58" w:history="1">
        <w:r w:rsidRPr="00104994">
          <w:rPr>
            <w:rStyle w:val="Hyperlink"/>
            <w:rFonts w:asciiTheme="minorHAnsi" w:hAnsiTheme="minorHAnsi"/>
            <w:sz w:val="22"/>
            <w:szCs w:val="22"/>
          </w:rPr>
          <w:t>http://www.hpa.org.nz/</w:t>
        </w:r>
      </w:hyperlink>
      <w:r w:rsidRPr="00104994">
        <w:rPr>
          <w:rFonts w:asciiTheme="minorHAnsi" w:hAnsiTheme="minorHAnsi"/>
          <w:sz w:val="22"/>
          <w:szCs w:val="22"/>
        </w:rPr>
        <w:t xml:space="preserve"> </w:t>
      </w:r>
    </w:p>
    <w:p w:rsidR="00B4596F" w:rsidRDefault="00B4596F" w:rsidP="00610FB4">
      <w:pPr>
        <w:pStyle w:val="Default"/>
        <w:spacing w:before="60" w:after="60" w:line="276" w:lineRule="auto"/>
        <w:rPr>
          <w:rFonts w:asciiTheme="minorHAnsi" w:hAnsiTheme="minorHAnsi"/>
          <w:sz w:val="22"/>
          <w:szCs w:val="22"/>
        </w:rPr>
      </w:pPr>
    </w:p>
    <w:p w:rsidR="00B4596F" w:rsidRPr="00104994" w:rsidRDefault="00B4596F" w:rsidP="00610FB4">
      <w:pPr>
        <w:pStyle w:val="Default"/>
        <w:spacing w:after="120" w:line="276" w:lineRule="auto"/>
        <w:rPr>
          <w:rFonts w:asciiTheme="minorHAnsi" w:hAnsiTheme="minorHAnsi"/>
          <w:bCs/>
          <w:color w:val="4BACC6" w:themeColor="accent5"/>
          <w:szCs w:val="22"/>
        </w:rPr>
      </w:pPr>
      <w:r w:rsidRPr="00104994">
        <w:rPr>
          <w:rFonts w:asciiTheme="minorHAnsi" w:hAnsiTheme="minorHAnsi"/>
          <w:bCs/>
          <w:color w:val="4BACC6" w:themeColor="accent5"/>
          <w:szCs w:val="22"/>
        </w:rPr>
        <w:t>Higher education networks</w:t>
      </w:r>
    </w:p>
    <w:p w:rsidR="00B4596F" w:rsidRPr="00104994" w:rsidRDefault="00B4596F" w:rsidP="00610FB4">
      <w:pPr>
        <w:pStyle w:val="Default"/>
        <w:numPr>
          <w:ilvl w:val="0"/>
          <w:numId w:val="14"/>
        </w:numPr>
        <w:spacing w:before="60" w:after="60" w:line="276" w:lineRule="auto"/>
        <w:ind w:left="714" w:hanging="357"/>
        <w:rPr>
          <w:rFonts w:asciiTheme="minorHAnsi" w:hAnsiTheme="minorHAnsi"/>
          <w:color w:val="auto"/>
          <w:sz w:val="22"/>
          <w:szCs w:val="22"/>
        </w:rPr>
      </w:pPr>
      <w:r w:rsidRPr="00104994">
        <w:rPr>
          <w:rFonts w:asciiTheme="minorHAnsi" w:hAnsiTheme="minorHAnsi"/>
          <w:color w:val="auto"/>
          <w:sz w:val="22"/>
          <w:szCs w:val="22"/>
        </w:rPr>
        <w:t xml:space="preserve">Achieve – Post secondary education disability network </w:t>
      </w:r>
      <w:hyperlink r:id="rId59" w:history="1">
        <w:r w:rsidRPr="00104994">
          <w:rPr>
            <w:rStyle w:val="Hyperlink"/>
            <w:rFonts w:asciiTheme="minorHAnsi" w:hAnsiTheme="minorHAnsi"/>
            <w:sz w:val="22"/>
            <w:szCs w:val="22"/>
          </w:rPr>
          <w:t>http://www.achieve.org.nz/</w:t>
        </w:r>
      </w:hyperlink>
      <w:r w:rsidRPr="00104994">
        <w:rPr>
          <w:rFonts w:asciiTheme="minorHAnsi" w:hAnsiTheme="minorHAnsi"/>
          <w:color w:val="auto"/>
          <w:sz w:val="22"/>
          <w:szCs w:val="22"/>
        </w:rPr>
        <w:t xml:space="preserve"> </w:t>
      </w:r>
    </w:p>
    <w:p w:rsidR="00B4596F" w:rsidRPr="00104994" w:rsidRDefault="00B4596F" w:rsidP="00610FB4">
      <w:pPr>
        <w:pStyle w:val="Default"/>
        <w:numPr>
          <w:ilvl w:val="0"/>
          <w:numId w:val="14"/>
        </w:numPr>
        <w:spacing w:before="60" w:after="60" w:line="276" w:lineRule="auto"/>
        <w:ind w:left="714" w:hanging="357"/>
        <w:rPr>
          <w:rFonts w:asciiTheme="minorHAnsi" w:hAnsiTheme="minorHAnsi"/>
          <w:color w:val="auto"/>
          <w:sz w:val="22"/>
          <w:szCs w:val="22"/>
        </w:rPr>
      </w:pPr>
      <w:r w:rsidRPr="00104994">
        <w:rPr>
          <w:rFonts w:asciiTheme="minorHAnsi" w:hAnsiTheme="minorHAnsi"/>
          <w:color w:val="auto"/>
          <w:sz w:val="22"/>
          <w:szCs w:val="22"/>
        </w:rPr>
        <w:t xml:space="preserve">The Australian and New Zealand Student Services Association (ANZSSA) </w:t>
      </w:r>
      <w:hyperlink r:id="rId60" w:history="1">
        <w:r w:rsidRPr="00104994">
          <w:rPr>
            <w:rStyle w:val="Hyperlink"/>
            <w:rFonts w:asciiTheme="minorHAnsi" w:hAnsiTheme="minorHAnsi"/>
            <w:sz w:val="22"/>
            <w:szCs w:val="22"/>
          </w:rPr>
          <w:t>http://www.anzssa2016.com/about-anzssa.html</w:t>
        </w:r>
      </w:hyperlink>
      <w:r w:rsidRPr="00104994">
        <w:rPr>
          <w:rFonts w:asciiTheme="minorHAnsi" w:hAnsiTheme="minorHAnsi"/>
          <w:color w:val="auto"/>
          <w:sz w:val="22"/>
          <w:szCs w:val="22"/>
        </w:rPr>
        <w:t xml:space="preserve"> </w:t>
      </w:r>
    </w:p>
    <w:p w:rsidR="00B4596F" w:rsidRPr="00104994" w:rsidRDefault="00B4596F" w:rsidP="00610FB4">
      <w:pPr>
        <w:pStyle w:val="Default"/>
        <w:numPr>
          <w:ilvl w:val="0"/>
          <w:numId w:val="14"/>
        </w:numPr>
        <w:spacing w:before="60" w:after="60" w:line="276" w:lineRule="auto"/>
        <w:ind w:left="714" w:hanging="357"/>
        <w:rPr>
          <w:rFonts w:asciiTheme="minorHAnsi" w:hAnsiTheme="minorHAnsi"/>
          <w:color w:val="auto"/>
          <w:sz w:val="22"/>
          <w:szCs w:val="22"/>
        </w:rPr>
      </w:pPr>
      <w:r w:rsidRPr="00104994">
        <w:rPr>
          <w:rFonts w:asciiTheme="minorHAnsi" w:hAnsiTheme="minorHAnsi"/>
          <w:color w:val="auto"/>
          <w:sz w:val="22"/>
          <w:szCs w:val="22"/>
        </w:rPr>
        <w:t xml:space="preserve">Healthy Universities UK </w:t>
      </w:r>
      <w:hyperlink r:id="rId61" w:history="1">
        <w:r w:rsidRPr="00104994">
          <w:rPr>
            <w:rStyle w:val="Hyperlink"/>
            <w:rFonts w:asciiTheme="minorHAnsi" w:hAnsiTheme="minorHAnsi"/>
            <w:sz w:val="22"/>
            <w:szCs w:val="22"/>
          </w:rPr>
          <w:t>www.healthyuniversities.ac.uk</w:t>
        </w:r>
      </w:hyperlink>
      <w:r w:rsidRPr="00104994">
        <w:rPr>
          <w:rFonts w:asciiTheme="minorHAnsi" w:hAnsiTheme="minorHAnsi"/>
          <w:color w:val="auto"/>
          <w:sz w:val="22"/>
          <w:szCs w:val="22"/>
        </w:rPr>
        <w:t xml:space="preserve"> </w:t>
      </w:r>
    </w:p>
    <w:p w:rsidR="00B4596F" w:rsidRPr="00104994" w:rsidRDefault="00B4596F" w:rsidP="00610FB4">
      <w:pPr>
        <w:pStyle w:val="Default"/>
        <w:numPr>
          <w:ilvl w:val="0"/>
          <w:numId w:val="14"/>
        </w:numPr>
        <w:spacing w:before="60" w:after="60" w:line="276" w:lineRule="auto"/>
        <w:ind w:left="714" w:hanging="357"/>
        <w:rPr>
          <w:rFonts w:asciiTheme="minorHAnsi" w:hAnsiTheme="minorHAnsi"/>
          <w:color w:val="auto"/>
          <w:sz w:val="22"/>
          <w:szCs w:val="22"/>
        </w:rPr>
      </w:pPr>
      <w:r w:rsidRPr="00104994">
        <w:rPr>
          <w:rFonts w:asciiTheme="minorHAnsi" w:hAnsiTheme="minorHAnsi"/>
          <w:color w:val="auto"/>
          <w:sz w:val="22"/>
          <w:szCs w:val="22"/>
        </w:rPr>
        <w:t xml:space="preserve">International Sustainable Campus Network </w:t>
      </w:r>
      <w:hyperlink r:id="rId62" w:history="1">
        <w:r w:rsidRPr="00104994">
          <w:rPr>
            <w:rStyle w:val="Hyperlink"/>
            <w:rFonts w:asciiTheme="minorHAnsi" w:hAnsiTheme="minorHAnsi"/>
            <w:sz w:val="22"/>
            <w:szCs w:val="22"/>
          </w:rPr>
          <w:t>http://www.international-sustainable-campus-network.org/</w:t>
        </w:r>
      </w:hyperlink>
      <w:r w:rsidRPr="00104994">
        <w:rPr>
          <w:rFonts w:asciiTheme="minorHAnsi" w:hAnsiTheme="minorHAnsi"/>
          <w:color w:val="auto"/>
          <w:sz w:val="22"/>
          <w:szCs w:val="22"/>
        </w:rPr>
        <w:t xml:space="preserve"> </w:t>
      </w:r>
    </w:p>
    <w:p w:rsidR="00B4596F" w:rsidRPr="00104994" w:rsidRDefault="00B4596F" w:rsidP="00610FB4">
      <w:pPr>
        <w:pStyle w:val="Default"/>
        <w:numPr>
          <w:ilvl w:val="0"/>
          <w:numId w:val="14"/>
        </w:numPr>
        <w:spacing w:before="60" w:after="60" w:line="276" w:lineRule="auto"/>
        <w:ind w:left="714" w:hanging="357"/>
        <w:rPr>
          <w:rFonts w:asciiTheme="minorHAnsi" w:hAnsiTheme="minorHAnsi"/>
          <w:color w:val="auto"/>
          <w:sz w:val="22"/>
          <w:szCs w:val="22"/>
        </w:rPr>
      </w:pPr>
      <w:r w:rsidRPr="00104994">
        <w:rPr>
          <w:rFonts w:asciiTheme="minorHAnsi" w:hAnsiTheme="minorHAnsi"/>
          <w:color w:val="auto"/>
          <w:sz w:val="22"/>
          <w:szCs w:val="22"/>
        </w:rPr>
        <w:t>Regeneration Network (2010)</w:t>
      </w:r>
      <w:r w:rsidR="001702CB">
        <w:rPr>
          <w:rFonts w:asciiTheme="minorHAnsi" w:hAnsiTheme="minorHAnsi"/>
          <w:color w:val="auto"/>
          <w:sz w:val="22"/>
          <w:szCs w:val="22"/>
        </w:rPr>
        <w:t xml:space="preserve"> -</w:t>
      </w:r>
      <w:r w:rsidRPr="00104994">
        <w:rPr>
          <w:rFonts w:asciiTheme="minorHAnsi" w:hAnsiTheme="minorHAnsi"/>
          <w:color w:val="auto"/>
          <w:sz w:val="22"/>
          <w:szCs w:val="22"/>
        </w:rPr>
        <w:t xml:space="preserve"> Sustainability in the tertiary sector </w:t>
      </w:r>
      <w:hyperlink r:id="rId63" w:history="1">
        <w:r w:rsidRPr="00104994">
          <w:rPr>
            <w:rStyle w:val="Hyperlink"/>
            <w:rFonts w:asciiTheme="minorHAnsi" w:hAnsiTheme="minorHAnsi"/>
            <w:sz w:val="22"/>
            <w:szCs w:val="22"/>
          </w:rPr>
          <w:t>http://www.regeneration.org.nz/Sustainability-in-the-Tertiary-Sector.pdf</w:t>
        </w:r>
      </w:hyperlink>
      <w:r w:rsidRPr="00104994">
        <w:rPr>
          <w:rFonts w:asciiTheme="minorHAnsi" w:hAnsiTheme="minorHAnsi"/>
          <w:color w:val="auto"/>
          <w:sz w:val="22"/>
          <w:szCs w:val="22"/>
        </w:rPr>
        <w:t xml:space="preserve"> </w:t>
      </w:r>
    </w:p>
    <w:p w:rsidR="00B4596F" w:rsidRPr="00104994" w:rsidRDefault="00B4596F" w:rsidP="00610FB4">
      <w:pPr>
        <w:pStyle w:val="Default"/>
        <w:numPr>
          <w:ilvl w:val="0"/>
          <w:numId w:val="14"/>
        </w:numPr>
        <w:spacing w:before="60" w:after="60" w:line="276" w:lineRule="auto"/>
        <w:ind w:left="714" w:hanging="357"/>
        <w:rPr>
          <w:rFonts w:asciiTheme="minorHAnsi" w:hAnsiTheme="minorHAnsi"/>
          <w:color w:val="auto"/>
          <w:sz w:val="22"/>
          <w:szCs w:val="22"/>
        </w:rPr>
      </w:pPr>
      <w:r w:rsidRPr="00104994">
        <w:rPr>
          <w:rFonts w:asciiTheme="minorHAnsi" w:hAnsiTheme="minorHAnsi"/>
          <w:color w:val="auto"/>
          <w:sz w:val="22"/>
          <w:szCs w:val="22"/>
        </w:rPr>
        <w:t>South Island Tertiary Forum</w:t>
      </w:r>
      <w:r w:rsidR="001702CB">
        <w:rPr>
          <w:rFonts w:asciiTheme="minorHAnsi" w:hAnsiTheme="minorHAnsi"/>
          <w:color w:val="auto"/>
          <w:sz w:val="22"/>
          <w:szCs w:val="22"/>
        </w:rPr>
        <w:t xml:space="preserve"> </w:t>
      </w:r>
      <w:hyperlink r:id="rId64" w:history="1">
        <w:r w:rsidRPr="00104994">
          <w:rPr>
            <w:rStyle w:val="Hyperlink"/>
            <w:rFonts w:asciiTheme="minorHAnsi" w:hAnsiTheme="minorHAnsi"/>
            <w:sz w:val="22"/>
            <w:szCs w:val="22"/>
          </w:rPr>
          <w:t>www.cph.co.nz</w:t>
        </w:r>
      </w:hyperlink>
      <w:r w:rsidRPr="00104994">
        <w:rPr>
          <w:rFonts w:asciiTheme="minorHAnsi" w:hAnsiTheme="minorHAnsi"/>
          <w:color w:val="auto"/>
          <w:sz w:val="22"/>
          <w:szCs w:val="22"/>
        </w:rPr>
        <w:t xml:space="preserve"> </w:t>
      </w:r>
    </w:p>
    <w:p w:rsidR="00B4596F" w:rsidRPr="00104994" w:rsidRDefault="00B4596F" w:rsidP="00610FB4">
      <w:pPr>
        <w:pStyle w:val="Default"/>
        <w:numPr>
          <w:ilvl w:val="0"/>
          <w:numId w:val="14"/>
        </w:numPr>
        <w:spacing w:before="60" w:after="60" w:line="276" w:lineRule="auto"/>
        <w:ind w:left="714" w:hanging="357"/>
        <w:rPr>
          <w:rFonts w:asciiTheme="minorHAnsi" w:hAnsiTheme="minorHAnsi"/>
          <w:color w:val="auto"/>
          <w:sz w:val="22"/>
          <w:szCs w:val="22"/>
        </w:rPr>
      </w:pPr>
      <w:r w:rsidRPr="00104994">
        <w:rPr>
          <w:rFonts w:asciiTheme="minorHAnsi" w:hAnsiTheme="minorHAnsi"/>
          <w:color w:val="auto"/>
          <w:sz w:val="22"/>
          <w:szCs w:val="22"/>
        </w:rPr>
        <w:t>Sustainable Tertiary Education New Zealand</w:t>
      </w:r>
      <w:r w:rsidR="001702CB">
        <w:rPr>
          <w:rFonts w:asciiTheme="minorHAnsi" w:hAnsiTheme="minorHAnsi"/>
          <w:color w:val="auto"/>
          <w:sz w:val="22"/>
          <w:szCs w:val="22"/>
        </w:rPr>
        <w:t xml:space="preserve"> </w:t>
      </w:r>
      <w:hyperlink r:id="rId65" w:history="1">
        <w:r w:rsidRPr="00104994">
          <w:rPr>
            <w:rStyle w:val="Hyperlink"/>
            <w:rFonts w:asciiTheme="minorHAnsi" w:hAnsiTheme="minorHAnsi"/>
            <w:sz w:val="22"/>
            <w:szCs w:val="22"/>
          </w:rPr>
          <w:t>https://sites.google.com/site/strongsustainability/projects/stenz-1</w:t>
        </w:r>
      </w:hyperlink>
      <w:r w:rsidRPr="00104994">
        <w:rPr>
          <w:rFonts w:asciiTheme="minorHAnsi" w:hAnsiTheme="minorHAnsi"/>
          <w:color w:val="auto"/>
          <w:sz w:val="22"/>
          <w:szCs w:val="22"/>
        </w:rPr>
        <w:t xml:space="preserve"> </w:t>
      </w:r>
    </w:p>
    <w:p w:rsidR="001702CB" w:rsidRPr="007E0BC7" w:rsidRDefault="00B4596F" w:rsidP="00610FB4">
      <w:pPr>
        <w:pStyle w:val="Default"/>
        <w:numPr>
          <w:ilvl w:val="0"/>
          <w:numId w:val="14"/>
        </w:numPr>
        <w:spacing w:before="60" w:after="60" w:line="276" w:lineRule="auto"/>
        <w:ind w:left="714" w:hanging="357"/>
        <w:rPr>
          <w:rStyle w:val="Hyperlink"/>
          <w:rFonts w:asciiTheme="minorHAnsi" w:hAnsiTheme="minorHAnsi"/>
          <w:color w:val="auto"/>
          <w:sz w:val="22"/>
          <w:szCs w:val="22"/>
          <w:u w:val="none"/>
        </w:rPr>
      </w:pPr>
      <w:r w:rsidRPr="00B4596F">
        <w:rPr>
          <w:rFonts w:asciiTheme="minorHAnsi" w:hAnsiTheme="minorHAnsi"/>
          <w:color w:val="auto"/>
          <w:sz w:val="22"/>
          <w:szCs w:val="22"/>
        </w:rPr>
        <w:t xml:space="preserve">Tertiary Wellbeing Aotearoa New Zealand (TWANZ) </w:t>
      </w:r>
      <w:hyperlink r:id="rId66" w:history="1">
        <w:r w:rsidRPr="00B4596F">
          <w:rPr>
            <w:rStyle w:val="Hyperlink"/>
            <w:rFonts w:asciiTheme="minorHAnsi" w:hAnsiTheme="minorHAnsi"/>
            <w:sz w:val="22"/>
            <w:szCs w:val="22"/>
          </w:rPr>
          <w:t>http://www.twanz.ac.nz</w:t>
        </w:r>
      </w:hyperlink>
    </w:p>
    <w:p w:rsidR="00B4596F" w:rsidRPr="001702CB" w:rsidRDefault="001702CB" w:rsidP="00610FB4">
      <w:pPr>
        <w:pStyle w:val="Default"/>
        <w:numPr>
          <w:ilvl w:val="0"/>
          <w:numId w:val="14"/>
        </w:numPr>
        <w:spacing w:before="60" w:after="60" w:line="276" w:lineRule="auto"/>
        <w:ind w:left="714" w:hanging="357"/>
        <w:rPr>
          <w:rFonts w:asciiTheme="minorHAnsi" w:hAnsiTheme="minorHAnsi"/>
          <w:color w:val="auto"/>
          <w:sz w:val="22"/>
          <w:szCs w:val="22"/>
        </w:rPr>
      </w:pPr>
      <w:r w:rsidRPr="00104994">
        <w:rPr>
          <w:rFonts w:asciiTheme="minorHAnsi" w:hAnsiTheme="minorHAnsi"/>
          <w:color w:val="auto"/>
          <w:sz w:val="22"/>
          <w:szCs w:val="22"/>
        </w:rPr>
        <w:t xml:space="preserve">Universities New Zealand </w:t>
      </w:r>
      <w:hyperlink r:id="rId67" w:history="1">
        <w:r w:rsidRPr="00104994">
          <w:rPr>
            <w:rStyle w:val="Hyperlink"/>
            <w:rFonts w:asciiTheme="minorHAnsi" w:hAnsiTheme="minorHAnsi"/>
            <w:sz w:val="22"/>
            <w:szCs w:val="22"/>
          </w:rPr>
          <w:t>http://www.universitiesnz.ac.nz/</w:t>
        </w:r>
      </w:hyperlink>
      <w:r w:rsidRPr="00104994">
        <w:rPr>
          <w:rFonts w:asciiTheme="minorHAnsi" w:hAnsiTheme="minorHAnsi"/>
          <w:color w:val="auto"/>
          <w:sz w:val="22"/>
          <w:szCs w:val="22"/>
        </w:rPr>
        <w:t xml:space="preserve"> </w:t>
      </w:r>
    </w:p>
    <w:p w:rsidR="00C9680A" w:rsidRPr="00104994" w:rsidRDefault="00C9680A" w:rsidP="00610FB4">
      <w:pPr>
        <w:pStyle w:val="Default"/>
        <w:spacing w:line="276" w:lineRule="auto"/>
        <w:rPr>
          <w:rFonts w:asciiTheme="minorHAnsi" w:hAnsiTheme="minorHAnsi"/>
          <w:sz w:val="22"/>
          <w:szCs w:val="22"/>
        </w:rPr>
      </w:pPr>
    </w:p>
    <w:p w:rsidR="00C9680A" w:rsidRPr="00104994" w:rsidRDefault="00483311" w:rsidP="00610FB4">
      <w:pPr>
        <w:pStyle w:val="Default"/>
        <w:spacing w:after="120" w:line="276" w:lineRule="auto"/>
        <w:rPr>
          <w:rFonts w:asciiTheme="minorHAnsi" w:hAnsiTheme="minorHAnsi"/>
          <w:bCs/>
          <w:color w:val="4BACC6" w:themeColor="accent5"/>
          <w:szCs w:val="22"/>
        </w:rPr>
      </w:pPr>
      <w:r w:rsidRPr="00104994">
        <w:rPr>
          <w:rFonts w:asciiTheme="minorHAnsi" w:hAnsiTheme="minorHAnsi"/>
          <w:bCs/>
          <w:color w:val="4BACC6" w:themeColor="accent5"/>
          <w:szCs w:val="22"/>
        </w:rPr>
        <w:t xml:space="preserve">Health promotion models </w:t>
      </w:r>
    </w:p>
    <w:p w:rsidR="00C9680A" w:rsidRPr="00104994" w:rsidRDefault="00483311" w:rsidP="00610FB4">
      <w:pPr>
        <w:pStyle w:val="Default"/>
        <w:numPr>
          <w:ilvl w:val="0"/>
          <w:numId w:val="14"/>
        </w:numPr>
        <w:spacing w:before="60" w:after="60" w:line="276" w:lineRule="auto"/>
        <w:ind w:left="714" w:hanging="357"/>
        <w:rPr>
          <w:rFonts w:asciiTheme="minorHAnsi" w:hAnsiTheme="minorHAnsi"/>
          <w:sz w:val="22"/>
          <w:szCs w:val="22"/>
        </w:rPr>
      </w:pPr>
      <w:r w:rsidRPr="00104994">
        <w:rPr>
          <w:rFonts w:asciiTheme="minorHAnsi" w:hAnsiTheme="minorHAnsi"/>
          <w:sz w:val="22"/>
          <w:szCs w:val="22"/>
        </w:rPr>
        <w:t>Fono</w:t>
      </w:r>
      <w:r w:rsidR="004D0F1E" w:rsidRPr="00104994">
        <w:rPr>
          <w:rFonts w:asciiTheme="minorHAnsi" w:hAnsiTheme="minorHAnsi"/>
          <w:sz w:val="22"/>
          <w:szCs w:val="22"/>
        </w:rPr>
        <w:t>f</w:t>
      </w:r>
      <w:r w:rsidRPr="00104994">
        <w:rPr>
          <w:rFonts w:asciiTheme="minorHAnsi" w:hAnsiTheme="minorHAnsi"/>
          <w:sz w:val="22"/>
          <w:szCs w:val="22"/>
        </w:rPr>
        <w:t>ale Model of Health (2001)</w:t>
      </w:r>
      <w:r w:rsidR="001702CB">
        <w:rPr>
          <w:rFonts w:asciiTheme="minorHAnsi" w:hAnsiTheme="minorHAnsi"/>
          <w:sz w:val="22"/>
          <w:szCs w:val="22"/>
        </w:rPr>
        <w:t xml:space="preserve"> </w:t>
      </w:r>
      <w:hyperlink r:id="rId68" w:history="1">
        <w:r w:rsidRPr="00104994">
          <w:rPr>
            <w:rStyle w:val="Hyperlink"/>
            <w:rFonts w:asciiTheme="minorHAnsi" w:hAnsiTheme="minorHAnsi"/>
            <w:sz w:val="22"/>
            <w:szCs w:val="22"/>
          </w:rPr>
          <w:t>http://www.hauora.co.nz/resources/Fonofalemodelexplanation.pdf</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4"/>
        </w:numPr>
        <w:spacing w:before="60" w:after="60" w:line="276" w:lineRule="auto"/>
        <w:ind w:left="714" w:hanging="357"/>
        <w:rPr>
          <w:rFonts w:asciiTheme="minorHAnsi" w:hAnsiTheme="minorHAnsi"/>
          <w:sz w:val="22"/>
          <w:szCs w:val="22"/>
        </w:rPr>
      </w:pPr>
      <w:proofErr w:type="spellStart"/>
      <w:r w:rsidRPr="00104994">
        <w:rPr>
          <w:rFonts w:asciiTheme="minorHAnsi" w:hAnsiTheme="minorHAnsi"/>
          <w:sz w:val="22"/>
          <w:szCs w:val="22"/>
        </w:rPr>
        <w:t>Fonua</w:t>
      </w:r>
      <w:proofErr w:type="spellEnd"/>
      <w:r w:rsidRPr="00104994">
        <w:rPr>
          <w:rFonts w:asciiTheme="minorHAnsi" w:hAnsiTheme="minorHAnsi"/>
          <w:sz w:val="22"/>
          <w:szCs w:val="22"/>
        </w:rPr>
        <w:t xml:space="preserve"> Model for Pacific Health Promotion (2007)</w:t>
      </w:r>
      <w:r w:rsidR="001702CB">
        <w:rPr>
          <w:rFonts w:asciiTheme="minorHAnsi" w:hAnsiTheme="minorHAnsi"/>
          <w:sz w:val="22"/>
          <w:szCs w:val="22"/>
        </w:rPr>
        <w:t xml:space="preserve"> </w:t>
      </w:r>
      <w:hyperlink r:id="rId69" w:history="1">
        <w:r w:rsidRPr="00104994">
          <w:rPr>
            <w:rStyle w:val="Hyperlink"/>
            <w:rFonts w:asciiTheme="minorHAnsi" w:hAnsiTheme="minorHAnsi"/>
            <w:sz w:val="22"/>
            <w:szCs w:val="22"/>
          </w:rPr>
          <w:t>http://www.hauora.co.nz/resources/22ndJan2.pdf</w:t>
        </w:r>
      </w:hyperlink>
      <w:r w:rsidRPr="00104994">
        <w:rPr>
          <w:rFonts w:asciiTheme="minorHAnsi" w:hAnsiTheme="minorHAnsi"/>
          <w:sz w:val="22"/>
          <w:szCs w:val="22"/>
        </w:rPr>
        <w:t xml:space="preserve"> </w:t>
      </w:r>
    </w:p>
    <w:p w:rsidR="004E2C8C" w:rsidRPr="007E0BC7" w:rsidRDefault="004E2C8C" w:rsidP="00610FB4">
      <w:pPr>
        <w:pStyle w:val="Default"/>
        <w:numPr>
          <w:ilvl w:val="0"/>
          <w:numId w:val="14"/>
        </w:numPr>
        <w:spacing w:before="60" w:after="60" w:line="276" w:lineRule="auto"/>
        <w:rPr>
          <w:rFonts w:asciiTheme="minorHAnsi" w:hAnsiTheme="minorHAnsi"/>
          <w:color w:val="auto"/>
          <w:sz w:val="22"/>
          <w:szCs w:val="22"/>
        </w:rPr>
      </w:pPr>
      <w:r>
        <w:rPr>
          <w:rFonts w:asciiTheme="minorHAnsi" w:hAnsiTheme="minorHAnsi"/>
          <w:color w:val="auto"/>
          <w:sz w:val="22"/>
          <w:szCs w:val="22"/>
        </w:rPr>
        <w:t xml:space="preserve">Health Promotion Forum of New Zealand Competencies </w:t>
      </w:r>
      <w:hyperlink r:id="rId70" w:history="1">
        <w:r w:rsidRPr="00917762">
          <w:rPr>
            <w:rStyle w:val="Hyperlink"/>
            <w:rFonts w:asciiTheme="minorHAnsi" w:hAnsiTheme="minorHAnsi"/>
            <w:sz w:val="22"/>
            <w:szCs w:val="22"/>
          </w:rPr>
          <w:t>http://www.hauora.co.nz/assets/files/Resources/Health%20Promotion%20Competencies%20%20Final%20-%202012.pdf</w:t>
        </w:r>
      </w:hyperlink>
      <w:r>
        <w:rPr>
          <w:rFonts w:asciiTheme="minorHAnsi" w:hAnsiTheme="minorHAnsi"/>
          <w:color w:val="auto"/>
          <w:sz w:val="22"/>
          <w:szCs w:val="22"/>
        </w:rPr>
        <w:t xml:space="preserve"> </w:t>
      </w:r>
    </w:p>
    <w:p w:rsidR="00C9680A" w:rsidRPr="00104994" w:rsidRDefault="00483311" w:rsidP="00610FB4">
      <w:pPr>
        <w:pStyle w:val="Default"/>
        <w:numPr>
          <w:ilvl w:val="0"/>
          <w:numId w:val="14"/>
        </w:numPr>
        <w:spacing w:before="60" w:after="60" w:line="276" w:lineRule="auto"/>
        <w:ind w:left="714" w:hanging="357"/>
        <w:rPr>
          <w:rFonts w:asciiTheme="minorHAnsi" w:hAnsiTheme="minorHAnsi"/>
          <w:sz w:val="22"/>
          <w:szCs w:val="22"/>
        </w:rPr>
      </w:pPr>
      <w:r w:rsidRPr="00104994">
        <w:rPr>
          <w:rFonts w:asciiTheme="minorHAnsi" w:hAnsiTheme="minorHAnsi"/>
          <w:sz w:val="22"/>
          <w:szCs w:val="22"/>
        </w:rPr>
        <w:t xml:space="preserve">Okanagan Charter: An International Charter for Health Promoting Universities and Colleges (2015) </w:t>
      </w:r>
      <w:hyperlink r:id="rId71" w:history="1">
        <w:r w:rsidRPr="00104994">
          <w:rPr>
            <w:rStyle w:val="Hyperlink"/>
            <w:rFonts w:asciiTheme="minorHAnsi" w:hAnsiTheme="minorHAnsi"/>
            <w:sz w:val="22"/>
            <w:szCs w:val="22"/>
          </w:rPr>
          <w:t>http://internationalhealthycampuses2015.sites.olt.ubc.ca/files/2016/01/Okanagan-Charter-January13v2.pdf</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4"/>
        </w:numPr>
        <w:spacing w:before="60" w:after="60" w:line="276" w:lineRule="auto"/>
        <w:ind w:left="714" w:hanging="357"/>
        <w:rPr>
          <w:rFonts w:asciiTheme="minorHAnsi" w:hAnsiTheme="minorHAnsi"/>
          <w:sz w:val="22"/>
          <w:szCs w:val="22"/>
        </w:rPr>
      </w:pPr>
      <w:r w:rsidRPr="00104994">
        <w:rPr>
          <w:rFonts w:asciiTheme="minorHAnsi" w:hAnsiTheme="minorHAnsi"/>
          <w:sz w:val="22"/>
          <w:szCs w:val="22"/>
        </w:rPr>
        <w:t xml:space="preserve">Ottawa Charter for Health Promotion (1986) </w:t>
      </w:r>
      <w:hyperlink r:id="rId72" w:history="1">
        <w:r w:rsidRPr="00104994">
          <w:rPr>
            <w:rStyle w:val="Hyperlink"/>
            <w:rFonts w:asciiTheme="minorHAnsi" w:hAnsiTheme="minorHAnsi"/>
            <w:sz w:val="22"/>
            <w:szCs w:val="22"/>
          </w:rPr>
          <w:t>http://www.who.int/healthpromotion/conferences/previous/ottawa/en/</w:t>
        </w:r>
      </w:hyperlink>
      <w:r w:rsidRPr="00104994">
        <w:rPr>
          <w:rFonts w:asciiTheme="minorHAnsi" w:hAnsiTheme="minorHAnsi"/>
          <w:sz w:val="22"/>
          <w:szCs w:val="22"/>
        </w:rPr>
        <w:t xml:space="preserve">  </w:t>
      </w:r>
    </w:p>
    <w:p w:rsidR="00C9680A" w:rsidRPr="00104994" w:rsidRDefault="00483311" w:rsidP="00610FB4">
      <w:pPr>
        <w:pStyle w:val="Default"/>
        <w:numPr>
          <w:ilvl w:val="0"/>
          <w:numId w:val="14"/>
        </w:numPr>
        <w:spacing w:before="60" w:after="60" w:line="276" w:lineRule="auto"/>
        <w:ind w:left="714" w:hanging="357"/>
        <w:rPr>
          <w:rFonts w:asciiTheme="minorHAnsi" w:hAnsiTheme="minorHAnsi"/>
          <w:sz w:val="22"/>
          <w:szCs w:val="22"/>
        </w:rPr>
      </w:pPr>
      <w:r w:rsidRPr="00104994">
        <w:rPr>
          <w:rFonts w:asciiTheme="minorHAnsi" w:hAnsiTheme="minorHAnsi"/>
          <w:sz w:val="22"/>
          <w:szCs w:val="22"/>
        </w:rPr>
        <w:t xml:space="preserve">Te Pae Mahutonga (1999) </w:t>
      </w:r>
      <w:hyperlink r:id="rId73" w:history="1">
        <w:r w:rsidRPr="00104994">
          <w:rPr>
            <w:rStyle w:val="Hyperlink"/>
            <w:rFonts w:asciiTheme="minorHAnsi" w:hAnsiTheme="minorHAnsi"/>
            <w:sz w:val="22"/>
            <w:szCs w:val="22"/>
          </w:rPr>
          <w:t>http://www.hauora.co.nz/resources/tepaemahutongatxtvers.pdf</w:t>
        </w:r>
      </w:hyperlink>
      <w:r w:rsidRPr="00104994">
        <w:rPr>
          <w:rFonts w:asciiTheme="minorHAnsi" w:hAnsiTheme="minorHAnsi"/>
          <w:sz w:val="22"/>
          <w:szCs w:val="22"/>
        </w:rPr>
        <w:t xml:space="preserve"> </w:t>
      </w:r>
      <w:hyperlink r:id="rId74" w:history="1">
        <w:r w:rsidRPr="00104994">
          <w:rPr>
            <w:rStyle w:val="Hyperlink"/>
            <w:rFonts w:asciiTheme="minorHAnsi" w:hAnsiTheme="minorHAnsi"/>
            <w:sz w:val="22"/>
            <w:szCs w:val="22"/>
          </w:rPr>
          <w:t>http://www.health.govt.nz/our-work/populations/maori-health/maori-health-models/maori-health-models-te-pae-mahutonga</w:t>
        </w:r>
      </w:hyperlink>
      <w:r w:rsidRPr="00104994">
        <w:rPr>
          <w:rFonts w:asciiTheme="minorHAnsi" w:hAnsiTheme="minorHAnsi"/>
          <w:sz w:val="22"/>
          <w:szCs w:val="22"/>
        </w:rPr>
        <w:t xml:space="preserve"> </w:t>
      </w:r>
    </w:p>
    <w:p w:rsidR="00C9680A" w:rsidRPr="00104994" w:rsidRDefault="004E2C8C" w:rsidP="00610FB4">
      <w:pPr>
        <w:pStyle w:val="Default"/>
        <w:numPr>
          <w:ilvl w:val="0"/>
          <w:numId w:val="14"/>
        </w:numPr>
        <w:spacing w:before="60" w:after="60" w:line="276" w:lineRule="auto"/>
        <w:ind w:left="714" w:hanging="357"/>
        <w:rPr>
          <w:rFonts w:asciiTheme="minorHAnsi" w:hAnsiTheme="minorHAnsi"/>
          <w:sz w:val="22"/>
          <w:szCs w:val="22"/>
        </w:rPr>
      </w:pPr>
      <w:r w:rsidRPr="001702CB">
        <w:rPr>
          <w:rFonts w:asciiTheme="minorHAnsi" w:hAnsiTheme="minorHAnsi"/>
          <w:color w:val="auto"/>
          <w:sz w:val="22"/>
          <w:szCs w:val="22"/>
        </w:rPr>
        <w:t>Te Ture Whakaruruhau: Code of ethical principles for public health</w:t>
      </w:r>
      <w:r w:rsidRPr="001702CB">
        <w:t xml:space="preserve"> </w:t>
      </w:r>
      <w:hyperlink r:id="rId75" w:history="1">
        <w:r w:rsidRPr="00C6055F">
          <w:rPr>
            <w:rStyle w:val="Hyperlink"/>
            <w:rFonts w:asciiTheme="minorHAnsi" w:hAnsiTheme="minorHAnsi"/>
            <w:sz w:val="22"/>
            <w:szCs w:val="22"/>
          </w:rPr>
          <w:t>https://www.hiirc.org.nz/page/35699/te-ture-whakaruruhau-code-of-ethical-principles/?tab=2616&amp;contentType=451&amp;section=8959</w:t>
        </w:r>
      </w:hyperlink>
      <w:r w:rsidR="00483311" w:rsidRPr="00104994">
        <w:rPr>
          <w:rFonts w:asciiTheme="minorHAnsi" w:hAnsiTheme="minorHAnsi"/>
          <w:sz w:val="22"/>
          <w:szCs w:val="22"/>
        </w:rPr>
        <w:t xml:space="preserve">Te Whare Tapa Whā (1982) </w:t>
      </w:r>
      <w:hyperlink r:id="rId76" w:history="1">
        <w:r w:rsidR="00483311" w:rsidRPr="00104994">
          <w:rPr>
            <w:rStyle w:val="Hyperlink"/>
            <w:rFonts w:asciiTheme="minorHAnsi" w:hAnsiTheme="minorHAnsi"/>
            <w:sz w:val="22"/>
            <w:szCs w:val="22"/>
          </w:rPr>
          <w:t>http://www.health.govt.nz/our-work/populations/maori-health/maori-health-models/maori-health-models-te-whare-tapa-wha</w:t>
        </w:r>
      </w:hyperlink>
      <w:r w:rsidR="00483311" w:rsidRPr="00104994">
        <w:rPr>
          <w:rFonts w:asciiTheme="minorHAnsi" w:hAnsiTheme="minorHAnsi"/>
          <w:sz w:val="22"/>
          <w:szCs w:val="22"/>
        </w:rPr>
        <w:t xml:space="preserve"> </w:t>
      </w:r>
    </w:p>
    <w:p w:rsidR="00143545" w:rsidRPr="00B4596F" w:rsidRDefault="00483311" w:rsidP="00610FB4">
      <w:pPr>
        <w:pStyle w:val="Default"/>
        <w:numPr>
          <w:ilvl w:val="0"/>
          <w:numId w:val="14"/>
        </w:numPr>
        <w:spacing w:before="60" w:after="60" w:line="276" w:lineRule="auto"/>
        <w:ind w:left="714" w:hanging="357"/>
        <w:rPr>
          <w:bCs/>
          <w:color w:val="4BACC6" w:themeColor="accent5"/>
        </w:rPr>
      </w:pPr>
      <w:r w:rsidRPr="00B4596F">
        <w:rPr>
          <w:rFonts w:asciiTheme="minorHAnsi" w:hAnsiTheme="minorHAnsi"/>
          <w:color w:val="000000" w:themeColor="text1"/>
          <w:sz w:val="22"/>
          <w:szCs w:val="22"/>
        </w:rPr>
        <w:t xml:space="preserve">TUHA-NZ, the Treaty Understanding of Hauora in Aotearoa New Zealand (2002) </w:t>
      </w:r>
      <w:hyperlink r:id="rId77" w:anchor="sthash.7ECODO3p.dpufTUHANZ" w:history="1">
        <w:r w:rsidRPr="00B4596F">
          <w:rPr>
            <w:rStyle w:val="Hyperlink"/>
            <w:rFonts w:asciiTheme="minorHAnsi" w:hAnsiTheme="minorHAnsi"/>
            <w:sz w:val="22"/>
            <w:szCs w:val="22"/>
          </w:rPr>
          <w:t>http://www.hauora.co.nz/tuha-nz-the-document.html#sthash.7ECODO3p.dpufTUHANZ</w:t>
        </w:r>
      </w:hyperlink>
      <w:r w:rsidRPr="00B4596F">
        <w:rPr>
          <w:rFonts w:asciiTheme="minorHAnsi" w:hAnsiTheme="minorHAnsi"/>
          <w:sz w:val="22"/>
          <w:szCs w:val="22"/>
        </w:rPr>
        <w:t xml:space="preserve">  </w:t>
      </w:r>
    </w:p>
    <w:p w:rsidR="00B4596F" w:rsidRPr="00B4596F" w:rsidRDefault="00B4596F" w:rsidP="00B4596F">
      <w:pPr>
        <w:pStyle w:val="Default"/>
        <w:spacing w:before="60" w:after="60" w:line="276" w:lineRule="auto"/>
        <w:ind w:left="714"/>
        <w:rPr>
          <w:bCs/>
          <w:color w:val="4BACC6" w:themeColor="accent5"/>
        </w:rPr>
      </w:pPr>
    </w:p>
    <w:p w:rsidR="00C9680A" w:rsidRPr="00104994" w:rsidRDefault="00483311" w:rsidP="00807642">
      <w:pPr>
        <w:pStyle w:val="Default"/>
        <w:spacing w:after="120" w:line="276" w:lineRule="auto"/>
        <w:rPr>
          <w:rFonts w:asciiTheme="minorHAnsi" w:hAnsiTheme="minorHAnsi"/>
          <w:bCs/>
          <w:color w:val="4BACC6" w:themeColor="accent5"/>
          <w:szCs w:val="22"/>
        </w:rPr>
      </w:pPr>
      <w:r w:rsidRPr="00104994">
        <w:rPr>
          <w:rFonts w:asciiTheme="minorHAnsi" w:hAnsiTheme="minorHAnsi"/>
          <w:bCs/>
          <w:color w:val="4BACC6" w:themeColor="accent5"/>
          <w:szCs w:val="22"/>
        </w:rPr>
        <w:t xml:space="preserve">Health promotion </w:t>
      </w:r>
      <w:r w:rsidR="008E3341">
        <w:rPr>
          <w:rFonts w:asciiTheme="minorHAnsi" w:hAnsiTheme="minorHAnsi"/>
          <w:bCs/>
          <w:color w:val="4BACC6" w:themeColor="accent5"/>
          <w:szCs w:val="22"/>
        </w:rPr>
        <w:t>resources</w:t>
      </w:r>
      <w:r w:rsidRPr="00104994">
        <w:rPr>
          <w:rFonts w:asciiTheme="minorHAnsi" w:hAnsiTheme="minorHAnsi"/>
          <w:bCs/>
          <w:color w:val="4BACC6" w:themeColor="accent5"/>
          <w:szCs w:val="22"/>
        </w:rPr>
        <w:t xml:space="preserve"> </w:t>
      </w:r>
    </w:p>
    <w:p w:rsidR="00EA042B" w:rsidRPr="00104994" w:rsidRDefault="00483311" w:rsidP="00757032">
      <w:pPr>
        <w:pStyle w:val="Default"/>
        <w:numPr>
          <w:ilvl w:val="0"/>
          <w:numId w:val="14"/>
        </w:numPr>
        <w:spacing w:before="60" w:after="60" w:line="276" w:lineRule="auto"/>
        <w:ind w:left="714" w:hanging="357"/>
        <w:rPr>
          <w:rStyle w:val="Hyperlink"/>
          <w:rFonts w:asciiTheme="minorHAnsi" w:hAnsiTheme="minorHAnsi"/>
          <w:color w:val="000000"/>
          <w:sz w:val="22"/>
          <w:szCs w:val="22"/>
          <w:u w:val="none"/>
        </w:rPr>
      </w:pPr>
      <w:r w:rsidRPr="00104994">
        <w:rPr>
          <w:rFonts w:asciiTheme="minorHAnsi" w:hAnsiTheme="minorHAnsi"/>
          <w:sz w:val="22"/>
          <w:szCs w:val="22"/>
        </w:rPr>
        <w:t xml:space="preserve">Bell, M. (2015). National Survey of Alternative Assessment Arrangements Policy and Practice in Tertiary Education with Reference to International Policy and Literature. </w:t>
      </w:r>
      <w:hyperlink r:id="rId78" w:history="1">
        <w:r w:rsidRPr="00104994">
          <w:rPr>
            <w:rStyle w:val="Hyperlink"/>
            <w:rFonts w:asciiTheme="minorHAnsi" w:hAnsiTheme="minorHAnsi"/>
            <w:sz w:val="22"/>
            <w:szCs w:val="22"/>
          </w:rPr>
          <w:t>http://www.achieve.org.nz/assets/Uploads/s1411-national-survey-of-alternative-assessment.pdf</w:t>
        </w:r>
      </w:hyperlink>
    </w:p>
    <w:p w:rsidR="00DB5F5D" w:rsidRPr="00104994" w:rsidRDefault="00483311" w:rsidP="00757032">
      <w:pPr>
        <w:pStyle w:val="Default"/>
        <w:numPr>
          <w:ilvl w:val="0"/>
          <w:numId w:val="14"/>
        </w:numPr>
        <w:spacing w:before="60" w:after="60" w:line="276" w:lineRule="auto"/>
        <w:ind w:left="714" w:hanging="357"/>
        <w:rPr>
          <w:rFonts w:asciiTheme="minorHAnsi" w:hAnsiTheme="minorHAnsi"/>
          <w:sz w:val="22"/>
          <w:szCs w:val="22"/>
        </w:rPr>
      </w:pPr>
      <w:r w:rsidRPr="00104994">
        <w:rPr>
          <w:rFonts w:asciiTheme="minorHAnsi" w:hAnsiTheme="minorHAnsi"/>
          <w:sz w:val="22"/>
          <w:szCs w:val="22"/>
        </w:rPr>
        <w:t xml:space="preserve">Bentley, T., L. McLeod, et al. (2014). The State of the Tertiary Education Sector in New Zealand 2013 - Final Report of Findings from the Survey of Work and Wellbeing in the </w:t>
      </w:r>
      <w:r w:rsidRPr="00104994">
        <w:rPr>
          <w:rFonts w:asciiTheme="minorHAnsi" w:hAnsiTheme="minorHAnsi"/>
          <w:color w:val="auto"/>
          <w:sz w:val="22"/>
          <w:szCs w:val="22"/>
        </w:rPr>
        <w:t>Tertiary Education Sector</w:t>
      </w:r>
      <w:r w:rsidR="00A91980" w:rsidRPr="00104994">
        <w:rPr>
          <w:rFonts w:asciiTheme="minorHAnsi" w:hAnsiTheme="minorHAnsi"/>
          <w:color w:val="auto"/>
          <w:sz w:val="22"/>
          <w:szCs w:val="22"/>
        </w:rPr>
        <w:t>.</w:t>
      </w:r>
      <w:r w:rsidR="00DB5F5D" w:rsidRPr="00104994">
        <w:rPr>
          <w:rFonts w:asciiTheme="minorHAnsi" w:hAnsiTheme="minorHAnsi"/>
          <w:color w:val="auto"/>
          <w:sz w:val="22"/>
          <w:szCs w:val="22"/>
        </w:rPr>
        <w:t xml:space="preserve"> </w:t>
      </w:r>
      <w:hyperlink r:id="rId79" w:history="1">
        <w:r w:rsidRPr="00104994">
          <w:rPr>
            <w:rStyle w:val="Hyperlink"/>
            <w:rFonts w:asciiTheme="minorHAnsi" w:hAnsiTheme="minorHAnsi"/>
            <w:sz w:val="22"/>
            <w:szCs w:val="22"/>
          </w:rPr>
          <w:t>http://teu.ac.nz/wp-content/uploads/2014/11/TEU-Final-Report.pdf</w:t>
        </w:r>
      </w:hyperlink>
      <w:r w:rsidR="00655C9D" w:rsidRPr="00104994">
        <w:rPr>
          <w:rFonts w:asciiTheme="minorHAnsi" w:hAnsiTheme="minorHAnsi"/>
          <w:color w:val="auto"/>
          <w:sz w:val="22"/>
          <w:szCs w:val="22"/>
        </w:rPr>
        <w:t xml:space="preserve"> </w:t>
      </w:r>
    </w:p>
    <w:p w:rsidR="00655C9D" w:rsidRPr="00104994" w:rsidRDefault="00655C9D" w:rsidP="00757032">
      <w:pPr>
        <w:pStyle w:val="Default"/>
        <w:numPr>
          <w:ilvl w:val="0"/>
          <w:numId w:val="14"/>
        </w:numPr>
        <w:spacing w:before="60" w:after="60"/>
        <w:rPr>
          <w:rStyle w:val="Hyperlink"/>
          <w:rFonts w:asciiTheme="minorHAnsi" w:hAnsiTheme="minorHAnsi"/>
          <w:color w:val="000000"/>
          <w:sz w:val="22"/>
          <w:szCs w:val="22"/>
          <w:u w:val="none"/>
        </w:rPr>
      </w:pPr>
      <w:r w:rsidRPr="00104994">
        <w:rPr>
          <w:rStyle w:val="Hyperlink"/>
          <w:rFonts w:asciiTheme="minorHAnsi" w:hAnsiTheme="minorHAnsi"/>
          <w:color w:val="000000"/>
          <w:sz w:val="22"/>
          <w:szCs w:val="22"/>
          <w:u w:val="none"/>
        </w:rPr>
        <w:t xml:space="preserve">Bevan, S. (2010). The business case for employees’ health and wellbeing. </w:t>
      </w:r>
    </w:p>
    <w:p w:rsidR="00655C9D" w:rsidRPr="00104994" w:rsidRDefault="0006658C" w:rsidP="00757032">
      <w:pPr>
        <w:pStyle w:val="Default"/>
        <w:spacing w:before="60" w:after="60"/>
        <w:ind w:left="720"/>
        <w:rPr>
          <w:rStyle w:val="Hyperlink"/>
          <w:rFonts w:asciiTheme="minorHAnsi" w:hAnsiTheme="minorHAnsi"/>
          <w:color w:val="000000"/>
          <w:sz w:val="22"/>
          <w:szCs w:val="22"/>
          <w:u w:val="none"/>
        </w:rPr>
      </w:pPr>
      <w:hyperlink r:id="rId80" w:history="1">
        <w:r w:rsidR="00655C9D" w:rsidRPr="00104994">
          <w:rPr>
            <w:rStyle w:val="Hyperlink"/>
            <w:rFonts w:asciiTheme="minorHAnsi" w:hAnsiTheme="minorHAnsi"/>
            <w:sz w:val="22"/>
            <w:szCs w:val="22"/>
          </w:rPr>
          <w:t>http://www.theworkfoundation.com/downloadpublication/report/245_245_iip270410.pdf</w:t>
        </w:r>
      </w:hyperlink>
    </w:p>
    <w:p w:rsidR="00655C9D" w:rsidRPr="00104994" w:rsidRDefault="00655C9D" w:rsidP="00757032">
      <w:pPr>
        <w:pStyle w:val="Default"/>
        <w:numPr>
          <w:ilvl w:val="0"/>
          <w:numId w:val="14"/>
        </w:numPr>
        <w:spacing w:before="60" w:after="60" w:line="276" w:lineRule="auto"/>
        <w:rPr>
          <w:rStyle w:val="Hyperlink"/>
          <w:rFonts w:asciiTheme="minorHAnsi" w:hAnsiTheme="minorHAnsi"/>
          <w:color w:val="000000"/>
          <w:sz w:val="22"/>
          <w:szCs w:val="22"/>
          <w:u w:val="none"/>
        </w:rPr>
      </w:pPr>
      <w:r w:rsidRPr="00104994">
        <w:rPr>
          <w:rStyle w:val="Hyperlink"/>
          <w:rFonts w:asciiTheme="minorHAnsi" w:hAnsiTheme="minorHAnsi"/>
          <w:color w:val="000000"/>
          <w:sz w:val="22"/>
          <w:szCs w:val="22"/>
          <w:u w:val="none"/>
        </w:rPr>
        <w:t xml:space="preserve">Bradley, B. J., &amp; Greene, A. C. (2013). Do health and education agencies in the United States share responsibility for academic achievement and health? A review of 25 years of evidence about the relationship of adolescents' academic achievement and health </w:t>
      </w:r>
      <w:proofErr w:type="spellStart"/>
      <w:r w:rsidRPr="00104994">
        <w:rPr>
          <w:rStyle w:val="Hyperlink"/>
          <w:rFonts w:asciiTheme="minorHAnsi" w:hAnsiTheme="minorHAnsi"/>
          <w:color w:val="000000"/>
          <w:sz w:val="22"/>
          <w:szCs w:val="22"/>
          <w:u w:val="none"/>
        </w:rPr>
        <w:t>behaviors</w:t>
      </w:r>
      <w:proofErr w:type="spellEnd"/>
      <w:r w:rsidRPr="00104994">
        <w:rPr>
          <w:rStyle w:val="Hyperlink"/>
          <w:rFonts w:asciiTheme="minorHAnsi" w:hAnsiTheme="minorHAnsi"/>
          <w:color w:val="000000"/>
          <w:sz w:val="22"/>
          <w:szCs w:val="22"/>
          <w:u w:val="none"/>
        </w:rPr>
        <w:t xml:space="preserve">. The Journal </w:t>
      </w:r>
      <w:r w:rsidR="00884BFB">
        <w:rPr>
          <w:rStyle w:val="Hyperlink"/>
          <w:rFonts w:asciiTheme="minorHAnsi" w:hAnsiTheme="minorHAnsi"/>
          <w:color w:val="000000"/>
          <w:sz w:val="22"/>
          <w:szCs w:val="22"/>
          <w:u w:val="none"/>
        </w:rPr>
        <w:t>o</w:t>
      </w:r>
      <w:r w:rsidRPr="00104994">
        <w:rPr>
          <w:rStyle w:val="Hyperlink"/>
          <w:rFonts w:asciiTheme="minorHAnsi" w:hAnsiTheme="minorHAnsi"/>
          <w:color w:val="000000"/>
          <w:sz w:val="22"/>
          <w:szCs w:val="22"/>
          <w:u w:val="none"/>
        </w:rPr>
        <w:t xml:space="preserve">f Adolescent Health: Official Publication </w:t>
      </w:r>
      <w:proofErr w:type="gramStart"/>
      <w:r w:rsidRPr="00104994">
        <w:rPr>
          <w:rStyle w:val="Hyperlink"/>
          <w:rFonts w:asciiTheme="minorHAnsi" w:hAnsiTheme="minorHAnsi"/>
          <w:color w:val="000000"/>
          <w:sz w:val="22"/>
          <w:szCs w:val="22"/>
          <w:u w:val="none"/>
        </w:rPr>
        <w:t>Of</w:t>
      </w:r>
      <w:proofErr w:type="gramEnd"/>
      <w:r w:rsidRPr="00104994">
        <w:rPr>
          <w:rStyle w:val="Hyperlink"/>
          <w:rFonts w:asciiTheme="minorHAnsi" w:hAnsiTheme="minorHAnsi"/>
          <w:color w:val="000000"/>
          <w:sz w:val="22"/>
          <w:szCs w:val="22"/>
          <w:u w:val="none"/>
        </w:rPr>
        <w:t xml:space="preserve"> The Society For Adolescent Medicine, 52(5), 523-532.</w:t>
      </w:r>
      <w:r w:rsidRPr="00104994">
        <w:t xml:space="preserve"> </w:t>
      </w:r>
      <w:hyperlink r:id="rId81" w:history="1">
        <w:r w:rsidRPr="00104994">
          <w:rPr>
            <w:rStyle w:val="Hyperlink"/>
            <w:rFonts w:asciiTheme="minorHAnsi" w:hAnsiTheme="minorHAnsi"/>
            <w:sz w:val="22"/>
            <w:szCs w:val="22"/>
          </w:rPr>
          <w:t>https://www.ncbi.nlm.nih.gov/pubmed/23535065</w:t>
        </w:r>
      </w:hyperlink>
      <w:r w:rsidRPr="00104994">
        <w:rPr>
          <w:rStyle w:val="Hyperlink"/>
          <w:rFonts w:asciiTheme="minorHAnsi" w:hAnsiTheme="minorHAnsi"/>
          <w:color w:val="000000"/>
          <w:sz w:val="22"/>
          <w:szCs w:val="22"/>
          <w:u w:val="none"/>
        </w:rPr>
        <w:t xml:space="preserve"> </w:t>
      </w:r>
    </w:p>
    <w:p w:rsidR="008E3341" w:rsidRDefault="008E3341" w:rsidP="00E84014">
      <w:pPr>
        <w:pStyle w:val="Default"/>
        <w:numPr>
          <w:ilvl w:val="0"/>
          <w:numId w:val="14"/>
        </w:numPr>
        <w:spacing w:before="60" w:after="60" w:line="276" w:lineRule="auto"/>
        <w:rPr>
          <w:rFonts w:asciiTheme="minorHAnsi" w:hAnsiTheme="minorHAnsi"/>
          <w:color w:val="auto"/>
          <w:sz w:val="22"/>
          <w:szCs w:val="22"/>
        </w:rPr>
      </w:pPr>
      <w:r>
        <w:rPr>
          <w:rFonts w:asciiTheme="minorHAnsi" w:hAnsiTheme="minorHAnsi"/>
          <w:color w:val="auto"/>
          <w:sz w:val="22"/>
          <w:szCs w:val="22"/>
        </w:rPr>
        <w:t xml:space="preserve">Mental Health Foundation. </w:t>
      </w:r>
      <w:hyperlink r:id="rId82" w:history="1">
        <w:r w:rsidR="00E84014" w:rsidRPr="00E40817">
          <w:rPr>
            <w:rStyle w:val="Hyperlink"/>
            <w:rFonts w:asciiTheme="minorHAnsi" w:hAnsiTheme="minorHAnsi"/>
            <w:sz w:val="22"/>
            <w:szCs w:val="22"/>
          </w:rPr>
          <w:t>https://www.mentalhealth.org.nz/</w:t>
        </w:r>
      </w:hyperlink>
      <w:r w:rsidR="00E84014">
        <w:rPr>
          <w:rFonts w:asciiTheme="minorHAnsi" w:hAnsiTheme="minorHAnsi"/>
          <w:color w:val="auto"/>
          <w:sz w:val="22"/>
          <w:szCs w:val="22"/>
        </w:rPr>
        <w:t xml:space="preserve"> </w:t>
      </w:r>
    </w:p>
    <w:p w:rsidR="00A91980" w:rsidRPr="00104994" w:rsidRDefault="00A91980" w:rsidP="00757032">
      <w:pPr>
        <w:pStyle w:val="Default"/>
        <w:numPr>
          <w:ilvl w:val="0"/>
          <w:numId w:val="14"/>
        </w:numPr>
        <w:spacing w:before="60" w:after="60" w:line="276" w:lineRule="auto"/>
        <w:rPr>
          <w:rFonts w:asciiTheme="minorHAnsi" w:hAnsiTheme="minorHAnsi"/>
          <w:color w:val="auto"/>
          <w:sz w:val="22"/>
          <w:szCs w:val="22"/>
        </w:rPr>
      </w:pPr>
      <w:proofErr w:type="spellStart"/>
      <w:r w:rsidRPr="00104994">
        <w:rPr>
          <w:rFonts w:asciiTheme="minorHAnsi" w:hAnsiTheme="minorHAnsi"/>
          <w:color w:val="auto"/>
          <w:sz w:val="22"/>
          <w:szCs w:val="22"/>
        </w:rPr>
        <w:t>Oades</w:t>
      </w:r>
      <w:proofErr w:type="spellEnd"/>
      <w:r w:rsidRPr="00104994">
        <w:rPr>
          <w:rFonts w:asciiTheme="minorHAnsi" w:hAnsiTheme="minorHAnsi"/>
          <w:color w:val="auto"/>
          <w:sz w:val="22"/>
          <w:szCs w:val="22"/>
        </w:rPr>
        <w:t>, L.G., Robinson, P., Green, S. and Spence, G.B. (2011).Towards a positive university. The Journal of Positive Psychology (6:6), pp. 432-439.</w:t>
      </w:r>
      <w:r w:rsidRPr="00104994">
        <w:t xml:space="preserve"> </w:t>
      </w:r>
      <w:hyperlink r:id="rId83" w:history="1">
        <w:r w:rsidRPr="00104994">
          <w:rPr>
            <w:rStyle w:val="Hyperlink"/>
            <w:rFonts w:asciiTheme="minorHAnsi" w:hAnsiTheme="minorHAnsi"/>
            <w:sz w:val="22"/>
            <w:szCs w:val="22"/>
          </w:rPr>
          <w:t>https://www.uws.edu.au/__data/assets/pdf_file/0015/520215/Towards_a_Positive_University-_Oades,_Robinson,_Green_and_Spence.pdf</w:t>
        </w:r>
      </w:hyperlink>
      <w:r w:rsidRPr="00104994">
        <w:rPr>
          <w:rFonts w:asciiTheme="minorHAnsi" w:hAnsiTheme="minorHAnsi"/>
          <w:color w:val="auto"/>
          <w:sz w:val="22"/>
          <w:szCs w:val="22"/>
        </w:rPr>
        <w:t xml:space="preserve"> </w:t>
      </w:r>
    </w:p>
    <w:p w:rsidR="00A91980" w:rsidRPr="00104994" w:rsidRDefault="00A91980" w:rsidP="00757032">
      <w:pPr>
        <w:pStyle w:val="Default"/>
        <w:numPr>
          <w:ilvl w:val="0"/>
          <w:numId w:val="14"/>
        </w:numPr>
        <w:spacing w:before="60" w:after="60" w:line="276" w:lineRule="auto"/>
        <w:ind w:left="714" w:hanging="357"/>
        <w:rPr>
          <w:rFonts w:asciiTheme="minorHAnsi" w:hAnsiTheme="minorHAnsi"/>
          <w:color w:val="auto"/>
          <w:sz w:val="22"/>
          <w:szCs w:val="22"/>
        </w:rPr>
      </w:pPr>
      <w:r w:rsidRPr="00104994">
        <w:rPr>
          <w:rFonts w:asciiTheme="minorHAnsi" w:hAnsiTheme="minorHAnsi"/>
          <w:color w:val="auto"/>
          <w:sz w:val="22"/>
          <w:szCs w:val="22"/>
        </w:rPr>
        <w:t xml:space="preserve">Phase 2 (2010). The strong sustainability think tank. </w:t>
      </w:r>
      <w:hyperlink r:id="rId84" w:history="1">
        <w:r w:rsidRPr="00104994">
          <w:rPr>
            <w:rStyle w:val="Hyperlink"/>
            <w:rFonts w:asciiTheme="minorHAnsi" w:hAnsiTheme="minorHAnsi"/>
            <w:sz w:val="22"/>
            <w:szCs w:val="22"/>
          </w:rPr>
          <w:t>https://sites.google.com/site/strongsustainability/strong-sustainability-for-new-zealand</w:t>
        </w:r>
      </w:hyperlink>
      <w:r w:rsidRPr="00104994">
        <w:rPr>
          <w:rFonts w:asciiTheme="minorHAnsi" w:hAnsiTheme="minorHAnsi"/>
          <w:color w:val="auto"/>
          <w:sz w:val="22"/>
          <w:szCs w:val="22"/>
        </w:rPr>
        <w:t xml:space="preserve"> </w:t>
      </w:r>
    </w:p>
    <w:p w:rsidR="00C9680A" w:rsidRPr="00104994" w:rsidRDefault="00483311" w:rsidP="00757032">
      <w:pPr>
        <w:pStyle w:val="Default"/>
        <w:numPr>
          <w:ilvl w:val="0"/>
          <w:numId w:val="14"/>
        </w:numPr>
        <w:spacing w:before="60" w:after="60" w:line="276" w:lineRule="auto"/>
        <w:ind w:left="714" w:hanging="357"/>
        <w:rPr>
          <w:rFonts w:asciiTheme="minorHAnsi" w:hAnsiTheme="minorHAnsi"/>
          <w:color w:val="auto"/>
          <w:sz w:val="22"/>
          <w:szCs w:val="22"/>
        </w:rPr>
      </w:pPr>
      <w:r w:rsidRPr="00104994">
        <w:rPr>
          <w:rFonts w:asciiTheme="minorHAnsi" w:hAnsiTheme="minorHAnsi"/>
          <w:color w:val="auto"/>
          <w:sz w:val="22"/>
          <w:szCs w:val="22"/>
        </w:rPr>
        <w:t xml:space="preserve">Simon Fraser University. Healthy campus community. </w:t>
      </w:r>
      <w:hyperlink r:id="rId85" w:history="1">
        <w:r w:rsidR="004D0F1E" w:rsidRPr="00104994">
          <w:rPr>
            <w:rStyle w:val="Hyperlink"/>
            <w:rFonts w:asciiTheme="minorHAnsi" w:hAnsiTheme="minorHAnsi"/>
            <w:sz w:val="22"/>
            <w:szCs w:val="22"/>
          </w:rPr>
          <w:t>https://www.sfu.ca/healthycampuscommunity/abouthcc.html</w:t>
        </w:r>
      </w:hyperlink>
      <w:r w:rsidR="004D0F1E" w:rsidRPr="00104994">
        <w:rPr>
          <w:rFonts w:asciiTheme="minorHAnsi" w:hAnsiTheme="minorHAnsi"/>
          <w:color w:val="auto"/>
          <w:sz w:val="22"/>
          <w:szCs w:val="22"/>
        </w:rPr>
        <w:t xml:space="preserve"> </w:t>
      </w:r>
      <w:r w:rsidRPr="00104994">
        <w:rPr>
          <w:rFonts w:asciiTheme="minorHAnsi" w:hAnsiTheme="minorHAnsi"/>
          <w:color w:val="auto"/>
          <w:sz w:val="22"/>
          <w:szCs w:val="22"/>
        </w:rPr>
        <w:t xml:space="preserve"> </w:t>
      </w:r>
    </w:p>
    <w:p w:rsidR="00C9680A" w:rsidRPr="00104994" w:rsidRDefault="00483311" w:rsidP="00757032">
      <w:pPr>
        <w:pStyle w:val="Default"/>
        <w:numPr>
          <w:ilvl w:val="0"/>
          <w:numId w:val="14"/>
        </w:numPr>
        <w:spacing w:before="60" w:after="60" w:line="276" w:lineRule="auto"/>
        <w:ind w:left="714" w:hanging="357"/>
        <w:rPr>
          <w:rFonts w:asciiTheme="minorHAnsi" w:hAnsiTheme="minorHAnsi"/>
          <w:color w:val="auto"/>
          <w:sz w:val="22"/>
          <w:szCs w:val="22"/>
        </w:rPr>
      </w:pPr>
      <w:r w:rsidRPr="00104994">
        <w:rPr>
          <w:rFonts w:asciiTheme="minorHAnsi" w:hAnsiTheme="minorHAnsi"/>
          <w:color w:val="auto"/>
          <w:sz w:val="22"/>
          <w:szCs w:val="22"/>
        </w:rPr>
        <w:t xml:space="preserve">Stanton, A., R. Dhaliwal, et al. (2015). Simon Fraser University Rationale for embedding conditions for well-being in Academic Settings. </w:t>
      </w:r>
      <w:hyperlink r:id="rId86" w:history="1">
        <w:r w:rsidRPr="00104994">
          <w:rPr>
            <w:rStyle w:val="Hyperlink"/>
            <w:rFonts w:asciiTheme="minorHAnsi" w:hAnsiTheme="minorHAnsi"/>
            <w:sz w:val="22"/>
            <w:szCs w:val="22"/>
          </w:rPr>
          <w:t>https://www.sfu.ca/content/sfu/healthycampuscommunity/academic-settings/_jcr_content/main_content/download_0/file.res/Rationale%20for%20Embedding%20Conditions%20for%20Well-being%20in%20Academic%20Settings.pdf</w:t>
        </w:r>
      </w:hyperlink>
      <w:r w:rsidRPr="00104994">
        <w:rPr>
          <w:rFonts w:asciiTheme="minorHAnsi" w:hAnsiTheme="minorHAnsi"/>
          <w:color w:val="auto"/>
          <w:sz w:val="22"/>
          <w:szCs w:val="22"/>
        </w:rPr>
        <w:t xml:space="preserve"> </w:t>
      </w:r>
    </w:p>
    <w:p w:rsidR="00577A59" w:rsidRDefault="00577A59" w:rsidP="00577A59">
      <w:pPr>
        <w:pStyle w:val="Default"/>
        <w:numPr>
          <w:ilvl w:val="0"/>
          <w:numId w:val="14"/>
        </w:numPr>
        <w:spacing w:before="60" w:after="60" w:line="276" w:lineRule="auto"/>
        <w:rPr>
          <w:rFonts w:asciiTheme="minorHAnsi" w:hAnsiTheme="minorHAnsi"/>
          <w:color w:val="auto"/>
          <w:sz w:val="22"/>
          <w:szCs w:val="22"/>
        </w:rPr>
      </w:pPr>
      <w:r>
        <w:rPr>
          <w:rFonts w:asciiTheme="minorHAnsi" w:hAnsiTheme="minorHAnsi"/>
          <w:color w:val="auto"/>
          <w:sz w:val="22"/>
          <w:szCs w:val="22"/>
        </w:rPr>
        <w:t xml:space="preserve">Te Pou o </w:t>
      </w:r>
      <w:proofErr w:type="gramStart"/>
      <w:r>
        <w:rPr>
          <w:rFonts w:asciiTheme="minorHAnsi" w:hAnsiTheme="minorHAnsi"/>
          <w:color w:val="auto"/>
          <w:sz w:val="22"/>
          <w:szCs w:val="22"/>
        </w:rPr>
        <w:t>te</w:t>
      </w:r>
      <w:proofErr w:type="gramEnd"/>
      <w:r>
        <w:rPr>
          <w:rFonts w:asciiTheme="minorHAnsi" w:hAnsiTheme="minorHAnsi"/>
          <w:color w:val="auto"/>
          <w:sz w:val="22"/>
          <w:szCs w:val="22"/>
        </w:rPr>
        <w:t xml:space="preserve"> </w:t>
      </w:r>
      <w:proofErr w:type="spellStart"/>
      <w:r>
        <w:rPr>
          <w:rFonts w:asciiTheme="minorHAnsi" w:hAnsiTheme="minorHAnsi"/>
          <w:color w:val="auto"/>
          <w:sz w:val="22"/>
          <w:szCs w:val="22"/>
        </w:rPr>
        <w:t>Wahakaaro</w:t>
      </w:r>
      <w:proofErr w:type="spellEnd"/>
      <w:r>
        <w:rPr>
          <w:rFonts w:asciiTheme="minorHAnsi" w:hAnsiTheme="minorHAnsi"/>
          <w:color w:val="auto"/>
          <w:sz w:val="22"/>
          <w:szCs w:val="22"/>
        </w:rPr>
        <w:t xml:space="preserve"> Nui – Equally Well: Physical health. </w:t>
      </w:r>
      <w:hyperlink r:id="rId87" w:history="1">
        <w:r w:rsidRPr="00E40817">
          <w:rPr>
            <w:rStyle w:val="Hyperlink"/>
            <w:rFonts w:asciiTheme="minorHAnsi" w:hAnsiTheme="minorHAnsi"/>
            <w:sz w:val="22"/>
            <w:szCs w:val="22"/>
          </w:rPr>
          <w:t>https://www.tepou.co.nz/initiatives/equally-well-physical-health/37</w:t>
        </w:r>
      </w:hyperlink>
      <w:r>
        <w:rPr>
          <w:rFonts w:asciiTheme="minorHAnsi" w:hAnsiTheme="minorHAnsi"/>
          <w:color w:val="auto"/>
          <w:sz w:val="22"/>
          <w:szCs w:val="22"/>
        </w:rPr>
        <w:t xml:space="preserve"> </w:t>
      </w:r>
    </w:p>
    <w:p w:rsidR="00A91980" w:rsidRPr="00104994" w:rsidRDefault="00A91980" w:rsidP="00757032">
      <w:pPr>
        <w:pStyle w:val="Default"/>
        <w:numPr>
          <w:ilvl w:val="0"/>
          <w:numId w:val="14"/>
        </w:numPr>
        <w:spacing w:before="60" w:after="60" w:line="276" w:lineRule="auto"/>
        <w:rPr>
          <w:rFonts w:asciiTheme="minorHAnsi" w:hAnsiTheme="minorHAnsi"/>
          <w:color w:val="auto"/>
          <w:sz w:val="22"/>
          <w:szCs w:val="22"/>
        </w:rPr>
      </w:pPr>
      <w:r w:rsidRPr="00104994">
        <w:rPr>
          <w:rFonts w:asciiTheme="minorHAnsi" w:hAnsiTheme="minorHAnsi"/>
          <w:color w:val="auto"/>
          <w:sz w:val="22"/>
          <w:szCs w:val="22"/>
        </w:rPr>
        <w:t xml:space="preserve">Thorpe, A. and Collie, C. (2016) South Island Tertiary Health and Wellbeing Survey: General Report. </w:t>
      </w:r>
      <w:hyperlink r:id="rId88" w:history="1">
        <w:r w:rsidRPr="00104994">
          <w:rPr>
            <w:rStyle w:val="Hyperlink"/>
            <w:rFonts w:asciiTheme="minorHAnsi" w:hAnsiTheme="minorHAnsi"/>
            <w:sz w:val="22"/>
            <w:szCs w:val="22"/>
          </w:rPr>
          <w:t>https://www.cph.co.nz/wp-content/uploads/SITertiaryHealthWellbeingSurvey.pdf</w:t>
        </w:r>
      </w:hyperlink>
      <w:r w:rsidRPr="00104994">
        <w:rPr>
          <w:rFonts w:asciiTheme="minorHAnsi" w:hAnsiTheme="minorHAnsi"/>
          <w:color w:val="auto"/>
          <w:sz w:val="22"/>
          <w:szCs w:val="22"/>
        </w:rPr>
        <w:t xml:space="preserve"> </w:t>
      </w:r>
    </w:p>
    <w:p w:rsidR="00C9680A" w:rsidRPr="00104994" w:rsidRDefault="00483311" w:rsidP="00757032">
      <w:pPr>
        <w:pStyle w:val="Default"/>
        <w:numPr>
          <w:ilvl w:val="0"/>
          <w:numId w:val="14"/>
        </w:numPr>
        <w:spacing w:before="60" w:after="60" w:line="276" w:lineRule="auto"/>
        <w:ind w:left="714" w:hanging="357"/>
        <w:rPr>
          <w:rFonts w:asciiTheme="minorHAnsi" w:hAnsiTheme="minorHAnsi"/>
          <w:color w:val="auto"/>
          <w:sz w:val="22"/>
          <w:szCs w:val="22"/>
        </w:rPr>
      </w:pPr>
      <w:proofErr w:type="spellStart"/>
      <w:r w:rsidRPr="00104994">
        <w:rPr>
          <w:rFonts w:asciiTheme="minorHAnsi" w:hAnsiTheme="minorHAnsi"/>
          <w:color w:val="auto"/>
          <w:sz w:val="22"/>
          <w:szCs w:val="22"/>
        </w:rPr>
        <w:t>Touros</w:t>
      </w:r>
      <w:proofErr w:type="spellEnd"/>
      <w:r w:rsidRPr="00104994">
        <w:rPr>
          <w:rFonts w:asciiTheme="minorHAnsi" w:hAnsiTheme="minorHAnsi"/>
          <w:color w:val="auto"/>
          <w:sz w:val="22"/>
          <w:szCs w:val="22"/>
        </w:rPr>
        <w:t xml:space="preserve">, A.D., G. </w:t>
      </w:r>
      <w:proofErr w:type="spellStart"/>
      <w:r w:rsidRPr="00104994">
        <w:rPr>
          <w:rFonts w:asciiTheme="minorHAnsi" w:hAnsiTheme="minorHAnsi"/>
          <w:color w:val="auto"/>
          <w:sz w:val="22"/>
          <w:szCs w:val="22"/>
        </w:rPr>
        <w:t>Dowding</w:t>
      </w:r>
      <w:proofErr w:type="spellEnd"/>
      <w:r w:rsidRPr="00104994">
        <w:rPr>
          <w:rFonts w:asciiTheme="minorHAnsi" w:hAnsiTheme="minorHAnsi"/>
          <w:color w:val="auto"/>
          <w:sz w:val="22"/>
          <w:szCs w:val="22"/>
        </w:rPr>
        <w:t xml:space="preserve">, et al. (1998). Health Promoting Universities: Concept, experience and framework for action. </w:t>
      </w:r>
      <w:hyperlink r:id="rId89" w:history="1">
        <w:r w:rsidRPr="00104994">
          <w:rPr>
            <w:rStyle w:val="Hyperlink"/>
            <w:rFonts w:asciiTheme="minorHAnsi" w:hAnsiTheme="minorHAnsi"/>
            <w:sz w:val="22"/>
            <w:szCs w:val="22"/>
          </w:rPr>
          <w:t>http://www.euro.who.int/__data/assets/pdf_file/0012/101640/E60163.pdf</w:t>
        </w:r>
      </w:hyperlink>
      <w:r w:rsidRPr="00104994">
        <w:rPr>
          <w:rFonts w:asciiTheme="minorHAnsi" w:hAnsiTheme="minorHAnsi"/>
          <w:color w:val="auto"/>
          <w:sz w:val="22"/>
          <w:szCs w:val="22"/>
        </w:rPr>
        <w:t xml:space="preserve"> </w:t>
      </w:r>
    </w:p>
    <w:p w:rsidR="00C9680A" w:rsidRPr="00104994" w:rsidRDefault="00483311" w:rsidP="00757032">
      <w:pPr>
        <w:pStyle w:val="Default"/>
        <w:numPr>
          <w:ilvl w:val="0"/>
          <w:numId w:val="14"/>
        </w:numPr>
        <w:spacing w:before="60" w:after="60" w:line="276" w:lineRule="auto"/>
        <w:ind w:left="714" w:hanging="357"/>
        <w:rPr>
          <w:rFonts w:asciiTheme="minorHAnsi" w:hAnsiTheme="minorHAnsi"/>
          <w:color w:val="auto"/>
          <w:sz w:val="22"/>
          <w:szCs w:val="22"/>
        </w:rPr>
      </w:pPr>
      <w:r w:rsidRPr="00104994">
        <w:rPr>
          <w:rFonts w:asciiTheme="minorHAnsi" w:hAnsiTheme="minorHAnsi"/>
          <w:color w:val="auto"/>
          <w:sz w:val="22"/>
          <w:szCs w:val="22"/>
        </w:rPr>
        <w:t xml:space="preserve">University of Auckland. </w:t>
      </w:r>
      <w:hyperlink r:id="rId90" w:history="1">
        <w:r w:rsidRPr="00104994">
          <w:rPr>
            <w:rStyle w:val="Hyperlink"/>
            <w:rFonts w:asciiTheme="minorHAnsi" w:hAnsiTheme="minorHAnsi"/>
            <w:sz w:val="22"/>
            <w:szCs w:val="22"/>
          </w:rPr>
          <w:t>https://www.auckland.ac.nz/en/for/current-students/cs-student-support-and-services/cs-personal-support/health-and-counselling-service/Wellbeing.html</w:t>
        </w:r>
      </w:hyperlink>
      <w:r w:rsidRPr="00104994">
        <w:rPr>
          <w:rFonts w:asciiTheme="minorHAnsi" w:hAnsiTheme="minorHAnsi"/>
          <w:color w:val="auto"/>
          <w:sz w:val="22"/>
          <w:szCs w:val="22"/>
        </w:rPr>
        <w:t xml:space="preserve"> </w:t>
      </w:r>
    </w:p>
    <w:p w:rsidR="00C9680A" w:rsidRPr="00104994" w:rsidRDefault="00483311" w:rsidP="00757032">
      <w:pPr>
        <w:pStyle w:val="Default"/>
        <w:numPr>
          <w:ilvl w:val="0"/>
          <w:numId w:val="14"/>
        </w:numPr>
        <w:spacing w:before="60" w:after="60" w:line="276" w:lineRule="auto"/>
        <w:rPr>
          <w:rFonts w:asciiTheme="minorHAnsi" w:hAnsiTheme="minorHAnsi"/>
          <w:color w:val="auto"/>
          <w:sz w:val="22"/>
          <w:szCs w:val="22"/>
        </w:rPr>
      </w:pPr>
      <w:r w:rsidRPr="00104994">
        <w:rPr>
          <w:rFonts w:asciiTheme="minorHAnsi" w:hAnsiTheme="minorHAnsi"/>
          <w:color w:val="auto"/>
          <w:sz w:val="22"/>
          <w:szCs w:val="22"/>
        </w:rPr>
        <w:t xml:space="preserve">University of British Columbia. </w:t>
      </w:r>
      <w:hyperlink r:id="rId91" w:history="1">
        <w:r w:rsidR="00C670FB" w:rsidRPr="00104994">
          <w:rPr>
            <w:rStyle w:val="Hyperlink"/>
            <w:rFonts w:asciiTheme="minorHAnsi" w:hAnsiTheme="minorHAnsi"/>
            <w:sz w:val="22"/>
            <w:szCs w:val="22"/>
          </w:rPr>
          <w:t>http://www.wellbeing.ubc.ca/wellbeing-at-ubc/</w:t>
        </w:r>
      </w:hyperlink>
      <w:r w:rsidR="00C670FB" w:rsidRPr="00104994">
        <w:rPr>
          <w:rFonts w:asciiTheme="minorHAnsi" w:hAnsiTheme="minorHAnsi"/>
          <w:color w:val="auto"/>
          <w:sz w:val="22"/>
          <w:szCs w:val="22"/>
        </w:rPr>
        <w:t xml:space="preserve"> </w:t>
      </w:r>
      <w:r w:rsidRPr="00104994">
        <w:rPr>
          <w:rFonts w:asciiTheme="minorHAnsi" w:hAnsiTheme="minorHAnsi"/>
          <w:color w:val="auto"/>
          <w:sz w:val="22"/>
          <w:szCs w:val="22"/>
        </w:rPr>
        <w:t xml:space="preserve"> </w:t>
      </w:r>
    </w:p>
    <w:p w:rsidR="00C9680A" w:rsidRPr="00104994" w:rsidRDefault="00483311" w:rsidP="00757032">
      <w:pPr>
        <w:pStyle w:val="Default"/>
        <w:numPr>
          <w:ilvl w:val="0"/>
          <w:numId w:val="14"/>
        </w:numPr>
        <w:spacing w:before="60" w:after="60" w:line="276" w:lineRule="auto"/>
        <w:ind w:left="714" w:hanging="357"/>
        <w:rPr>
          <w:rFonts w:asciiTheme="minorHAnsi" w:hAnsiTheme="minorHAnsi"/>
          <w:color w:val="auto"/>
          <w:sz w:val="22"/>
          <w:szCs w:val="22"/>
        </w:rPr>
      </w:pPr>
      <w:r w:rsidRPr="00104994">
        <w:rPr>
          <w:rFonts w:asciiTheme="minorHAnsi" w:hAnsiTheme="minorHAnsi"/>
          <w:color w:val="auto"/>
          <w:sz w:val="22"/>
          <w:szCs w:val="22"/>
        </w:rPr>
        <w:t xml:space="preserve">University of Sydney. A healthier place to learn: Supporting and promoting a healthy campus. </w:t>
      </w:r>
      <w:hyperlink r:id="rId92" w:history="1">
        <w:r w:rsidRPr="00104994">
          <w:rPr>
            <w:rStyle w:val="Hyperlink"/>
            <w:rFonts w:asciiTheme="minorHAnsi" w:hAnsiTheme="minorHAnsi"/>
            <w:sz w:val="22"/>
            <w:szCs w:val="22"/>
          </w:rPr>
          <w:t>http://sydney.edu.au/about-us/vision-and-values/healthy-sydney-university.html</w:t>
        </w:r>
      </w:hyperlink>
      <w:r w:rsidRPr="00104994">
        <w:rPr>
          <w:rFonts w:asciiTheme="minorHAnsi" w:hAnsiTheme="minorHAnsi"/>
          <w:color w:val="auto"/>
          <w:sz w:val="22"/>
          <w:szCs w:val="22"/>
        </w:rPr>
        <w:t xml:space="preserve"> </w:t>
      </w:r>
    </w:p>
    <w:p w:rsidR="004D0F1E" w:rsidRPr="00104994" w:rsidRDefault="004D0F1E" w:rsidP="00757032">
      <w:pPr>
        <w:pStyle w:val="Default"/>
        <w:numPr>
          <w:ilvl w:val="0"/>
          <w:numId w:val="14"/>
        </w:numPr>
        <w:spacing w:before="60" w:after="60" w:line="276" w:lineRule="auto"/>
        <w:rPr>
          <w:rFonts w:asciiTheme="minorHAnsi" w:hAnsiTheme="minorHAnsi"/>
          <w:color w:val="auto"/>
          <w:sz w:val="22"/>
          <w:szCs w:val="22"/>
        </w:rPr>
      </w:pPr>
      <w:r w:rsidRPr="00104994">
        <w:rPr>
          <w:rFonts w:asciiTheme="minorHAnsi" w:hAnsiTheme="minorHAnsi"/>
          <w:color w:val="auto"/>
          <w:sz w:val="22"/>
          <w:szCs w:val="22"/>
        </w:rPr>
        <w:t>Victoria Health. Measuring health promotion impacts: A guide to impact evaluation for health promotion (2003).</w:t>
      </w:r>
      <w:r w:rsidRPr="00104994">
        <w:t xml:space="preserve"> </w:t>
      </w:r>
      <w:hyperlink r:id="rId93" w:history="1">
        <w:r w:rsidRPr="00104994">
          <w:rPr>
            <w:rStyle w:val="Hyperlink"/>
          </w:rPr>
          <w:t>https://www2.health.vic.gov.au/Api/downloadmedia/%7B6066157E-0322-44EF-81BA-79539794E722%7D</w:t>
        </w:r>
      </w:hyperlink>
      <w:r w:rsidRPr="00104994">
        <w:t xml:space="preserve"> </w:t>
      </w:r>
    </w:p>
    <w:p w:rsidR="00C9680A" w:rsidRPr="00104994" w:rsidRDefault="00483311" w:rsidP="00757032">
      <w:pPr>
        <w:pStyle w:val="Default"/>
        <w:numPr>
          <w:ilvl w:val="0"/>
          <w:numId w:val="14"/>
        </w:numPr>
        <w:spacing w:before="60" w:after="60" w:line="276" w:lineRule="auto"/>
        <w:ind w:left="714" w:hanging="357"/>
        <w:rPr>
          <w:rFonts w:asciiTheme="minorHAnsi" w:hAnsiTheme="minorHAnsi"/>
          <w:color w:val="auto"/>
          <w:sz w:val="22"/>
          <w:szCs w:val="22"/>
        </w:rPr>
      </w:pPr>
      <w:r w:rsidRPr="00104994">
        <w:rPr>
          <w:rFonts w:asciiTheme="minorHAnsi" w:hAnsiTheme="minorHAnsi"/>
          <w:color w:val="auto"/>
          <w:sz w:val="22"/>
          <w:szCs w:val="22"/>
        </w:rPr>
        <w:t xml:space="preserve">Victoria University of Wellington. Campus health and wellbeing. </w:t>
      </w:r>
      <w:hyperlink r:id="rId94" w:history="1">
        <w:r w:rsidRPr="00104994">
          <w:rPr>
            <w:rStyle w:val="Hyperlink"/>
            <w:rFonts w:asciiTheme="minorHAnsi" w:hAnsiTheme="minorHAnsi"/>
            <w:sz w:val="22"/>
            <w:szCs w:val="22"/>
          </w:rPr>
          <w:t>http://www.victoria.ac.nz/students/campus/health/wellbeing</w:t>
        </w:r>
      </w:hyperlink>
      <w:r w:rsidRPr="00104994">
        <w:rPr>
          <w:rFonts w:asciiTheme="minorHAnsi" w:hAnsiTheme="minorHAnsi"/>
          <w:color w:val="auto"/>
          <w:sz w:val="22"/>
          <w:szCs w:val="22"/>
        </w:rPr>
        <w:t xml:space="preserve"> </w:t>
      </w:r>
    </w:p>
    <w:p w:rsidR="00746D34" w:rsidRPr="00104994" w:rsidRDefault="00746D34" w:rsidP="00757032">
      <w:pPr>
        <w:pStyle w:val="Default"/>
        <w:numPr>
          <w:ilvl w:val="0"/>
          <w:numId w:val="14"/>
        </w:numPr>
        <w:spacing w:before="60" w:after="60" w:line="276" w:lineRule="auto"/>
        <w:rPr>
          <w:rFonts w:asciiTheme="minorHAnsi" w:hAnsiTheme="minorHAnsi"/>
          <w:color w:val="auto"/>
          <w:sz w:val="22"/>
          <w:szCs w:val="22"/>
        </w:rPr>
      </w:pPr>
      <w:r w:rsidRPr="00104994">
        <w:rPr>
          <w:rFonts w:asciiTheme="minorHAnsi" w:hAnsiTheme="minorHAnsi"/>
          <w:color w:val="auto"/>
          <w:sz w:val="22"/>
          <w:szCs w:val="22"/>
        </w:rPr>
        <w:t xml:space="preserve">Waterworth, C. and Thorpe, A, (2017). Applying the Okanagan Charter in Aotearoa New Zealand. Journal of the Australia and New Zealand Student Services Association (JANZSSA) (49). </w:t>
      </w:r>
      <w:r w:rsidR="004D0F1E" w:rsidRPr="00104994">
        <w:rPr>
          <w:rFonts w:asciiTheme="minorHAnsi" w:hAnsiTheme="minorHAnsi"/>
          <w:color w:val="auto"/>
          <w:sz w:val="22"/>
          <w:szCs w:val="22"/>
        </w:rPr>
        <w:t xml:space="preserve"> </w:t>
      </w:r>
      <w:hyperlink r:id="rId95" w:history="1">
        <w:r w:rsidR="004D0F1E" w:rsidRPr="00104994">
          <w:rPr>
            <w:rStyle w:val="Hyperlink"/>
            <w:rFonts w:asciiTheme="minorHAnsi" w:hAnsiTheme="minorHAnsi"/>
            <w:sz w:val="22"/>
            <w:szCs w:val="22"/>
          </w:rPr>
          <w:t>https://www.anzssa.com/Public/Resources/JANZSSA/Complete_Editions/Public/JANZSSA/Complete_Editions.aspx?hkey=a4ac3511-404e-4047-97e2-f6ec4154b2cc</w:t>
        </w:r>
      </w:hyperlink>
      <w:r w:rsidR="004D0F1E" w:rsidRPr="00104994">
        <w:rPr>
          <w:rFonts w:asciiTheme="minorHAnsi" w:hAnsiTheme="minorHAnsi"/>
          <w:color w:val="auto"/>
          <w:sz w:val="22"/>
          <w:szCs w:val="22"/>
        </w:rPr>
        <w:t xml:space="preserve"> </w:t>
      </w:r>
    </w:p>
    <w:p w:rsidR="00C9680A" w:rsidRPr="00104994" w:rsidRDefault="00483311" w:rsidP="00757032">
      <w:pPr>
        <w:pStyle w:val="Default"/>
        <w:numPr>
          <w:ilvl w:val="0"/>
          <w:numId w:val="14"/>
        </w:numPr>
        <w:spacing w:before="60" w:after="60" w:line="276" w:lineRule="auto"/>
        <w:ind w:left="714" w:hanging="357"/>
        <w:rPr>
          <w:rFonts w:asciiTheme="minorHAnsi" w:hAnsiTheme="minorHAnsi"/>
          <w:color w:val="auto"/>
          <w:sz w:val="22"/>
          <w:szCs w:val="22"/>
        </w:rPr>
      </w:pPr>
      <w:r w:rsidRPr="00104994">
        <w:rPr>
          <w:rFonts w:asciiTheme="minorHAnsi" w:hAnsiTheme="minorHAnsi"/>
          <w:color w:val="auto"/>
          <w:sz w:val="22"/>
          <w:szCs w:val="22"/>
        </w:rPr>
        <w:t xml:space="preserve">World Health Organization. WHO definition of Health (1946). </w:t>
      </w:r>
      <w:hyperlink r:id="rId96" w:history="1">
        <w:r w:rsidRPr="00104994">
          <w:rPr>
            <w:rStyle w:val="Hyperlink"/>
            <w:rFonts w:asciiTheme="minorHAnsi" w:hAnsiTheme="minorHAnsi"/>
            <w:sz w:val="22"/>
            <w:szCs w:val="22"/>
          </w:rPr>
          <w:t>http://www.who.int/about/definition/en/print.html</w:t>
        </w:r>
      </w:hyperlink>
      <w:r w:rsidRPr="00104994">
        <w:rPr>
          <w:rFonts w:asciiTheme="minorHAnsi" w:hAnsiTheme="minorHAnsi"/>
          <w:color w:val="auto"/>
          <w:sz w:val="22"/>
          <w:szCs w:val="22"/>
        </w:rPr>
        <w:t xml:space="preserve"> </w:t>
      </w:r>
    </w:p>
    <w:p w:rsidR="00C9680A" w:rsidRPr="00104994" w:rsidRDefault="00483311" w:rsidP="00757032">
      <w:pPr>
        <w:pStyle w:val="Default"/>
        <w:numPr>
          <w:ilvl w:val="0"/>
          <w:numId w:val="14"/>
        </w:numPr>
        <w:spacing w:before="60" w:after="60" w:line="276" w:lineRule="auto"/>
        <w:ind w:left="714" w:hanging="357"/>
        <w:rPr>
          <w:rFonts w:asciiTheme="minorHAnsi" w:hAnsiTheme="minorHAnsi"/>
          <w:color w:val="auto"/>
          <w:sz w:val="22"/>
          <w:szCs w:val="22"/>
        </w:rPr>
      </w:pPr>
      <w:r w:rsidRPr="00104994">
        <w:rPr>
          <w:rFonts w:asciiTheme="minorHAnsi" w:hAnsiTheme="minorHAnsi"/>
          <w:color w:val="auto"/>
          <w:sz w:val="22"/>
          <w:szCs w:val="22"/>
        </w:rPr>
        <w:t xml:space="preserve">World Health Organization. WHO Healthy settings. </w:t>
      </w:r>
      <w:hyperlink r:id="rId97" w:history="1">
        <w:r w:rsidRPr="00104994">
          <w:rPr>
            <w:rStyle w:val="Hyperlink"/>
            <w:rFonts w:asciiTheme="minorHAnsi" w:hAnsiTheme="minorHAnsi"/>
            <w:sz w:val="22"/>
            <w:szCs w:val="22"/>
          </w:rPr>
          <w:t>http://www.who.int/healthy_settings/en/</w:t>
        </w:r>
      </w:hyperlink>
      <w:r w:rsidRPr="00104994">
        <w:rPr>
          <w:rFonts w:asciiTheme="minorHAnsi" w:hAnsiTheme="minorHAnsi"/>
          <w:color w:val="auto"/>
          <w:sz w:val="22"/>
          <w:szCs w:val="22"/>
        </w:rPr>
        <w:t xml:space="preserve"> </w:t>
      </w:r>
    </w:p>
    <w:p w:rsidR="009A35FD" w:rsidRPr="00453600" w:rsidRDefault="00A91980" w:rsidP="00757032">
      <w:pPr>
        <w:pStyle w:val="Default"/>
        <w:numPr>
          <w:ilvl w:val="0"/>
          <w:numId w:val="14"/>
        </w:numPr>
        <w:spacing w:before="60" w:after="60" w:line="276" w:lineRule="auto"/>
        <w:rPr>
          <w:rStyle w:val="Hyperlink"/>
          <w:rFonts w:asciiTheme="minorHAnsi" w:hAnsiTheme="minorHAnsi"/>
          <w:color w:val="auto"/>
          <w:sz w:val="22"/>
          <w:szCs w:val="22"/>
          <w:u w:val="none"/>
        </w:rPr>
      </w:pPr>
      <w:proofErr w:type="spellStart"/>
      <w:r w:rsidRPr="00104994">
        <w:rPr>
          <w:rFonts w:asciiTheme="minorHAnsi" w:hAnsiTheme="minorHAnsi"/>
          <w:color w:val="auto"/>
          <w:sz w:val="22"/>
          <w:szCs w:val="22"/>
        </w:rPr>
        <w:t>Zepke</w:t>
      </w:r>
      <w:proofErr w:type="spellEnd"/>
      <w:r w:rsidRPr="00104994">
        <w:rPr>
          <w:rFonts w:asciiTheme="minorHAnsi" w:hAnsiTheme="minorHAnsi"/>
          <w:color w:val="auto"/>
          <w:sz w:val="22"/>
          <w:szCs w:val="22"/>
        </w:rPr>
        <w:t xml:space="preserve">, N. &amp; L. Leach. Improving student engagement: Ten proposals for action. </w:t>
      </w:r>
      <w:hyperlink r:id="rId98" w:history="1">
        <w:r w:rsidRPr="00104994">
          <w:rPr>
            <w:rStyle w:val="Hyperlink"/>
            <w:rFonts w:asciiTheme="minorHAnsi" w:hAnsiTheme="minorHAnsi"/>
            <w:sz w:val="22"/>
            <w:szCs w:val="22"/>
          </w:rPr>
          <w:t>http://www.wnmu.edu/facdev/files/active_learning_in_higher_ed.pdf</w:t>
        </w:r>
      </w:hyperlink>
    </w:p>
    <w:p w:rsidR="00453600" w:rsidRPr="00104994" w:rsidRDefault="00453600" w:rsidP="00453600">
      <w:pPr>
        <w:pStyle w:val="Default"/>
        <w:spacing w:before="60" w:after="60" w:line="276" w:lineRule="auto"/>
        <w:ind w:left="720"/>
        <w:rPr>
          <w:rFonts w:asciiTheme="minorHAnsi" w:hAnsiTheme="minorHAnsi"/>
          <w:color w:val="auto"/>
          <w:sz w:val="22"/>
          <w:szCs w:val="22"/>
        </w:rPr>
      </w:pPr>
    </w:p>
    <w:p w:rsidR="00662E5F" w:rsidRPr="00104994" w:rsidRDefault="00453600" w:rsidP="00453600">
      <w:pPr>
        <w:pStyle w:val="Default"/>
        <w:spacing w:before="60" w:after="60" w:line="276" w:lineRule="auto"/>
        <w:jc w:val="center"/>
      </w:pPr>
      <w:r>
        <w:rPr>
          <w:noProof/>
        </w:rPr>
        <w:drawing>
          <wp:inline distT="0" distB="0" distL="0" distR="0" wp14:anchorId="41403C12">
            <wp:extent cx="1899920" cy="875740"/>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8117" cy="879518"/>
                    </a:xfrm>
                    <a:prstGeom prst="rect">
                      <a:avLst/>
                    </a:prstGeom>
                    <a:noFill/>
                  </pic:spPr>
                </pic:pic>
              </a:graphicData>
            </a:graphic>
          </wp:inline>
        </w:drawing>
      </w:r>
    </w:p>
    <w:sectPr w:rsidR="00662E5F" w:rsidRPr="00104994" w:rsidSect="003552B4">
      <w:pgSz w:w="11906" w:h="16838"/>
      <w:pgMar w:top="1418" w:right="1440" w:bottom="1440" w:left="1440" w:header="510" w:footer="4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D5F" w:rsidRDefault="00612D5F" w:rsidP="004C05CF">
      <w:pPr>
        <w:spacing w:after="0" w:line="240" w:lineRule="auto"/>
      </w:pPr>
      <w:r>
        <w:separator/>
      </w:r>
    </w:p>
  </w:endnote>
  <w:endnote w:type="continuationSeparator" w:id="0">
    <w:p w:rsidR="00612D5F" w:rsidRDefault="00612D5F" w:rsidP="004C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3C3" w:rsidRPr="00CE1A25" w:rsidRDefault="001E33C3" w:rsidP="00CC3C28">
    <w:pPr>
      <w:pStyle w:val="Footer"/>
      <w:rPr>
        <w:color w:val="A6A6A6" w:themeColor="background1" w:themeShade="A6"/>
        <w:sz w:val="18"/>
      </w:rPr>
    </w:pPr>
    <w:r w:rsidRPr="00CE1A25">
      <w:rPr>
        <w:color w:val="A6A6A6" w:themeColor="background1" w:themeShade="A6"/>
        <w:sz w:val="18"/>
      </w:rPr>
      <w:tab/>
    </w:r>
    <w:r w:rsidRPr="00CE1A25">
      <w:rPr>
        <w:color w:val="A6A6A6" w:themeColor="background1" w:themeShade="A6"/>
        <w:sz w:val="18"/>
      </w:rPr>
      <w:fldChar w:fldCharType="begin"/>
    </w:r>
    <w:r w:rsidRPr="00CE1A25">
      <w:rPr>
        <w:color w:val="A6A6A6" w:themeColor="background1" w:themeShade="A6"/>
        <w:sz w:val="18"/>
      </w:rPr>
      <w:instrText xml:space="preserve"> PAGE   \* MERGEFORMAT </w:instrText>
    </w:r>
    <w:r w:rsidRPr="00CE1A25">
      <w:rPr>
        <w:color w:val="A6A6A6" w:themeColor="background1" w:themeShade="A6"/>
        <w:sz w:val="18"/>
      </w:rPr>
      <w:fldChar w:fldCharType="separate"/>
    </w:r>
    <w:r w:rsidR="0006658C">
      <w:rPr>
        <w:noProof/>
        <w:color w:val="A6A6A6" w:themeColor="background1" w:themeShade="A6"/>
        <w:sz w:val="18"/>
      </w:rPr>
      <w:t>2</w:t>
    </w:r>
    <w:r w:rsidRPr="00CE1A25">
      <w:rPr>
        <w:noProof/>
        <w:color w:val="A6A6A6" w:themeColor="background1" w:themeShade="A6"/>
        <w:sz w:val="18"/>
      </w:rPr>
      <w:fldChar w:fldCharType="end"/>
    </w:r>
  </w:p>
  <w:p w:rsidR="001E33C3" w:rsidRDefault="001E33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3C3" w:rsidRDefault="001E33C3">
    <w:pPr>
      <w:pStyle w:val="Footer"/>
    </w:pPr>
    <w:r>
      <w:rPr>
        <w:noProof/>
      </w:rPr>
      <w:drawing>
        <wp:anchor distT="0" distB="0" distL="114300" distR="114300" simplePos="0" relativeHeight="251656190" behindDoc="0" locked="0" layoutInCell="1" allowOverlap="1" wp14:anchorId="36B2B806" wp14:editId="014A9B65">
          <wp:simplePos x="0" y="0"/>
          <wp:positionH relativeFrom="margin">
            <wp:posOffset>-646386</wp:posOffset>
          </wp:positionH>
          <wp:positionV relativeFrom="margin">
            <wp:posOffset>7223234</wp:posOffset>
          </wp:positionV>
          <wp:extent cx="7062952" cy="1020666"/>
          <wp:effectExtent l="0" t="0" r="5080" b="8255"/>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 cstate="email">
                    <a:extLst>
                      <a:ext uri="{BEBA8EAE-BF5A-486C-A8C5-ECC9F3942E4B}">
                        <a14:imgProps xmlns:a14="http://schemas.microsoft.com/office/drawing/2010/main">
                          <a14:imgLayer r:embed="rId2">
                            <a14:imgEffect>
                              <a14:colorTemperature colorTemp="6625"/>
                            </a14:imgEffect>
                            <a14:imgEffect>
                              <a14:saturation sat="60000"/>
                            </a14:imgEffect>
                            <a14:imgEffect>
                              <a14:brightnessContrast bright="33000" contrast="17000"/>
                            </a14:imgEffect>
                          </a14:imgLayer>
                        </a14:imgProps>
                      </a:ext>
                      <a:ext uri="{28A0092B-C50C-407E-A947-70E740481C1C}">
                        <a14:useLocalDpi xmlns:a14="http://schemas.microsoft.com/office/drawing/2010/main" val="0"/>
                      </a:ext>
                    </a:extLst>
                  </a:blip>
                  <a:srcRect l="1643" t="42969" r="3011" b="38233"/>
                  <a:stretch/>
                </pic:blipFill>
                <pic:spPr bwMode="auto">
                  <a:xfrm>
                    <a:off x="0" y="0"/>
                    <a:ext cx="7062952" cy="10206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D5F" w:rsidRDefault="00612D5F" w:rsidP="004C05CF">
      <w:pPr>
        <w:spacing w:after="0" w:line="240" w:lineRule="auto"/>
      </w:pPr>
      <w:r>
        <w:separator/>
      </w:r>
    </w:p>
  </w:footnote>
  <w:footnote w:type="continuationSeparator" w:id="0">
    <w:p w:rsidR="00612D5F" w:rsidRDefault="00612D5F" w:rsidP="004C05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3C3" w:rsidRDefault="001E33C3">
    <w:pPr>
      <w:pStyle w:val="Header"/>
    </w:pPr>
    <w:r>
      <w:rPr>
        <w:b/>
        <w:noProof/>
        <w:sz w:val="40"/>
        <w:szCs w:val="28"/>
      </w:rPr>
      <w:drawing>
        <wp:anchor distT="0" distB="0" distL="114300" distR="114300" simplePos="0" relativeHeight="251657215" behindDoc="0" locked="0" layoutInCell="1" allowOverlap="1" wp14:anchorId="126BF156" wp14:editId="521625BD">
          <wp:simplePos x="0" y="0"/>
          <wp:positionH relativeFrom="column">
            <wp:posOffset>-654050</wp:posOffset>
          </wp:positionH>
          <wp:positionV relativeFrom="paragraph">
            <wp:posOffset>1539095</wp:posOffset>
          </wp:positionV>
          <wp:extent cx="7055224" cy="1039825"/>
          <wp:effectExtent l="0" t="0" r="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
                    <a:extLst>
                      <a:ext uri="{BEBA8EAE-BF5A-486C-A8C5-ECC9F3942E4B}">
                        <a14:imgProps xmlns:a14="http://schemas.microsoft.com/office/drawing/2010/main">
                          <a14:imgLayer r:embed="rId2">
                            <a14:imgEffect>
                              <a14:colorTemperature colorTemp="3250"/>
                            </a14:imgEffect>
                            <a14:imgEffect>
                              <a14:saturation sat="40000"/>
                            </a14:imgEffect>
                          </a14:imgLayer>
                        </a14:imgProps>
                      </a:ext>
                      <a:ext uri="{28A0092B-C50C-407E-A947-70E740481C1C}">
                        <a14:useLocalDpi xmlns:a14="http://schemas.microsoft.com/office/drawing/2010/main" val="0"/>
                      </a:ext>
                    </a:extLst>
                  </a:blip>
                  <a:srcRect l="754"/>
                  <a:stretch/>
                </pic:blipFill>
                <pic:spPr bwMode="auto">
                  <a:xfrm>
                    <a:off x="0" y="0"/>
                    <a:ext cx="7055224" cy="103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2AF4"/>
    <w:multiLevelType w:val="hybridMultilevel"/>
    <w:tmpl w:val="36605D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0E50A10"/>
    <w:multiLevelType w:val="hybridMultilevel"/>
    <w:tmpl w:val="68FE43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15432E9"/>
    <w:multiLevelType w:val="hybridMultilevel"/>
    <w:tmpl w:val="A9B66038"/>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3172748"/>
    <w:multiLevelType w:val="multilevel"/>
    <w:tmpl w:val="76867C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883FC0"/>
    <w:multiLevelType w:val="hybridMultilevel"/>
    <w:tmpl w:val="B3AEA460"/>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7614649"/>
    <w:multiLevelType w:val="hybridMultilevel"/>
    <w:tmpl w:val="A3463FEC"/>
    <w:lvl w:ilvl="0" w:tplc="952AF30A">
      <w:start w:val="1"/>
      <w:numFmt w:val="decimal"/>
      <w:lvlText w:val="%1."/>
      <w:lvlJc w:val="left"/>
      <w:pPr>
        <w:ind w:left="1080" w:hanging="360"/>
      </w:pPr>
      <w:rPr>
        <w:sz w:val="20"/>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 w15:restartNumberingAfterBreak="0">
    <w:nsid w:val="0798059A"/>
    <w:multiLevelType w:val="hybridMultilevel"/>
    <w:tmpl w:val="4A24BE00"/>
    <w:lvl w:ilvl="0" w:tplc="1409000F">
      <w:start w:val="1"/>
      <w:numFmt w:val="decimal"/>
      <w:lvlText w:val="%1."/>
      <w:lvlJc w:val="left"/>
      <w:pPr>
        <w:ind w:left="720" w:hanging="360"/>
      </w:pPr>
      <w:rPr>
        <w:rFonts w:hint="default"/>
        <w:b w:val="0"/>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A6F644F"/>
    <w:multiLevelType w:val="hybridMultilevel"/>
    <w:tmpl w:val="FE64CC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D971055"/>
    <w:multiLevelType w:val="hybridMultilevel"/>
    <w:tmpl w:val="75C0CD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E42386B"/>
    <w:multiLevelType w:val="hybridMultilevel"/>
    <w:tmpl w:val="5D10A3B0"/>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E7D048F"/>
    <w:multiLevelType w:val="hybridMultilevel"/>
    <w:tmpl w:val="00FC0FF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FA1569E"/>
    <w:multiLevelType w:val="hybridMultilevel"/>
    <w:tmpl w:val="6944D350"/>
    <w:lvl w:ilvl="0" w:tplc="3AA6646A">
      <w:start w:val="1"/>
      <w:numFmt w:val="decimal"/>
      <w:lvlText w:val="%1."/>
      <w:lvlJc w:val="left"/>
      <w:pPr>
        <w:ind w:left="288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102645D7"/>
    <w:multiLevelType w:val="hybridMultilevel"/>
    <w:tmpl w:val="FDDC6E82"/>
    <w:lvl w:ilvl="0" w:tplc="1409000F">
      <w:start w:val="1"/>
      <w:numFmt w:val="decimal"/>
      <w:lvlText w:val="%1."/>
      <w:lvlJc w:val="left"/>
      <w:pPr>
        <w:ind w:left="720" w:hanging="360"/>
      </w:pPr>
      <w:rPr>
        <w:rFonts w:hint="default"/>
        <w:b w:val="0"/>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1812905"/>
    <w:multiLevelType w:val="hybridMultilevel"/>
    <w:tmpl w:val="B8DC637C"/>
    <w:lvl w:ilvl="0" w:tplc="952AF30A">
      <w:start w:val="1"/>
      <w:numFmt w:val="decimal"/>
      <w:lvlText w:val="%1."/>
      <w:lvlJc w:val="left"/>
      <w:pPr>
        <w:ind w:left="1080" w:hanging="360"/>
      </w:pPr>
      <w:rPr>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5BC0C0E"/>
    <w:multiLevelType w:val="hybridMultilevel"/>
    <w:tmpl w:val="63AE8538"/>
    <w:lvl w:ilvl="0" w:tplc="1409000F">
      <w:start w:val="1"/>
      <w:numFmt w:val="decimal"/>
      <w:lvlText w:val="%1."/>
      <w:lvlJc w:val="left"/>
      <w:pPr>
        <w:ind w:left="720" w:hanging="360"/>
      </w:pPr>
      <w:rPr>
        <w:rFonts w:hint="default"/>
        <w:b w:val="0"/>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8C44C22"/>
    <w:multiLevelType w:val="hybridMultilevel"/>
    <w:tmpl w:val="14B00208"/>
    <w:lvl w:ilvl="0" w:tplc="334C3D96">
      <w:start w:val="1"/>
      <w:numFmt w:val="decimal"/>
      <w:lvlText w:val="%1."/>
      <w:lvlJc w:val="left"/>
      <w:pPr>
        <w:ind w:left="1080" w:hanging="72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18EE1940"/>
    <w:multiLevelType w:val="hybridMultilevel"/>
    <w:tmpl w:val="D012B9A4"/>
    <w:lvl w:ilvl="0" w:tplc="1409000F">
      <w:start w:val="1"/>
      <w:numFmt w:val="decimal"/>
      <w:lvlText w:val="%1."/>
      <w:lvlJc w:val="left"/>
      <w:pPr>
        <w:ind w:left="720" w:hanging="360"/>
      </w:pPr>
      <w:rPr>
        <w:rFonts w:hint="default"/>
        <w:b w:val="0"/>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99D4831"/>
    <w:multiLevelType w:val="hybridMultilevel"/>
    <w:tmpl w:val="8C147DA2"/>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8" w15:restartNumberingAfterBreak="0">
    <w:nsid w:val="1AC369E9"/>
    <w:multiLevelType w:val="hybridMultilevel"/>
    <w:tmpl w:val="AD9227D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1EF83C97"/>
    <w:multiLevelType w:val="hybridMultilevel"/>
    <w:tmpl w:val="DDACA8C8"/>
    <w:lvl w:ilvl="0" w:tplc="9066261C">
      <w:start w:val="1"/>
      <w:numFmt w:val="bullet"/>
      <w:lvlText w:val=""/>
      <w:lvlJc w:val="left"/>
      <w:pPr>
        <w:ind w:left="720" w:hanging="360"/>
      </w:pPr>
      <w:rPr>
        <w:rFonts w:ascii="Symbol" w:hAnsi="Symbol" w:hint="default"/>
        <w:b w:val="0"/>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F13545D"/>
    <w:multiLevelType w:val="multilevel"/>
    <w:tmpl w:val="62409416"/>
    <w:lvl w:ilvl="0">
      <w:start w:val="2"/>
      <w:numFmt w:val="decimal"/>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1" w15:restartNumberingAfterBreak="0">
    <w:nsid w:val="1FEA7CAF"/>
    <w:multiLevelType w:val="multilevel"/>
    <w:tmpl w:val="96BAD72C"/>
    <w:lvl w:ilvl="0">
      <w:start w:val="2"/>
      <w:numFmt w:val="decimal"/>
      <w:lvlText w:val="%1."/>
      <w:lvlJc w:val="left"/>
      <w:pPr>
        <w:ind w:left="360" w:hanging="360"/>
      </w:pPr>
      <w:rPr>
        <w:rFonts w:hint="default"/>
      </w:rPr>
    </w:lvl>
    <w:lvl w:ilvl="1">
      <w:start w:val="2"/>
      <w:numFmt w:val="none"/>
      <w:isLgl/>
      <w:lvlText w:val="2.1"/>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2" w15:restartNumberingAfterBreak="0">
    <w:nsid w:val="214F01C9"/>
    <w:multiLevelType w:val="hybridMultilevel"/>
    <w:tmpl w:val="4A5E6428"/>
    <w:lvl w:ilvl="0" w:tplc="880CA282">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21CE2358"/>
    <w:multiLevelType w:val="hybridMultilevel"/>
    <w:tmpl w:val="388A7FAC"/>
    <w:lvl w:ilvl="0" w:tplc="1409000F">
      <w:start w:val="1"/>
      <w:numFmt w:val="decimal"/>
      <w:lvlText w:val="%1."/>
      <w:lvlJc w:val="left"/>
      <w:pPr>
        <w:ind w:left="786" w:hanging="360"/>
      </w:pPr>
    </w:lvl>
    <w:lvl w:ilvl="1" w:tplc="14090019" w:tentative="1">
      <w:start w:val="1"/>
      <w:numFmt w:val="lowerLetter"/>
      <w:lvlText w:val="%2."/>
      <w:lvlJc w:val="left"/>
      <w:pPr>
        <w:ind w:left="1506" w:hanging="360"/>
      </w:pPr>
    </w:lvl>
    <w:lvl w:ilvl="2" w:tplc="1409001B" w:tentative="1">
      <w:start w:val="1"/>
      <w:numFmt w:val="lowerRoman"/>
      <w:lvlText w:val="%3."/>
      <w:lvlJc w:val="right"/>
      <w:pPr>
        <w:ind w:left="2226" w:hanging="180"/>
      </w:pPr>
    </w:lvl>
    <w:lvl w:ilvl="3" w:tplc="1409000F" w:tentative="1">
      <w:start w:val="1"/>
      <w:numFmt w:val="decimal"/>
      <w:lvlText w:val="%4."/>
      <w:lvlJc w:val="left"/>
      <w:pPr>
        <w:ind w:left="2946" w:hanging="360"/>
      </w:pPr>
    </w:lvl>
    <w:lvl w:ilvl="4" w:tplc="14090019" w:tentative="1">
      <w:start w:val="1"/>
      <w:numFmt w:val="lowerLetter"/>
      <w:lvlText w:val="%5."/>
      <w:lvlJc w:val="left"/>
      <w:pPr>
        <w:ind w:left="3666" w:hanging="360"/>
      </w:pPr>
    </w:lvl>
    <w:lvl w:ilvl="5" w:tplc="1409001B" w:tentative="1">
      <w:start w:val="1"/>
      <w:numFmt w:val="lowerRoman"/>
      <w:lvlText w:val="%6."/>
      <w:lvlJc w:val="right"/>
      <w:pPr>
        <w:ind w:left="4386" w:hanging="180"/>
      </w:pPr>
    </w:lvl>
    <w:lvl w:ilvl="6" w:tplc="1409000F" w:tentative="1">
      <w:start w:val="1"/>
      <w:numFmt w:val="decimal"/>
      <w:lvlText w:val="%7."/>
      <w:lvlJc w:val="left"/>
      <w:pPr>
        <w:ind w:left="5106" w:hanging="360"/>
      </w:pPr>
    </w:lvl>
    <w:lvl w:ilvl="7" w:tplc="14090019" w:tentative="1">
      <w:start w:val="1"/>
      <w:numFmt w:val="lowerLetter"/>
      <w:lvlText w:val="%8."/>
      <w:lvlJc w:val="left"/>
      <w:pPr>
        <w:ind w:left="5826" w:hanging="360"/>
      </w:pPr>
    </w:lvl>
    <w:lvl w:ilvl="8" w:tplc="1409001B" w:tentative="1">
      <w:start w:val="1"/>
      <w:numFmt w:val="lowerRoman"/>
      <w:lvlText w:val="%9."/>
      <w:lvlJc w:val="right"/>
      <w:pPr>
        <w:ind w:left="6546" w:hanging="180"/>
      </w:pPr>
    </w:lvl>
  </w:abstractNum>
  <w:abstractNum w:abstractNumId="24" w15:restartNumberingAfterBreak="0">
    <w:nsid w:val="26D561D9"/>
    <w:multiLevelType w:val="hybridMultilevel"/>
    <w:tmpl w:val="F8B02CE2"/>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7FB7F96"/>
    <w:multiLevelType w:val="hybridMultilevel"/>
    <w:tmpl w:val="D926263A"/>
    <w:lvl w:ilvl="0" w:tplc="898C20F0">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2B1F07EB"/>
    <w:multiLevelType w:val="hybridMultilevel"/>
    <w:tmpl w:val="FE6E613E"/>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2B69161B"/>
    <w:multiLevelType w:val="hybridMultilevel"/>
    <w:tmpl w:val="927047CA"/>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FA806E4"/>
    <w:multiLevelType w:val="hybridMultilevel"/>
    <w:tmpl w:val="0832E6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2FA910A0"/>
    <w:multiLevelType w:val="hybridMultilevel"/>
    <w:tmpl w:val="E66E9764"/>
    <w:lvl w:ilvl="0" w:tplc="1409000F">
      <w:start w:val="1"/>
      <w:numFmt w:val="decimal"/>
      <w:lvlText w:val="%1."/>
      <w:lvlJc w:val="left"/>
      <w:pPr>
        <w:ind w:left="720" w:hanging="360"/>
      </w:pPr>
      <w:rPr>
        <w:rFonts w:hint="default"/>
        <w:b w:val="0"/>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13611C6"/>
    <w:multiLevelType w:val="hybridMultilevel"/>
    <w:tmpl w:val="77160342"/>
    <w:lvl w:ilvl="0" w:tplc="68504E1E">
      <w:start w:val="1"/>
      <w:numFmt w:val="decimal"/>
      <w:lvlText w:val="%1."/>
      <w:lvlJc w:val="left"/>
      <w:pPr>
        <w:ind w:left="720" w:hanging="360"/>
      </w:pPr>
      <w:rPr>
        <w:b w:val="0"/>
        <w:sz w:val="22"/>
        <w:szCs w:val="22"/>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323028D5"/>
    <w:multiLevelType w:val="hybridMultilevel"/>
    <w:tmpl w:val="38E4DDB8"/>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32CF7CF1"/>
    <w:multiLevelType w:val="hybridMultilevel"/>
    <w:tmpl w:val="05862188"/>
    <w:lvl w:ilvl="0" w:tplc="1409000F">
      <w:start w:val="1"/>
      <w:numFmt w:val="decimal"/>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33" w15:restartNumberingAfterBreak="0">
    <w:nsid w:val="348229CF"/>
    <w:multiLevelType w:val="hybridMultilevel"/>
    <w:tmpl w:val="9620C24A"/>
    <w:lvl w:ilvl="0" w:tplc="3A506E76">
      <w:start w:val="1"/>
      <w:numFmt w:val="bullet"/>
      <w:lvlText w:val=""/>
      <w:lvlJc w:val="left"/>
      <w:pPr>
        <w:ind w:left="720" w:hanging="360"/>
      </w:pPr>
      <w:rPr>
        <w:rFonts w:ascii="Symbol" w:hAnsi="Symbol" w:hint="default"/>
        <w:color w:val="000000" w:themeColor="tex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35A81FA2"/>
    <w:multiLevelType w:val="hybridMultilevel"/>
    <w:tmpl w:val="9E9E795A"/>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38C92D8D"/>
    <w:multiLevelType w:val="hybridMultilevel"/>
    <w:tmpl w:val="64AA417E"/>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38E15493"/>
    <w:multiLevelType w:val="hybridMultilevel"/>
    <w:tmpl w:val="BFDE5E9E"/>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3ACB4EF6"/>
    <w:multiLevelType w:val="hybridMultilevel"/>
    <w:tmpl w:val="DD5476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AE351E4"/>
    <w:multiLevelType w:val="hybridMultilevel"/>
    <w:tmpl w:val="E07452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3B090EB5"/>
    <w:multiLevelType w:val="hybridMultilevel"/>
    <w:tmpl w:val="1ED8AA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3EFF0B9C"/>
    <w:multiLevelType w:val="hybridMultilevel"/>
    <w:tmpl w:val="108C0698"/>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1" w15:restartNumberingAfterBreak="0">
    <w:nsid w:val="3FEF027E"/>
    <w:multiLevelType w:val="hybridMultilevel"/>
    <w:tmpl w:val="5B6A4C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461D0CD0"/>
    <w:multiLevelType w:val="hybridMultilevel"/>
    <w:tmpl w:val="EA22DAEC"/>
    <w:lvl w:ilvl="0" w:tplc="2672381E">
      <w:start w:val="1"/>
      <w:numFmt w:val="decimal"/>
      <w:lvlText w:val="%1."/>
      <w:lvlJc w:val="left"/>
      <w:pPr>
        <w:ind w:left="288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47DA341B"/>
    <w:multiLevelType w:val="hybridMultilevel"/>
    <w:tmpl w:val="8062C9E6"/>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4FCD2988"/>
    <w:multiLevelType w:val="hybridMultilevel"/>
    <w:tmpl w:val="28328640"/>
    <w:lvl w:ilvl="0" w:tplc="1409000F">
      <w:start w:val="1"/>
      <w:numFmt w:val="decimal"/>
      <w:lvlText w:val="%1."/>
      <w:lvlJc w:val="left"/>
      <w:pPr>
        <w:ind w:left="862" w:hanging="360"/>
      </w:pPr>
    </w:lvl>
    <w:lvl w:ilvl="1" w:tplc="14090019" w:tentative="1">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45" w15:restartNumberingAfterBreak="0">
    <w:nsid w:val="501278F7"/>
    <w:multiLevelType w:val="hybridMultilevel"/>
    <w:tmpl w:val="35DEED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530E7CCF"/>
    <w:multiLevelType w:val="hybridMultilevel"/>
    <w:tmpl w:val="DF22C4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54D527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9515137"/>
    <w:multiLevelType w:val="hybridMultilevel"/>
    <w:tmpl w:val="D49857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59C22F08"/>
    <w:multiLevelType w:val="hybridMultilevel"/>
    <w:tmpl w:val="ED1604B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5D834220"/>
    <w:multiLevelType w:val="hybridMultilevel"/>
    <w:tmpl w:val="2056F5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689576F4"/>
    <w:multiLevelType w:val="multilevel"/>
    <w:tmpl w:val="2D70A6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E627BF6"/>
    <w:multiLevelType w:val="hybridMultilevel"/>
    <w:tmpl w:val="B3DA42C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6E7D6ED6"/>
    <w:multiLevelType w:val="hybridMultilevel"/>
    <w:tmpl w:val="99500908"/>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54" w15:restartNumberingAfterBreak="0">
    <w:nsid w:val="71A47176"/>
    <w:multiLevelType w:val="hybridMultilevel"/>
    <w:tmpl w:val="DCD45880"/>
    <w:lvl w:ilvl="0" w:tplc="880CA282">
      <w:start w:val="1"/>
      <w:numFmt w:val="decimal"/>
      <w:lvlText w:val="%1."/>
      <w:lvlJc w:val="left"/>
      <w:pPr>
        <w:ind w:left="720" w:hanging="360"/>
      </w:pPr>
      <w:rPr>
        <w:rFonts w:hint="default"/>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736701E6"/>
    <w:multiLevelType w:val="hybridMultilevel"/>
    <w:tmpl w:val="156E834C"/>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740B12CF"/>
    <w:multiLevelType w:val="hybridMultilevel"/>
    <w:tmpl w:val="67A46FF4"/>
    <w:lvl w:ilvl="0" w:tplc="3AA6646A">
      <w:start w:val="1"/>
      <w:numFmt w:val="decimal"/>
      <w:lvlText w:val="%1."/>
      <w:lvlJc w:val="left"/>
      <w:pPr>
        <w:ind w:left="288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0">
    <w:nsid w:val="78E952E6"/>
    <w:multiLevelType w:val="hybridMultilevel"/>
    <w:tmpl w:val="0276BE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15:restartNumberingAfterBreak="0">
    <w:nsid w:val="79F03DC3"/>
    <w:multiLevelType w:val="hybridMultilevel"/>
    <w:tmpl w:val="8A8829A6"/>
    <w:lvl w:ilvl="0" w:tplc="1409000F">
      <w:start w:val="1"/>
      <w:numFmt w:val="decimal"/>
      <w:lvlText w:val="%1."/>
      <w:lvlJc w:val="left"/>
      <w:pPr>
        <w:ind w:left="654" w:hanging="360"/>
      </w:pPr>
    </w:lvl>
    <w:lvl w:ilvl="1" w:tplc="14090019" w:tentative="1">
      <w:start w:val="1"/>
      <w:numFmt w:val="lowerLetter"/>
      <w:lvlText w:val="%2."/>
      <w:lvlJc w:val="left"/>
      <w:pPr>
        <w:ind w:left="1374" w:hanging="360"/>
      </w:pPr>
    </w:lvl>
    <w:lvl w:ilvl="2" w:tplc="1409001B" w:tentative="1">
      <w:start w:val="1"/>
      <w:numFmt w:val="lowerRoman"/>
      <w:lvlText w:val="%3."/>
      <w:lvlJc w:val="right"/>
      <w:pPr>
        <w:ind w:left="2094" w:hanging="180"/>
      </w:pPr>
    </w:lvl>
    <w:lvl w:ilvl="3" w:tplc="1409000F" w:tentative="1">
      <w:start w:val="1"/>
      <w:numFmt w:val="decimal"/>
      <w:lvlText w:val="%4."/>
      <w:lvlJc w:val="left"/>
      <w:pPr>
        <w:ind w:left="2814" w:hanging="360"/>
      </w:pPr>
    </w:lvl>
    <w:lvl w:ilvl="4" w:tplc="14090019" w:tentative="1">
      <w:start w:val="1"/>
      <w:numFmt w:val="lowerLetter"/>
      <w:lvlText w:val="%5."/>
      <w:lvlJc w:val="left"/>
      <w:pPr>
        <w:ind w:left="3534" w:hanging="360"/>
      </w:pPr>
    </w:lvl>
    <w:lvl w:ilvl="5" w:tplc="1409001B" w:tentative="1">
      <w:start w:val="1"/>
      <w:numFmt w:val="lowerRoman"/>
      <w:lvlText w:val="%6."/>
      <w:lvlJc w:val="right"/>
      <w:pPr>
        <w:ind w:left="4254" w:hanging="180"/>
      </w:pPr>
    </w:lvl>
    <w:lvl w:ilvl="6" w:tplc="1409000F" w:tentative="1">
      <w:start w:val="1"/>
      <w:numFmt w:val="decimal"/>
      <w:lvlText w:val="%7."/>
      <w:lvlJc w:val="left"/>
      <w:pPr>
        <w:ind w:left="4974" w:hanging="360"/>
      </w:pPr>
    </w:lvl>
    <w:lvl w:ilvl="7" w:tplc="14090019" w:tentative="1">
      <w:start w:val="1"/>
      <w:numFmt w:val="lowerLetter"/>
      <w:lvlText w:val="%8."/>
      <w:lvlJc w:val="left"/>
      <w:pPr>
        <w:ind w:left="5694" w:hanging="360"/>
      </w:pPr>
    </w:lvl>
    <w:lvl w:ilvl="8" w:tplc="1409001B" w:tentative="1">
      <w:start w:val="1"/>
      <w:numFmt w:val="lowerRoman"/>
      <w:lvlText w:val="%9."/>
      <w:lvlJc w:val="right"/>
      <w:pPr>
        <w:ind w:left="6414" w:hanging="180"/>
      </w:pPr>
    </w:lvl>
  </w:abstractNum>
  <w:abstractNum w:abstractNumId="59" w15:restartNumberingAfterBreak="0">
    <w:nsid w:val="7C534E42"/>
    <w:multiLevelType w:val="hybridMultilevel"/>
    <w:tmpl w:val="DBC6CC6C"/>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0"/>
  </w:num>
  <w:num w:numId="2">
    <w:abstractNumId w:val="41"/>
  </w:num>
  <w:num w:numId="3">
    <w:abstractNumId w:val="28"/>
  </w:num>
  <w:num w:numId="4">
    <w:abstractNumId w:val="45"/>
  </w:num>
  <w:num w:numId="5">
    <w:abstractNumId w:val="48"/>
  </w:num>
  <w:num w:numId="6">
    <w:abstractNumId w:val="19"/>
  </w:num>
  <w:num w:numId="7">
    <w:abstractNumId w:val="46"/>
  </w:num>
  <w:num w:numId="8">
    <w:abstractNumId w:val="50"/>
  </w:num>
  <w:num w:numId="9">
    <w:abstractNumId w:val="38"/>
  </w:num>
  <w:num w:numId="10">
    <w:abstractNumId w:val="1"/>
  </w:num>
  <w:num w:numId="11">
    <w:abstractNumId w:val="39"/>
  </w:num>
  <w:num w:numId="12">
    <w:abstractNumId w:val="37"/>
  </w:num>
  <w:num w:numId="13">
    <w:abstractNumId w:val="0"/>
  </w:num>
  <w:num w:numId="14">
    <w:abstractNumId w:val="33"/>
  </w:num>
  <w:num w:numId="15">
    <w:abstractNumId w:val="58"/>
  </w:num>
  <w:num w:numId="16">
    <w:abstractNumId w:val="44"/>
  </w:num>
  <w:num w:numId="17">
    <w:abstractNumId w:val="8"/>
  </w:num>
  <w:num w:numId="18">
    <w:abstractNumId w:val="23"/>
  </w:num>
  <w:num w:numId="19">
    <w:abstractNumId w:val="53"/>
  </w:num>
  <w:num w:numId="20">
    <w:abstractNumId w:val="24"/>
  </w:num>
  <w:num w:numId="21">
    <w:abstractNumId w:val="43"/>
  </w:num>
  <w:num w:numId="22">
    <w:abstractNumId w:val="54"/>
  </w:num>
  <w:num w:numId="23">
    <w:abstractNumId w:val="22"/>
  </w:num>
  <w:num w:numId="24">
    <w:abstractNumId w:val="7"/>
  </w:num>
  <w:num w:numId="25">
    <w:abstractNumId w:val="47"/>
  </w:num>
  <w:num w:numId="26">
    <w:abstractNumId w:val="21"/>
  </w:num>
  <w:num w:numId="27">
    <w:abstractNumId w:val="15"/>
  </w:num>
  <w:num w:numId="28">
    <w:abstractNumId w:val="25"/>
  </w:num>
  <w:num w:numId="29">
    <w:abstractNumId w:val="42"/>
  </w:num>
  <w:num w:numId="30">
    <w:abstractNumId w:val="3"/>
  </w:num>
  <w:num w:numId="31">
    <w:abstractNumId w:val="51"/>
  </w:num>
  <w:num w:numId="32">
    <w:abstractNumId w:val="18"/>
  </w:num>
  <w:num w:numId="33">
    <w:abstractNumId w:val="40"/>
  </w:num>
  <w:num w:numId="34">
    <w:abstractNumId w:val="5"/>
  </w:num>
  <w:num w:numId="35">
    <w:abstractNumId w:val="13"/>
  </w:num>
  <w:num w:numId="36">
    <w:abstractNumId w:val="11"/>
  </w:num>
  <w:num w:numId="37">
    <w:abstractNumId w:val="56"/>
  </w:num>
  <w:num w:numId="38">
    <w:abstractNumId w:val="32"/>
  </w:num>
  <w:num w:numId="39">
    <w:abstractNumId w:val="27"/>
  </w:num>
  <w:num w:numId="40">
    <w:abstractNumId w:val="49"/>
  </w:num>
  <w:num w:numId="41">
    <w:abstractNumId w:val="10"/>
  </w:num>
  <w:num w:numId="42">
    <w:abstractNumId w:val="31"/>
  </w:num>
  <w:num w:numId="43">
    <w:abstractNumId w:val="59"/>
  </w:num>
  <w:num w:numId="44">
    <w:abstractNumId w:val="55"/>
  </w:num>
  <w:num w:numId="45">
    <w:abstractNumId w:val="35"/>
  </w:num>
  <w:num w:numId="46">
    <w:abstractNumId w:val="2"/>
  </w:num>
  <w:num w:numId="47">
    <w:abstractNumId w:val="4"/>
  </w:num>
  <w:num w:numId="48">
    <w:abstractNumId w:val="29"/>
  </w:num>
  <w:num w:numId="49">
    <w:abstractNumId w:val="26"/>
  </w:num>
  <w:num w:numId="50">
    <w:abstractNumId w:val="12"/>
  </w:num>
  <w:num w:numId="51">
    <w:abstractNumId w:val="52"/>
  </w:num>
  <w:num w:numId="52">
    <w:abstractNumId w:val="17"/>
  </w:num>
  <w:num w:numId="53">
    <w:abstractNumId w:val="30"/>
  </w:num>
  <w:num w:numId="54">
    <w:abstractNumId w:val="57"/>
  </w:num>
  <w:num w:numId="55">
    <w:abstractNumId w:val="9"/>
  </w:num>
  <w:num w:numId="56">
    <w:abstractNumId w:val="16"/>
  </w:num>
  <w:num w:numId="57">
    <w:abstractNumId w:val="34"/>
  </w:num>
  <w:num w:numId="58">
    <w:abstractNumId w:val="6"/>
  </w:num>
  <w:num w:numId="59">
    <w:abstractNumId w:val="36"/>
  </w:num>
  <w:num w:numId="60">
    <w:abstractNumId w:val="14"/>
  </w:num>
  <w:num w:numId="6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A75"/>
    <w:rsid w:val="000074C9"/>
    <w:rsid w:val="00007A60"/>
    <w:rsid w:val="0001089F"/>
    <w:rsid w:val="000138F8"/>
    <w:rsid w:val="0001496C"/>
    <w:rsid w:val="0001782F"/>
    <w:rsid w:val="00023A87"/>
    <w:rsid w:val="00027577"/>
    <w:rsid w:val="00033E7F"/>
    <w:rsid w:val="00044533"/>
    <w:rsid w:val="0004776D"/>
    <w:rsid w:val="00063EE0"/>
    <w:rsid w:val="0006658C"/>
    <w:rsid w:val="00067DB1"/>
    <w:rsid w:val="0007494E"/>
    <w:rsid w:val="00075BBF"/>
    <w:rsid w:val="00075E9E"/>
    <w:rsid w:val="00077555"/>
    <w:rsid w:val="00082BDE"/>
    <w:rsid w:val="000A5C87"/>
    <w:rsid w:val="000A645B"/>
    <w:rsid w:val="000B00AE"/>
    <w:rsid w:val="000B1F48"/>
    <w:rsid w:val="000B5C46"/>
    <w:rsid w:val="000D3611"/>
    <w:rsid w:val="000D6BC6"/>
    <w:rsid w:val="000E16CE"/>
    <w:rsid w:val="000F26C3"/>
    <w:rsid w:val="000F402E"/>
    <w:rsid w:val="00100367"/>
    <w:rsid w:val="00104994"/>
    <w:rsid w:val="00105EED"/>
    <w:rsid w:val="00105FC9"/>
    <w:rsid w:val="00111F7D"/>
    <w:rsid w:val="00115F19"/>
    <w:rsid w:val="0011700D"/>
    <w:rsid w:val="00122E04"/>
    <w:rsid w:val="00127C1A"/>
    <w:rsid w:val="00127FCC"/>
    <w:rsid w:val="00143103"/>
    <w:rsid w:val="00143545"/>
    <w:rsid w:val="001479C8"/>
    <w:rsid w:val="00157128"/>
    <w:rsid w:val="001627BE"/>
    <w:rsid w:val="001661CA"/>
    <w:rsid w:val="001702CB"/>
    <w:rsid w:val="001708F4"/>
    <w:rsid w:val="00170DD4"/>
    <w:rsid w:val="00180A2E"/>
    <w:rsid w:val="001923EA"/>
    <w:rsid w:val="00193B04"/>
    <w:rsid w:val="00196CA0"/>
    <w:rsid w:val="001A4643"/>
    <w:rsid w:val="001A6274"/>
    <w:rsid w:val="001E33C3"/>
    <w:rsid w:val="001F1CFE"/>
    <w:rsid w:val="001F253C"/>
    <w:rsid w:val="002067F0"/>
    <w:rsid w:val="002139C6"/>
    <w:rsid w:val="00233C85"/>
    <w:rsid w:val="00235407"/>
    <w:rsid w:val="002528CB"/>
    <w:rsid w:val="00255EFD"/>
    <w:rsid w:val="0025741A"/>
    <w:rsid w:val="00262724"/>
    <w:rsid w:val="00266044"/>
    <w:rsid w:val="0026691B"/>
    <w:rsid w:val="0027400A"/>
    <w:rsid w:val="00275872"/>
    <w:rsid w:val="0028661A"/>
    <w:rsid w:val="00287E64"/>
    <w:rsid w:val="0029005C"/>
    <w:rsid w:val="002A50F4"/>
    <w:rsid w:val="002B0A75"/>
    <w:rsid w:val="002B409C"/>
    <w:rsid w:val="002B7AC1"/>
    <w:rsid w:val="002D44BA"/>
    <w:rsid w:val="002D5F0E"/>
    <w:rsid w:val="002D7385"/>
    <w:rsid w:val="002D7847"/>
    <w:rsid w:val="002E2051"/>
    <w:rsid w:val="00300289"/>
    <w:rsid w:val="003021BA"/>
    <w:rsid w:val="00304D20"/>
    <w:rsid w:val="00325418"/>
    <w:rsid w:val="00331AE9"/>
    <w:rsid w:val="00337AEC"/>
    <w:rsid w:val="00352F67"/>
    <w:rsid w:val="0035309C"/>
    <w:rsid w:val="003552B4"/>
    <w:rsid w:val="00363CBE"/>
    <w:rsid w:val="003674EC"/>
    <w:rsid w:val="00367861"/>
    <w:rsid w:val="00387FC9"/>
    <w:rsid w:val="003932D8"/>
    <w:rsid w:val="00394C4C"/>
    <w:rsid w:val="003950F3"/>
    <w:rsid w:val="0039582D"/>
    <w:rsid w:val="003A1D40"/>
    <w:rsid w:val="003A22F6"/>
    <w:rsid w:val="003B1938"/>
    <w:rsid w:val="003B2270"/>
    <w:rsid w:val="003C09BB"/>
    <w:rsid w:val="00403728"/>
    <w:rsid w:val="0042124C"/>
    <w:rsid w:val="004366AB"/>
    <w:rsid w:val="00443F7C"/>
    <w:rsid w:val="00453600"/>
    <w:rsid w:val="00456372"/>
    <w:rsid w:val="00460786"/>
    <w:rsid w:val="00476AB2"/>
    <w:rsid w:val="00477B8B"/>
    <w:rsid w:val="00483311"/>
    <w:rsid w:val="00486450"/>
    <w:rsid w:val="004870DB"/>
    <w:rsid w:val="00491BF0"/>
    <w:rsid w:val="004C05CF"/>
    <w:rsid w:val="004C418E"/>
    <w:rsid w:val="004D0F1E"/>
    <w:rsid w:val="004D78DD"/>
    <w:rsid w:val="004E2C8C"/>
    <w:rsid w:val="00501D06"/>
    <w:rsid w:val="00507063"/>
    <w:rsid w:val="00513AAB"/>
    <w:rsid w:val="00517206"/>
    <w:rsid w:val="00517439"/>
    <w:rsid w:val="00532747"/>
    <w:rsid w:val="0054616F"/>
    <w:rsid w:val="005505C9"/>
    <w:rsid w:val="005576F4"/>
    <w:rsid w:val="005623CF"/>
    <w:rsid w:val="005650FF"/>
    <w:rsid w:val="00570204"/>
    <w:rsid w:val="00577A59"/>
    <w:rsid w:val="00581A8D"/>
    <w:rsid w:val="00581FC7"/>
    <w:rsid w:val="005B0F18"/>
    <w:rsid w:val="005D0E1D"/>
    <w:rsid w:val="005D2BBF"/>
    <w:rsid w:val="005D718B"/>
    <w:rsid w:val="005F24D9"/>
    <w:rsid w:val="005F2785"/>
    <w:rsid w:val="006002F7"/>
    <w:rsid w:val="00610FB4"/>
    <w:rsid w:val="00612D5F"/>
    <w:rsid w:val="0062040D"/>
    <w:rsid w:val="006305AA"/>
    <w:rsid w:val="006343C7"/>
    <w:rsid w:val="00636DD4"/>
    <w:rsid w:val="00646761"/>
    <w:rsid w:val="00653B7C"/>
    <w:rsid w:val="00655C9D"/>
    <w:rsid w:val="00656F42"/>
    <w:rsid w:val="00662E5F"/>
    <w:rsid w:val="00665BD1"/>
    <w:rsid w:val="006842F5"/>
    <w:rsid w:val="00687161"/>
    <w:rsid w:val="00690D77"/>
    <w:rsid w:val="00694788"/>
    <w:rsid w:val="006A07D7"/>
    <w:rsid w:val="006A2AFB"/>
    <w:rsid w:val="006A70F1"/>
    <w:rsid w:val="006B3D3C"/>
    <w:rsid w:val="006C6CA6"/>
    <w:rsid w:val="006D3A2C"/>
    <w:rsid w:val="006E7397"/>
    <w:rsid w:val="006F016C"/>
    <w:rsid w:val="006F4DA1"/>
    <w:rsid w:val="00704581"/>
    <w:rsid w:val="0071065F"/>
    <w:rsid w:val="00725902"/>
    <w:rsid w:val="00746D34"/>
    <w:rsid w:val="00756349"/>
    <w:rsid w:val="00757032"/>
    <w:rsid w:val="007676A1"/>
    <w:rsid w:val="00767842"/>
    <w:rsid w:val="00772924"/>
    <w:rsid w:val="00775CF2"/>
    <w:rsid w:val="00776E60"/>
    <w:rsid w:val="007836BB"/>
    <w:rsid w:val="00786CAF"/>
    <w:rsid w:val="0079366F"/>
    <w:rsid w:val="0079603F"/>
    <w:rsid w:val="007975D0"/>
    <w:rsid w:val="007C55DA"/>
    <w:rsid w:val="007D0201"/>
    <w:rsid w:val="007D2382"/>
    <w:rsid w:val="007D3F80"/>
    <w:rsid w:val="007D5057"/>
    <w:rsid w:val="007E0BC7"/>
    <w:rsid w:val="007F1EB7"/>
    <w:rsid w:val="007F452A"/>
    <w:rsid w:val="007F5CE6"/>
    <w:rsid w:val="008008B1"/>
    <w:rsid w:val="00806BA7"/>
    <w:rsid w:val="00807642"/>
    <w:rsid w:val="0081218C"/>
    <w:rsid w:val="008214AF"/>
    <w:rsid w:val="00821CCB"/>
    <w:rsid w:val="00822435"/>
    <w:rsid w:val="00823762"/>
    <w:rsid w:val="00840E55"/>
    <w:rsid w:val="00844B06"/>
    <w:rsid w:val="00846780"/>
    <w:rsid w:val="008505A3"/>
    <w:rsid w:val="00854D18"/>
    <w:rsid w:val="00870692"/>
    <w:rsid w:val="00871753"/>
    <w:rsid w:val="0087458B"/>
    <w:rsid w:val="00884BFB"/>
    <w:rsid w:val="00891820"/>
    <w:rsid w:val="00891DCB"/>
    <w:rsid w:val="008966D4"/>
    <w:rsid w:val="008A4248"/>
    <w:rsid w:val="008A54A1"/>
    <w:rsid w:val="008A5BFA"/>
    <w:rsid w:val="008A5EE7"/>
    <w:rsid w:val="008B479B"/>
    <w:rsid w:val="008C5F5D"/>
    <w:rsid w:val="008D1C9F"/>
    <w:rsid w:val="008D2AB2"/>
    <w:rsid w:val="008E3341"/>
    <w:rsid w:val="008E70DD"/>
    <w:rsid w:val="00904F31"/>
    <w:rsid w:val="009050CA"/>
    <w:rsid w:val="00907D08"/>
    <w:rsid w:val="009107B5"/>
    <w:rsid w:val="00911906"/>
    <w:rsid w:val="009168F5"/>
    <w:rsid w:val="00917DFF"/>
    <w:rsid w:val="00920B3F"/>
    <w:rsid w:val="00922A32"/>
    <w:rsid w:val="009527DF"/>
    <w:rsid w:val="0095462E"/>
    <w:rsid w:val="00964E96"/>
    <w:rsid w:val="00972281"/>
    <w:rsid w:val="009929B8"/>
    <w:rsid w:val="00997656"/>
    <w:rsid w:val="009A35FD"/>
    <w:rsid w:val="009A5CB3"/>
    <w:rsid w:val="009B63A1"/>
    <w:rsid w:val="009B74AE"/>
    <w:rsid w:val="009C0E51"/>
    <w:rsid w:val="009C3CD2"/>
    <w:rsid w:val="009C3E1B"/>
    <w:rsid w:val="009D0FDE"/>
    <w:rsid w:val="009F0D70"/>
    <w:rsid w:val="009F396E"/>
    <w:rsid w:val="00A12A7E"/>
    <w:rsid w:val="00A247A3"/>
    <w:rsid w:val="00A3010B"/>
    <w:rsid w:val="00A30456"/>
    <w:rsid w:val="00A31A77"/>
    <w:rsid w:val="00A31F1C"/>
    <w:rsid w:val="00A505F8"/>
    <w:rsid w:val="00A554E2"/>
    <w:rsid w:val="00A65BF2"/>
    <w:rsid w:val="00A84189"/>
    <w:rsid w:val="00A91980"/>
    <w:rsid w:val="00AA57F3"/>
    <w:rsid w:val="00AB015B"/>
    <w:rsid w:val="00AB3E70"/>
    <w:rsid w:val="00AB4CAB"/>
    <w:rsid w:val="00AD056E"/>
    <w:rsid w:val="00AD5A72"/>
    <w:rsid w:val="00AD61E8"/>
    <w:rsid w:val="00AF0E13"/>
    <w:rsid w:val="00AF3363"/>
    <w:rsid w:val="00AF5324"/>
    <w:rsid w:val="00AF5A97"/>
    <w:rsid w:val="00AF66FE"/>
    <w:rsid w:val="00B0235F"/>
    <w:rsid w:val="00B028A2"/>
    <w:rsid w:val="00B143D4"/>
    <w:rsid w:val="00B1572D"/>
    <w:rsid w:val="00B421F3"/>
    <w:rsid w:val="00B4596F"/>
    <w:rsid w:val="00B5190B"/>
    <w:rsid w:val="00B54FC1"/>
    <w:rsid w:val="00B5776B"/>
    <w:rsid w:val="00B662E9"/>
    <w:rsid w:val="00B66773"/>
    <w:rsid w:val="00B71B1F"/>
    <w:rsid w:val="00B77CF9"/>
    <w:rsid w:val="00B853CD"/>
    <w:rsid w:val="00B87655"/>
    <w:rsid w:val="00B90168"/>
    <w:rsid w:val="00B94470"/>
    <w:rsid w:val="00B96563"/>
    <w:rsid w:val="00BA2357"/>
    <w:rsid w:val="00BA3D19"/>
    <w:rsid w:val="00BB315B"/>
    <w:rsid w:val="00BC2638"/>
    <w:rsid w:val="00BC47AE"/>
    <w:rsid w:val="00BC58EA"/>
    <w:rsid w:val="00BD3437"/>
    <w:rsid w:val="00BD6835"/>
    <w:rsid w:val="00BE79BF"/>
    <w:rsid w:val="00BF0520"/>
    <w:rsid w:val="00BF22C3"/>
    <w:rsid w:val="00C169C7"/>
    <w:rsid w:val="00C259F5"/>
    <w:rsid w:val="00C25BE8"/>
    <w:rsid w:val="00C273D1"/>
    <w:rsid w:val="00C35485"/>
    <w:rsid w:val="00C406FB"/>
    <w:rsid w:val="00C42C7D"/>
    <w:rsid w:val="00C66CFE"/>
    <w:rsid w:val="00C670FB"/>
    <w:rsid w:val="00C80A17"/>
    <w:rsid w:val="00C816FA"/>
    <w:rsid w:val="00C82D91"/>
    <w:rsid w:val="00C9680A"/>
    <w:rsid w:val="00CB3001"/>
    <w:rsid w:val="00CB70EB"/>
    <w:rsid w:val="00CC3C1E"/>
    <w:rsid w:val="00CC3C28"/>
    <w:rsid w:val="00CC40DE"/>
    <w:rsid w:val="00CC6ED4"/>
    <w:rsid w:val="00CD5C55"/>
    <w:rsid w:val="00CE1A25"/>
    <w:rsid w:val="00CF78DA"/>
    <w:rsid w:val="00D12EAB"/>
    <w:rsid w:val="00D24E67"/>
    <w:rsid w:val="00D3434C"/>
    <w:rsid w:val="00D37AA7"/>
    <w:rsid w:val="00D46223"/>
    <w:rsid w:val="00D50816"/>
    <w:rsid w:val="00D76D3F"/>
    <w:rsid w:val="00D77F5C"/>
    <w:rsid w:val="00D84258"/>
    <w:rsid w:val="00D86ED1"/>
    <w:rsid w:val="00D90537"/>
    <w:rsid w:val="00D9142A"/>
    <w:rsid w:val="00D92733"/>
    <w:rsid w:val="00D960DE"/>
    <w:rsid w:val="00D97CB1"/>
    <w:rsid w:val="00DB03FC"/>
    <w:rsid w:val="00DB2E5A"/>
    <w:rsid w:val="00DB5F5D"/>
    <w:rsid w:val="00DC06F4"/>
    <w:rsid w:val="00DD17F1"/>
    <w:rsid w:val="00DF1A5C"/>
    <w:rsid w:val="00E027D1"/>
    <w:rsid w:val="00E229DC"/>
    <w:rsid w:val="00E366C4"/>
    <w:rsid w:val="00E402D6"/>
    <w:rsid w:val="00E46C68"/>
    <w:rsid w:val="00E51166"/>
    <w:rsid w:val="00E57900"/>
    <w:rsid w:val="00E579DA"/>
    <w:rsid w:val="00E84014"/>
    <w:rsid w:val="00E844A6"/>
    <w:rsid w:val="00EA042B"/>
    <w:rsid w:val="00EA1C5E"/>
    <w:rsid w:val="00EA2B45"/>
    <w:rsid w:val="00EA63B0"/>
    <w:rsid w:val="00EC3517"/>
    <w:rsid w:val="00EC4B01"/>
    <w:rsid w:val="00ED5028"/>
    <w:rsid w:val="00EE4AA8"/>
    <w:rsid w:val="00EE51D8"/>
    <w:rsid w:val="00EE5881"/>
    <w:rsid w:val="00EE68E1"/>
    <w:rsid w:val="00EF2655"/>
    <w:rsid w:val="00F109C2"/>
    <w:rsid w:val="00F23F59"/>
    <w:rsid w:val="00F31998"/>
    <w:rsid w:val="00F36365"/>
    <w:rsid w:val="00F42F58"/>
    <w:rsid w:val="00F564FF"/>
    <w:rsid w:val="00F7386F"/>
    <w:rsid w:val="00F82CCC"/>
    <w:rsid w:val="00F90A8F"/>
    <w:rsid w:val="00FA3404"/>
    <w:rsid w:val="00FB0CE7"/>
    <w:rsid w:val="00FC111E"/>
    <w:rsid w:val="00FC6292"/>
    <w:rsid w:val="00FD16A2"/>
    <w:rsid w:val="00FD29E5"/>
    <w:rsid w:val="00FE100F"/>
    <w:rsid w:val="00FE5E6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E2C33A1B-8741-430A-B5DD-2DAB9CA75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78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861"/>
    <w:rPr>
      <w:rFonts w:ascii="Tahoma" w:hAnsi="Tahoma" w:cs="Tahoma"/>
      <w:sz w:val="16"/>
      <w:szCs w:val="16"/>
    </w:rPr>
  </w:style>
  <w:style w:type="paragraph" w:styleId="ListParagraph">
    <w:name w:val="List Paragraph"/>
    <w:basedOn w:val="Normal"/>
    <w:uiPriority w:val="34"/>
    <w:qFormat/>
    <w:rsid w:val="00367861"/>
    <w:pPr>
      <w:ind w:left="720"/>
      <w:contextualSpacing/>
    </w:pPr>
  </w:style>
  <w:style w:type="character" w:styleId="CommentReference">
    <w:name w:val="annotation reference"/>
    <w:basedOn w:val="DefaultParagraphFont"/>
    <w:uiPriority w:val="99"/>
    <w:semiHidden/>
    <w:unhideWhenUsed/>
    <w:rsid w:val="00E402D6"/>
    <w:rPr>
      <w:sz w:val="16"/>
      <w:szCs w:val="16"/>
    </w:rPr>
  </w:style>
  <w:style w:type="paragraph" w:styleId="CommentText">
    <w:name w:val="annotation text"/>
    <w:basedOn w:val="Normal"/>
    <w:link w:val="CommentTextChar"/>
    <w:uiPriority w:val="99"/>
    <w:semiHidden/>
    <w:unhideWhenUsed/>
    <w:rsid w:val="00E402D6"/>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E402D6"/>
    <w:rPr>
      <w:rFonts w:ascii="Calibri" w:eastAsia="Calibri" w:hAnsi="Calibri" w:cs="Times New Roman"/>
      <w:sz w:val="20"/>
      <w:szCs w:val="20"/>
    </w:rPr>
  </w:style>
  <w:style w:type="paragraph" w:styleId="Header">
    <w:name w:val="header"/>
    <w:basedOn w:val="Normal"/>
    <w:link w:val="HeaderChar"/>
    <w:uiPriority w:val="99"/>
    <w:unhideWhenUsed/>
    <w:rsid w:val="00DF1A5C"/>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DF1A5C"/>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023A87"/>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023A87"/>
    <w:rPr>
      <w:rFonts w:ascii="Calibri" w:eastAsia="Calibri" w:hAnsi="Calibri" w:cs="Times New Roman"/>
      <w:b/>
      <w:bCs/>
      <w:sz w:val="20"/>
      <w:szCs w:val="20"/>
    </w:rPr>
  </w:style>
  <w:style w:type="paragraph" w:styleId="Footer">
    <w:name w:val="footer"/>
    <w:basedOn w:val="Normal"/>
    <w:link w:val="FooterChar"/>
    <w:uiPriority w:val="99"/>
    <w:unhideWhenUsed/>
    <w:rsid w:val="004C05CF"/>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4C05CF"/>
    <w:rPr>
      <w:rFonts w:ascii="Calibri" w:eastAsia="Calibri" w:hAnsi="Calibri" w:cs="Times New Roman"/>
    </w:rPr>
  </w:style>
  <w:style w:type="paragraph" w:customStyle="1" w:styleId="Default">
    <w:name w:val="Default"/>
    <w:rsid w:val="00C9680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C9680A"/>
    <w:rPr>
      <w:color w:val="0000FF" w:themeColor="hyperlink"/>
      <w:u w:val="single"/>
    </w:rPr>
  </w:style>
  <w:style w:type="character" w:styleId="FollowedHyperlink">
    <w:name w:val="FollowedHyperlink"/>
    <w:basedOn w:val="DefaultParagraphFont"/>
    <w:uiPriority w:val="99"/>
    <w:semiHidden/>
    <w:unhideWhenUsed/>
    <w:rsid w:val="00DB5F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521263">
      <w:bodyDiv w:val="1"/>
      <w:marLeft w:val="0"/>
      <w:marRight w:val="0"/>
      <w:marTop w:val="0"/>
      <w:marBottom w:val="0"/>
      <w:divBdr>
        <w:top w:val="none" w:sz="0" w:space="0" w:color="auto"/>
        <w:left w:val="none" w:sz="0" w:space="0" w:color="auto"/>
        <w:bottom w:val="none" w:sz="0" w:space="0" w:color="auto"/>
        <w:right w:val="none" w:sz="0" w:space="0" w:color="auto"/>
      </w:divBdr>
    </w:div>
    <w:div w:id="1620138343">
      <w:bodyDiv w:val="1"/>
      <w:marLeft w:val="0"/>
      <w:marRight w:val="0"/>
      <w:marTop w:val="0"/>
      <w:marBottom w:val="0"/>
      <w:divBdr>
        <w:top w:val="none" w:sz="0" w:space="0" w:color="auto"/>
        <w:left w:val="none" w:sz="0" w:space="0" w:color="auto"/>
        <w:bottom w:val="none" w:sz="0" w:space="0" w:color="auto"/>
        <w:right w:val="none" w:sz="0" w:space="0" w:color="auto"/>
      </w:divBdr>
    </w:div>
    <w:div w:id="182022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is.ac.nz/" TargetMode="External"/><Relationship Id="rId21" Type="http://schemas.openxmlformats.org/officeDocument/2006/relationships/hyperlink" Target="http://www.northtec.ac.nz/" TargetMode="External"/><Relationship Id="rId34" Type="http://schemas.openxmlformats.org/officeDocument/2006/relationships/hyperlink" Target="http://www.witt.ac.nz/" TargetMode="External"/><Relationship Id="rId42" Type="http://schemas.openxmlformats.org/officeDocument/2006/relationships/hyperlink" Target="https://tpp.ac.nz/" TargetMode="External"/><Relationship Id="rId47" Type="http://schemas.openxmlformats.org/officeDocument/2006/relationships/hyperlink" Target="http://www.wananga.ac.nz/" TargetMode="External"/><Relationship Id="rId50" Type="http://schemas.openxmlformats.org/officeDocument/2006/relationships/hyperlink" Target="https://akoaotearoa.ac.nz/" TargetMode="External"/><Relationship Id="rId55" Type="http://schemas.openxmlformats.org/officeDocument/2006/relationships/hyperlink" Target="http://www.students.org.nz/" TargetMode="External"/><Relationship Id="rId63" Type="http://schemas.openxmlformats.org/officeDocument/2006/relationships/hyperlink" Target="http://www.regeneration.org.nz/Sustainability-in-the-Tertiary-Sector.pdf" TargetMode="External"/><Relationship Id="rId68" Type="http://schemas.openxmlformats.org/officeDocument/2006/relationships/hyperlink" Target="http://www.hauora.co.nz/resources/Fonofalemodelexplanation.pdf" TargetMode="External"/><Relationship Id="rId76" Type="http://schemas.openxmlformats.org/officeDocument/2006/relationships/hyperlink" Target="http://www.health.govt.nz/our-work/populations/maori-health/maori-health-models/maori-health-models-te-whare-tapa-wha" TargetMode="External"/><Relationship Id="rId84" Type="http://schemas.openxmlformats.org/officeDocument/2006/relationships/hyperlink" Target="https://sites.google.com/site/strongsustainability/strong-sustainability-for-new-zealand" TargetMode="External"/><Relationship Id="rId89" Type="http://schemas.openxmlformats.org/officeDocument/2006/relationships/hyperlink" Target="http://www.euro.who.int/__data/assets/pdf_file/0012/101640/E60163.pdf" TargetMode="External"/><Relationship Id="rId97" Type="http://schemas.openxmlformats.org/officeDocument/2006/relationships/hyperlink" Target="http://www.who.int/healthy_settings/en/" TargetMode="External"/><Relationship Id="rId7" Type="http://schemas.openxmlformats.org/officeDocument/2006/relationships/endnotes" Target="endnotes.xml"/><Relationship Id="rId71" Type="http://schemas.openxmlformats.org/officeDocument/2006/relationships/hyperlink" Target="http://internationalhealthycampuses2015.sites.olt.ubc.ca/files/2016/01/Okanagan-Charter-January13v2.pdf" TargetMode="External"/><Relationship Id="rId92" Type="http://schemas.openxmlformats.org/officeDocument/2006/relationships/hyperlink" Target="http://sydney.edu.au/about-us/vision-and-values/healthy-sydney-university.html"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eit.ac.nz/" TargetMode="External"/><Relationship Id="rId11" Type="http://schemas.openxmlformats.org/officeDocument/2006/relationships/hyperlink" Target="http://www.twanz.ac.nz" TargetMode="External"/><Relationship Id="rId24" Type="http://schemas.openxmlformats.org/officeDocument/2006/relationships/hyperlink" Target="http://www.unitec.ac.nz/" TargetMode="External"/><Relationship Id="rId32" Type="http://schemas.openxmlformats.org/officeDocument/2006/relationships/hyperlink" Target="https://www.ucol.ac.nz/about-ucol" TargetMode="External"/><Relationship Id="rId37" Type="http://schemas.openxmlformats.org/officeDocument/2006/relationships/hyperlink" Target="http://www.whitireia.ac.nz/" TargetMode="External"/><Relationship Id="rId40" Type="http://schemas.openxmlformats.org/officeDocument/2006/relationships/hyperlink" Target="http://www.canterbury.ac.nz/" TargetMode="External"/><Relationship Id="rId45" Type="http://schemas.openxmlformats.org/officeDocument/2006/relationships/hyperlink" Target="https://www.sit.ac.nz/" TargetMode="External"/><Relationship Id="rId53" Type="http://schemas.openxmlformats.org/officeDocument/2006/relationships/hyperlink" Target="http://www.aqa.ac.nz/" TargetMode="External"/><Relationship Id="rId58" Type="http://schemas.openxmlformats.org/officeDocument/2006/relationships/hyperlink" Target="http://www.hpa.org.nz/" TargetMode="External"/><Relationship Id="rId66" Type="http://schemas.openxmlformats.org/officeDocument/2006/relationships/hyperlink" Target="http://www.twanz.ac.nz" TargetMode="External"/><Relationship Id="rId74" Type="http://schemas.openxmlformats.org/officeDocument/2006/relationships/hyperlink" Target="http://www.health.govt.nz/our-work/populations/maori-health/maori-health-models/maori-health-models-te-pae-mahutonga" TargetMode="External"/><Relationship Id="rId79" Type="http://schemas.openxmlformats.org/officeDocument/2006/relationships/hyperlink" Target="http://teu.ac.nz/wp-content/uploads/2014/11/TEU-Final-Report.pdf" TargetMode="External"/><Relationship Id="rId87" Type="http://schemas.openxmlformats.org/officeDocument/2006/relationships/hyperlink" Target="https://www.tepou.co.nz/initiatives/equally-well-physical-health/37" TargetMode="External"/><Relationship Id="rId5" Type="http://schemas.openxmlformats.org/officeDocument/2006/relationships/webSettings" Target="webSettings.xml"/><Relationship Id="rId61" Type="http://schemas.openxmlformats.org/officeDocument/2006/relationships/hyperlink" Target="http://www.healthyuniversities.ac.uk" TargetMode="External"/><Relationship Id="rId82" Type="http://schemas.openxmlformats.org/officeDocument/2006/relationships/hyperlink" Target="https://www.mentalhealth.org.nz/" TargetMode="External"/><Relationship Id="rId90" Type="http://schemas.openxmlformats.org/officeDocument/2006/relationships/hyperlink" Target="https://www.auckland.ac.nz/en/for/current-students/cs-student-support-and-services/cs-personal-support/health-and-counselling-service/Wellbeing.html" TargetMode="External"/><Relationship Id="rId95" Type="http://schemas.openxmlformats.org/officeDocument/2006/relationships/hyperlink" Target="https://www.anzssa.com/Public/Resources/JANZSSA/Complete_Editions/Public/JANZSSA/Complete_Editions.aspx?hkey=a4ac3511-404e-4047-97e2-f6ec4154b2cc" TargetMode="External"/><Relationship Id="rId19" Type="http://schemas.openxmlformats.org/officeDocument/2006/relationships/image" Target="media/image8.jpg"/><Relationship Id="rId14" Type="http://schemas.openxmlformats.org/officeDocument/2006/relationships/image" Target="media/image4.png"/><Relationship Id="rId22" Type="http://schemas.openxmlformats.org/officeDocument/2006/relationships/hyperlink" Target="https://www.auckland.ac.nz/" TargetMode="External"/><Relationship Id="rId27" Type="http://schemas.openxmlformats.org/officeDocument/2006/relationships/hyperlink" Target="http://www.waikato.ac.nz/" TargetMode="External"/><Relationship Id="rId30" Type="http://schemas.openxmlformats.org/officeDocument/2006/relationships/hyperlink" Target="https://www.boppoly.ac.nz/" TargetMode="External"/><Relationship Id="rId35" Type="http://schemas.openxmlformats.org/officeDocument/2006/relationships/hyperlink" Target="http://www.victoria.ac.nz/" TargetMode="External"/><Relationship Id="rId43" Type="http://schemas.openxmlformats.org/officeDocument/2006/relationships/hyperlink" Target="http://www.op.ac.nz/" TargetMode="External"/><Relationship Id="rId48" Type="http://schemas.openxmlformats.org/officeDocument/2006/relationships/hyperlink" Target="http://www.wananga.com/" TargetMode="External"/><Relationship Id="rId56" Type="http://schemas.openxmlformats.org/officeDocument/2006/relationships/hyperlink" Target="http://www.education.govt.nz/" TargetMode="External"/><Relationship Id="rId64" Type="http://schemas.openxmlformats.org/officeDocument/2006/relationships/hyperlink" Target="http://www.cph.co.nz" TargetMode="External"/><Relationship Id="rId69" Type="http://schemas.openxmlformats.org/officeDocument/2006/relationships/hyperlink" Target="http://www.hauora.co.nz/resources/22ndJan2.pdf" TargetMode="External"/><Relationship Id="rId77" Type="http://schemas.openxmlformats.org/officeDocument/2006/relationships/hyperlink" Target="http://www.hauora.co.nz/tuha-nz-the-document.html"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tec.govt.nz/" TargetMode="External"/><Relationship Id="rId72" Type="http://schemas.openxmlformats.org/officeDocument/2006/relationships/hyperlink" Target="http://www.who.int/healthpromotion/conferences/previous/ottawa/en/" TargetMode="External"/><Relationship Id="rId80" Type="http://schemas.openxmlformats.org/officeDocument/2006/relationships/hyperlink" Target="http://www.theworkfoundation.com/downloadpublication/report/245_245_iip270410.pdf" TargetMode="External"/><Relationship Id="rId85" Type="http://schemas.openxmlformats.org/officeDocument/2006/relationships/hyperlink" Target="https://www.sfu.ca/healthycampuscommunity/abouthcc.html" TargetMode="External"/><Relationship Id="rId93" Type="http://schemas.openxmlformats.org/officeDocument/2006/relationships/hyperlink" Target="https://www2.health.vic.gov.au/Api/downloadmedia/%7B6066157E-0322-44EF-81BA-79539794E722%7D" TargetMode="External"/><Relationship Id="rId98" Type="http://schemas.openxmlformats.org/officeDocument/2006/relationships/hyperlink" Target="http://www.wnmu.edu/facdev/files/active_learning_in_higher_ed.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hyperlink" Target="https://www.manukau.ac.nz/" TargetMode="External"/><Relationship Id="rId33" Type="http://schemas.openxmlformats.org/officeDocument/2006/relationships/hyperlink" Target="http://www.ipu.ac.nz" TargetMode="External"/><Relationship Id="rId38" Type="http://schemas.openxmlformats.org/officeDocument/2006/relationships/hyperlink" Target="https://www.nmit.ac.nz/" TargetMode="External"/><Relationship Id="rId46" Type="http://schemas.openxmlformats.org/officeDocument/2006/relationships/hyperlink" Target="https://www.twoa.ac.nz/" TargetMode="External"/><Relationship Id="rId59" Type="http://schemas.openxmlformats.org/officeDocument/2006/relationships/hyperlink" Target="http://www.achieve.org.nz/" TargetMode="External"/><Relationship Id="rId67" Type="http://schemas.openxmlformats.org/officeDocument/2006/relationships/hyperlink" Target="http://www.universitiesnz.ac.nz/" TargetMode="External"/><Relationship Id="rId20" Type="http://schemas.openxmlformats.org/officeDocument/2006/relationships/image" Target="media/image9.jpg"/><Relationship Id="rId41" Type="http://schemas.openxmlformats.org/officeDocument/2006/relationships/hyperlink" Target="http://www.lincoln.ac.nz/" TargetMode="External"/><Relationship Id="rId54" Type="http://schemas.openxmlformats.org/officeDocument/2006/relationships/hyperlink" Target="http://teu.ac.nz/" TargetMode="External"/><Relationship Id="rId62" Type="http://schemas.openxmlformats.org/officeDocument/2006/relationships/hyperlink" Target="http://www.international-sustainable-campus-network.org/" TargetMode="External"/><Relationship Id="rId70" Type="http://schemas.openxmlformats.org/officeDocument/2006/relationships/hyperlink" Target="http://www.hauora.co.nz/assets/files/Resources/Health%20Promotion%20Competencies%20%20Final%20-%202012.pdf" TargetMode="External"/><Relationship Id="rId75" Type="http://schemas.openxmlformats.org/officeDocument/2006/relationships/hyperlink" Target="https://www.hiirc.org.nz/page/35699/te-ture-whakaruruhau-code-of-ethical-principles/?tab=2616&amp;contentType=451&amp;section=8959" TargetMode="External"/><Relationship Id="rId83" Type="http://schemas.openxmlformats.org/officeDocument/2006/relationships/hyperlink" Target="https://www.uws.edu.au/__data/assets/pdf_file/0015/520215/Towards_a_Positive_University-_Oades,_Robinson,_Green_and_Spence.pdf" TargetMode="External"/><Relationship Id="rId88" Type="http://schemas.openxmlformats.org/officeDocument/2006/relationships/hyperlink" Target="https://www.cph.co.nz/wp-content/uploads/SITertiaryHealthWellbeingSurvey.pdf" TargetMode="External"/><Relationship Id="rId91" Type="http://schemas.openxmlformats.org/officeDocument/2006/relationships/hyperlink" Target="http://www.wellbeing.ubc.ca/wellbeing-at-ubc/" TargetMode="External"/><Relationship Id="rId96" Type="http://schemas.openxmlformats.org/officeDocument/2006/relationships/hyperlink" Target="http://www.who.int/about/definition/en/print.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aut.ac.nz/" TargetMode="External"/><Relationship Id="rId28" Type="http://schemas.openxmlformats.org/officeDocument/2006/relationships/hyperlink" Target="https://www.wintec.ac.nz/" TargetMode="External"/><Relationship Id="rId36" Type="http://schemas.openxmlformats.org/officeDocument/2006/relationships/hyperlink" Target="http://www.weltec.ac.nz/" TargetMode="External"/><Relationship Id="rId49" Type="http://schemas.openxmlformats.org/officeDocument/2006/relationships/hyperlink" Target="http://www.universitiesnz.ac.nz/" TargetMode="External"/><Relationship Id="rId57" Type="http://schemas.openxmlformats.org/officeDocument/2006/relationships/hyperlink" Target="https://www.health.govt.nz/" TargetMode="External"/><Relationship Id="rId10" Type="http://schemas.openxmlformats.org/officeDocument/2006/relationships/image" Target="media/image3.jpeg"/><Relationship Id="rId31" Type="http://schemas.openxmlformats.org/officeDocument/2006/relationships/hyperlink" Target="http://www.massey.ac.nz/" TargetMode="External"/><Relationship Id="rId44" Type="http://schemas.openxmlformats.org/officeDocument/2006/relationships/hyperlink" Target="http://www.otago.ac.nz/" TargetMode="External"/><Relationship Id="rId52" Type="http://schemas.openxmlformats.org/officeDocument/2006/relationships/hyperlink" Target="http://www.nzqa.govt.nz/" TargetMode="External"/><Relationship Id="rId60" Type="http://schemas.openxmlformats.org/officeDocument/2006/relationships/hyperlink" Target="http://www.anzssa2016.com/about-anzssa.html" TargetMode="External"/><Relationship Id="rId65" Type="http://schemas.openxmlformats.org/officeDocument/2006/relationships/hyperlink" Target="https://sites.google.com/site/strongsustainability/projects/stenz-1" TargetMode="External"/><Relationship Id="rId73" Type="http://schemas.openxmlformats.org/officeDocument/2006/relationships/hyperlink" Target="http://www.hauora.co.nz/resources/tepaemahutongatxtvers.pdf" TargetMode="External"/><Relationship Id="rId78" Type="http://schemas.openxmlformats.org/officeDocument/2006/relationships/hyperlink" Target="http://www.achieve.org.nz/assets/Uploads/s1411-national-survey-of-alternative-assessment.pdf" TargetMode="External"/><Relationship Id="rId81" Type="http://schemas.openxmlformats.org/officeDocument/2006/relationships/hyperlink" Target="https://www.ncbi.nlm.nih.gov/pubmed/23535065" TargetMode="External"/><Relationship Id="rId86" Type="http://schemas.openxmlformats.org/officeDocument/2006/relationships/hyperlink" Target="https://www.sfu.ca/content/sfu/healthycampuscommunity/academic-settings/_jcr_content/main_content/download_0/file.res/Rationale%20for%20Embedding%20Conditions%20for%20Well-being%20in%20Academic%20Settings.pdf" TargetMode="External"/><Relationship Id="rId94" Type="http://schemas.openxmlformats.org/officeDocument/2006/relationships/hyperlink" Target="http://www.victoria.ac.nz/students/campus/health/wellbeing" TargetMode="External"/><Relationship Id="rId99" Type="http://schemas.openxmlformats.org/officeDocument/2006/relationships/image" Target="media/image10.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internationalhealthycampuses2015.sites.olt.ubc.ca/files/2016/01/Okanagan-Charter-January13v2.pdf" TargetMode="External"/><Relationship Id="rId18" Type="http://schemas.openxmlformats.org/officeDocument/2006/relationships/footer" Target="footer2.xml"/><Relationship Id="rId39" Type="http://schemas.openxmlformats.org/officeDocument/2006/relationships/hyperlink" Target="http://www.ara.ac.nz/" TargetMode="External"/></Relationships>
</file>

<file path=word/_rels/foot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453D3-38FC-4B09-BE6C-AADF81443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14515DED</Template>
  <TotalTime>7</TotalTime>
  <Pages>18</Pages>
  <Words>4382</Words>
  <Characters>24980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Capital &amp; Coast District Health Board</Company>
  <LinksUpToDate>false</LinksUpToDate>
  <CharactersWithSpaces>29304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Molloy</dc:creator>
  <cp:lastModifiedBy>Anna Thorpe</cp:lastModifiedBy>
  <cp:revision>4</cp:revision>
  <cp:lastPrinted>2017-04-06T02:23:00Z</cp:lastPrinted>
  <dcterms:created xsi:type="dcterms:W3CDTF">2017-10-26T03:07:00Z</dcterms:created>
  <dcterms:modified xsi:type="dcterms:W3CDTF">2017-11-21T21:07:00Z</dcterms:modified>
</cp:coreProperties>
</file>